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eastAsia="宋体" w:cs="Times New Roman"/>
        </w:rPr>
      </w:pPr>
      <w:bookmarkStart w:id="0" w:name="_Toc40837043"/>
      <w:bookmarkStart w:id="1" w:name="_Toc57443750"/>
      <w:bookmarkStart w:id="2" w:name="_Toc40837707"/>
      <w:bookmarkStart w:id="3" w:name="_Toc56773415"/>
      <w:r>
        <w:rPr>
          <w:rFonts w:ascii="Times New Roman" w:hAnsi="Times New Roman" w:eastAsia="宋体" w:cs="Times New Roman"/>
        </w:rPr>
        <w:t xml:space="preserve">  </w:t>
      </w:r>
      <w:r>
        <w:rPr>
          <w:rFonts w:ascii="Times New Roman" w:hAnsi="Times New Roman" w:eastAsia="宋体" w:cs="Times New Roman"/>
          <w:b/>
          <w:bCs/>
        </w:rPr>
        <w:t xml:space="preserve">  </w:t>
      </w:r>
    </w:p>
    <w:bookmarkEnd w:id="0"/>
    <w:bookmarkEnd w:id="1"/>
    <w:bookmarkEnd w:id="2"/>
    <w:bookmarkEnd w:id="3"/>
    <w:p>
      <w:pPr>
        <w:spacing w:line="360" w:lineRule="auto"/>
        <w:jc w:val="center"/>
        <w:rPr>
          <w:rFonts w:ascii="Times New Roman" w:hAnsi="Times New Roman" w:eastAsia="宋体"/>
          <w:b/>
          <w:color w:val="000000"/>
          <w:sz w:val="48"/>
          <w:szCs w:val="48"/>
        </w:rPr>
      </w:pPr>
    </w:p>
    <w:p>
      <w:pPr>
        <w:pStyle w:val="2"/>
        <w:ind w:left="440" w:firstLine="440"/>
      </w:pPr>
    </w:p>
    <w:p>
      <w:pPr>
        <w:spacing w:line="360" w:lineRule="auto"/>
        <w:jc w:val="center"/>
        <w:rPr>
          <w:rFonts w:ascii="Times New Roman" w:hAnsi="Times New Roman" w:eastAsia="宋体"/>
          <w:color w:val="000000"/>
          <w:sz w:val="48"/>
          <w:szCs w:val="48"/>
        </w:rPr>
      </w:pPr>
      <w:r>
        <w:rPr>
          <w:rFonts w:hint="eastAsia" w:ascii="Times New Roman" w:hAnsi="Times New Roman" w:eastAsia="宋体"/>
          <w:b/>
          <w:color w:val="000000"/>
          <w:sz w:val="48"/>
          <w:szCs w:val="48"/>
        </w:rPr>
        <w:t>无锡星太蓝塑业制品有限公司塑料制品的制造加工项目竣工环境保护验收监测报告表</w:t>
      </w:r>
    </w:p>
    <w:p>
      <w:pPr>
        <w:spacing w:line="360" w:lineRule="auto"/>
        <w:jc w:val="center"/>
        <w:rPr>
          <w:rFonts w:ascii="Times New Roman" w:hAnsi="Times New Roman" w:eastAsia="宋体"/>
          <w:color w:val="000000"/>
          <w:sz w:val="24"/>
          <w:szCs w:val="24"/>
        </w:rPr>
      </w:pPr>
    </w:p>
    <w:p>
      <w:pPr>
        <w:rPr>
          <w:rFonts w:ascii="Times New Roman" w:hAnsi="Times New Roman" w:eastAsia="宋体"/>
          <w:color w:val="000000"/>
          <w:sz w:val="24"/>
          <w:szCs w:val="24"/>
        </w:rPr>
      </w:pPr>
    </w:p>
    <w:p>
      <w:pPr>
        <w:rPr>
          <w:rFonts w:ascii="Times New Roman" w:hAnsi="Times New Roman" w:eastAsia="宋体"/>
          <w:color w:val="000000"/>
          <w:sz w:val="24"/>
          <w:szCs w:val="24"/>
        </w:rPr>
      </w:pPr>
    </w:p>
    <w:p>
      <w:pPr>
        <w:spacing w:line="360" w:lineRule="auto"/>
        <w:ind w:firstLine="720" w:firstLineChars="300"/>
        <w:rPr>
          <w:rFonts w:ascii="Times New Roman" w:hAnsi="Times New Roman" w:eastAsia="宋体"/>
          <w:color w:val="000000"/>
          <w:sz w:val="24"/>
          <w:szCs w:val="24"/>
        </w:rPr>
      </w:pPr>
    </w:p>
    <w:p>
      <w:pPr>
        <w:spacing w:line="360" w:lineRule="auto"/>
        <w:ind w:firstLine="1559" w:firstLineChars="557"/>
        <w:rPr>
          <w:rFonts w:ascii="Times New Roman" w:hAnsi="Times New Roman" w:eastAsia="宋体"/>
          <w:color w:val="000000"/>
          <w:sz w:val="28"/>
          <w:szCs w:val="28"/>
          <w:u w:val="single"/>
        </w:rPr>
      </w:pPr>
      <w:r>
        <w:rPr>
          <w:rFonts w:hint="eastAsia" w:ascii="Times New Roman" w:hAnsi="Times New Roman" w:eastAsia="宋体"/>
          <w:color w:val="000000"/>
          <w:sz w:val="28"/>
          <w:szCs w:val="28"/>
        </w:rPr>
        <w:t>建设单位：</w:t>
      </w:r>
      <w:bookmarkStart w:id="4" w:name="_Hlk525202203"/>
      <w:r>
        <w:rPr>
          <w:rFonts w:ascii="Times New Roman" w:hAnsi="Times New Roman" w:eastAsia="宋体"/>
          <w:color w:val="000000"/>
          <w:sz w:val="28"/>
          <w:szCs w:val="28"/>
          <w:u w:val="single"/>
        </w:rPr>
        <w:t xml:space="preserve">  </w:t>
      </w:r>
      <w:bookmarkEnd w:id="4"/>
      <w:r>
        <w:rPr>
          <w:rFonts w:hint="eastAsia" w:ascii="Times New Roman" w:hAnsi="Times New Roman" w:eastAsia="宋体"/>
          <w:color w:val="000000"/>
          <w:sz w:val="28"/>
          <w:szCs w:val="28"/>
          <w:u w:val="single"/>
        </w:rPr>
        <w:t xml:space="preserve"> 无锡星太蓝塑业制品有限公司</w:t>
      </w:r>
      <w:r>
        <w:rPr>
          <w:rFonts w:ascii="Times New Roman" w:hAnsi="Times New Roman" w:eastAsia="宋体"/>
          <w:color w:val="000000"/>
          <w:sz w:val="28"/>
          <w:szCs w:val="28"/>
          <w:u w:val="single"/>
        </w:rPr>
        <w:t xml:space="preserve"> </w:t>
      </w:r>
    </w:p>
    <w:p>
      <w:pPr>
        <w:spacing w:line="360" w:lineRule="auto"/>
        <w:ind w:firstLine="1559" w:firstLineChars="557"/>
        <w:rPr>
          <w:rFonts w:ascii="Times New Roman" w:hAnsi="Times New Roman" w:eastAsia="宋体"/>
          <w:color w:val="000000"/>
          <w:sz w:val="28"/>
          <w:szCs w:val="28"/>
          <w:u w:val="single"/>
        </w:rPr>
      </w:pPr>
      <w:r>
        <w:rPr>
          <w:rFonts w:hint="eastAsia" w:ascii="Times New Roman" w:hAnsi="Times New Roman" w:eastAsia="宋体"/>
          <w:color w:val="000000"/>
          <w:sz w:val="28"/>
          <w:szCs w:val="28"/>
        </w:rPr>
        <w:t>编制单位：</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rPr>
        <w:t>江苏环科检测有限公司</w:t>
      </w:r>
      <w:r>
        <w:rPr>
          <w:rFonts w:ascii="Times New Roman" w:hAnsi="Times New Roman" w:eastAsia="宋体"/>
          <w:color w:val="000000"/>
          <w:sz w:val="28"/>
          <w:szCs w:val="28"/>
          <w:u w:val="single"/>
        </w:rPr>
        <w:t xml:space="preserve">  </w:t>
      </w:r>
      <w:r>
        <w:rPr>
          <w:rFonts w:hint="eastAsia" w:ascii="Times New Roman" w:hAnsi="Times New Roman" w:eastAsia="宋体"/>
          <w:color w:val="000000"/>
          <w:sz w:val="28"/>
          <w:szCs w:val="28"/>
          <w:u w:val="single"/>
        </w:rPr>
        <w:t xml:space="preserve"> </w:t>
      </w:r>
      <w:r>
        <w:rPr>
          <w:rFonts w:ascii="Times New Roman" w:hAnsi="Times New Roman" w:eastAsia="宋体"/>
          <w:color w:val="000000"/>
          <w:sz w:val="28"/>
          <w:szCs w:val="28"/>
          <w:u w:val="single"/>
        </w:rPr>
        <w:t xml:space="preserve">  </w:t>
      </w:r>
    </w:p>
    <w:p>
      <w:pPr>
        <w:jc w:val="center"/>
        <w:rPr>
          <w:rFonts w:ascii="Times New Roman" w:hAnsi="Times New Roman" w:eastAsia="宋体"/>
          <w:bCs/>
          <w:sz w:val="24"/>
          <w:szCs w:val="24"/>
        </w:rPr>
      </w:pPr>
    </w:p>
    <w:p>
      <w:pPr>
        <w:pStyle w:val="2"/>
        <w:ind w:left="440" w:firstLine="480"/>
        <w:rPr>
          <w:sz w:val="24"/>
          <w:szCs w:val="24"/>
        </w:rPr>
      </w:pPr>
    </w:p>
    <w:p>
      <w:pPr>
        <w:pStyle w:val="21"/>
        <w:ind w:firstLine="240"/>
        <w:rPr>
          <w:sz w:val="24"/>
          <w:szCs w:val="24"/>
        </w:rPr>
      </w:pPr>
    </w:p>
    <w:p>
      <w:pPr>
        <w:pStyle w:val="21"/>
        <w:ind w:firstLine="240"/>
        <w:rPr>
          <w:sz w:val="24"/>
          <w:szCs w:val="24"/>
        </w:rPr>
      </w:pPr>
    </w:p>
    <w:p>
      <w:pPr>
        <w:pStyle w:val="2"/>
        <w:ind w:left="440" w:firstLine="480"/>
        <w:rPr>
          <w:rFonts w:ascii="Times New Roman" w:hAnsi="Times New Roman" w:eastAsia="宋体"/>
          <w:sz w:val="24"/>
          <w:szCs w:val="24"/>
        </w:rPr>
      </w:pPr>
    </w:p>
    <w:p>
      <w:pPr>
        <w:rPr>
          <w:sz w:val="24"/>
          <w:szCs w:val="24"/>
        </w:rPr>
      </w:pPr>
    </w:p>
    <w:p>
      <w:pPr>
        <w:pStyle w:val="2"/>
        <w:ind w:left="440" w:firstLine="480"/>
        <w:rPr>
          <w:rFonts w:ascii="Times New Roman" w:hAnsi="Times New Roman" w:eastAsia="宋体"/>
          <w:bCs/>
          <w:sz w:val="24"/>
          <w:szCs w:val="24"/>
        </w:rPr>
      </w:pPr>
    </w:p>
    <w:p>
      <w:pPr>
        <w:jc w:val="center"/>
        <w:rPr>
          <w:rFonts w:ascii="Times New Roman" w:hAnsi="Times New Roman" w:eastAsia="宋体"/>
          <w:color w:val="000000"/>
          <w:sz w:val="28"/>
          <w:szCs w:val="28"/>
        </w:rPr>
      </w:pPr>
      <w:r>
        <w:rPr>
          <w:rFonts w:ascii="Times New Roman" w:hAnsi="Times New Roman" w:eastAsia="宋体"/>
          <w:b/>
          <w:color w:val="000000"/>
          <w:sz w:val="28"/>
          <w:szCs w:val="28"/>
        </w:rPr>
        <w:t>202</w:t>
      </w:r>
      <w:r>
        <w:rPr>
          <w:rFonts w:hint="eastAsia" w:ascii="Times New Roman" w:hAnsi="Times New Roman" w:eastAsia="宋体"/>
          <w:b/>
          <w:color w:val="000000"/>
          <w:sz w:val="28"/>
          <w:szCs w:val="28"/>
        </w:rPr>
        <w:t>1年</w:t>
      </w:r>
      <w:r>
        <w:rPr>
          <w:rFonts w:hint="eastAsia" w:ascii="Times New Roman" w:hAnsi="Times New Roman" w:eastAsia="宋体"/>
          <w:b/>
          <w:color w:val="000000"/>
          <w:sz w:val="28"/>
          <w:szCs w:val="28"/>
          <w:lang w:val="en-US" w:eastAsia="zh-CN"/>
        </w:rPr>
        <w:t>4</w:t>
      </w:r>
      <w:r>
        <w:rPr>
          <w:rFonts w:hint="eastAsia" w:ascii="Times New Roman" w:hAnsi="Times New Roman" w:eastAsia="宋体"/>
          <w:color w:val="000000"/>
          <w:sz w:val="28"/>
          <w:szCs w:val="28"/>
        </w:rPr>
        <w:t>月</w:t>
      </w: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rPr>
          <w:rFonts w:asciiTheme="minorEastAsia" w:hAnsiTheme="minorEastAsia" w:eastAsiaTheme="minorEastAsia"/>
          <w:b/>
          <w:kern w:val="2"/>
          <w:sz w:val="28"/>
          <w:szCs w:val="28"/>
        </w:rPr>
      </w:pPr>
      <w:r>
        <w:rPr>
          <w:rFonts w:hint="eastAsia" w:asciiTheme="minorEastAsia" w:hAnsiTheme="minorEastAsia" w:eastAsiaTheme="minorEastAsia"/>
          <w:b/>
          <w:kern w:val="2"/>
          <w:sz w:val="28"/>
          <w:szCs w:val="28"/>
        </w:rPr>
        <w:t>建设单位法人代表：严立生</w:t>
      </w:r>
      <w:r>
        <w:rPr>
          <w:rFonts w:asciiTheme="minorEastAsia" w:hAnsiTheme="minorEastAsia" w:eastAsiaTheme="minorEastAsia"/>
          <w:b/>
          <w:kern w:val="2"/>
          <w:sz w:val="28"/>
          <w:szCs w:val="28"/>
        </w:rPr>
        <w:t xml:space="preserve">     </w:t>
      </w:r>
    </w:p>
    <w:p>
      <w:pPr>
        <w:rPr>
          <w:rFonts w:asciiTheme="minorEastAsia" w:hAnsiTheme="minorEastAsia" w:eastAsiaTheme="minorEastAsia"/>
          <w:b/>
          <w:kern w:val="2"/>
          <w:sz w:val="28"/>
          <w:szCs w:val="28"/>
        </w:rPr>
      </w:pPr>
      <w:r>
        <w:rPr>
          <w:rFonts w:hint="eastAsia" w:asciiTheme="minorEastAsia" w:hAnsiTheme="minorEastAsia" w:eastAsiaTheme="minorEastAsia"/>
          <w:b/>
          <w:kern w:val="2"/>
          <w:sz w:val="28"/>
          <w:szCs w:val="28"/>
        </w:rPr>
        <w:t>编制单位法人代表：</w:t>
      </w:r>
      <w:r>
        <w:rPr>
          <w:rFonts w:asciiTheme="minorEastAsia" w:hAnsiTheme="minorEastAsia" w:eastAsiaTheme="minorEastAsia"/>
          <w:b/>
          <w:kern w:val="2"/>
          <w:sz w:val="28"/>
          <w:szCs w:val="28"/>
        </w:rPr>
        <w:t xml:space="preserve"> </w:t>
      </w:r>
      <w:r>
        <w:rPr>
          <w:rFonts w:hint="eastAsia" w:asciiTheme="minorEastAsia" w:hAnsiTheme="minorEastAsia" w:eastAsiaTheme="minorEastAsia"/>
          <w:b/>
          <w:kern w:val="2"/>
          <w:sz w:val="28"/>
          <w:szCs w:val="28"/>
        </w:rPr>
        <w:t>蒋丽</w:t>
      </w:r>
      <w:r>
        <w:rPr>
          <w:rFonts w:asciiTheme="minorEastAsia" w:hAnsiTheme="minorEastAsia" w:eastAsiaTheme="minorEastAsia"/>
          <w:b/>
          <w:kern w:val="2"/>
          <w:sz w:val="28"/>
          <w:szCs w:val="28"/>
        </w:rPr>
        <w:t xml:space="preserve">       </w:t>
      </w:r>
    </w:p>
    <w:p>
      <w:pPr>
        <w:rPr>
          <w:rFonts w:asciiTheme="minorEastAsia" w:hAnsiTheme="minorEastAsia" w:eastAsiaTheme="minorEastAsia"/>
          <w:b/>
          <w:kern w:val="2"/>
          <w:sz w:val="28"/>
          <w:szCs w:val="28"/>
        </w:rPr>
      </w:pPr>
      <w:r>
        <w:rPr>
          <w:rFonts w:hint="eastAsia" w:asciiTheme="minorEastAsia" w:hAnsiTheme="minorEastAsia" w:eastAsiaTheme="minorEastAsia"/>
          <w:b/>
          <w:kern w:val="2"/>
          <w:sz w:val="28"/>
          <w:szCs w:val="28"/>
        </w:rPr>
        <w:t>项</w:t>
      </w:r>
      <w:r>
        <w:rPr>
          <w:rFonts w:asciiTheme="minorEastAsia" w:hAnsiTheme="minorEastAsia" w:eastAsiaTheme="minorEastAsia"/>
          <w:b/>
          <w:kern w:val="2"/>
          <w:sz w:val="28"/>
          <w:szCs w:val="28"/>
        </w:rPr>
        <w:t xml:space="preserve">  </w:t>
      </w:r>
      <w:r>
        <w:rPr>
          <w:rFonts w:hint="eastAsia" w:asciiTheme="minorEastAsia" w:hAnsiTheme="minorEastAsia" w:eastAsiaTheme="minorEastAsia"/>
          <w:b/>
          <w:kern w:val="2"/>
          <w:sz w:val="28"/>
          <w:szCs w:val="28"/>
        </w:rPr>
        <w:t>目</w:t>
      </w:r>
      <w:r>
        <w:rPr>
          <w:rFonts w:asciiTheme="minorEastAsia" w:hAnsiTheme="minorEastAsia" w:eastAsiaTheme="minorEastAsia"/>
          <w:b/>
          <w:kern w:val="2"/>
          <w:sz w:val="28"/>
          <w:szCs w:val="28"/>
        </w:rPr>
        <w:t xml:space="preserve"> </w:t>
      </w:r>
      <w:r>
        <w:rPr>
          <w:rFonts w:hint="eastAsia" w:asciiTheme="minorEastAsia" w:hAnsiTheme="minorEastAsia" w:eastAsiaTheme="minorEastAsia"/>
          <w:b/>
          <w:kern w:val="2"/>
          <w:sz w:val="28"/>
          <w:szCs w:val="28"/>
        </w:rPr>
        <w:t>负</w:t>
      </w:r>
      <w:r>
        <w:rPr>
          <w:rFonts w:asciiTheme="minorEastAsia" w:hAnsiTheme="minorEastAsia" w:eastAsiaTheme="minorEastAsia"/>
          <w:b/>
          <w:kern w:val="2"/>
          <w:sz w:val="28"/>
          <w:szCs w:val="28"/>
        </w:rPr>
        <w:t xml:space="preserve"> </w:t>
      </w:r>
      <w:r>
        <w:rPr>
          <w:rFonts w:hint="eastAsia" w:asciiTheme="minorEastAsia" w:hAnsiTheme="minorEastAsia" w:eastAsiaTheme="minorEastAsia"/>
          <w:b/>
          <w:kern w:val="2"/>
          <w:sz w:val="28"/>
          <w:szCs w:val="28"/>
        </w:rPr>
        <w:t>责</w:t>
      </w:r>
      <w:r>
        <w:rPr>
          <w:rFonts w:asciiTheme="minorEastAsia" w:hAnsiTheme="minorEastAsia" w:eastAsiaTheme="minorEastAsia"/>
          <w:b/>
          <w:kern w:val="2"/>
          <w:sz w:val="28"/>
          <w:szCs w:val="28"/>
        </w:rPr>
        <w:t xml:space="preserve">  </w:t>
      </w:r>
      <w:r>
        <w:rPr>
          <w:rFonts w:hint="eastAsia" w:asciiTheme="minorEastAsia" w:hAnsiTheme="minorEastAsia" w:eastAsiaTheme="minorEastAsia"/>
          <w:b/>
          <w:kern w:val="2"/>
          <w:sz w:val="28"/>
          <w:szCs w:val="28"/>
        </w:rPr>
        <w:t>人：</w:t>
      </w:r>
      <w:r>
        <w:rPr>
          <w:rFonts w:asciiTheme="minorEastAsia" w:hAnsiTheme="minorEastAsia" w:eastAsiaTheme="minorEastAsia"/>
          <w:b/>
          <w:kern w:val="2"/>
          <w:sz w:val="28"/>
          <w:szCs w:val="28"/>
        </w:rPr>
        <w:t xml:space="preserve"> </w:t>
      </w:r>
      <w:r>
        <w:rPr>
          <w:rFonts w:hint="eastAsia" w:asciiTheme="minorEastAsia" w:hAnsiTheme="minorEastAsia" w:eastAsiaTheme="minorEastAsia"/>
          <w:b/>
          <w:kern w:val="2"/>
          <w:sz w:val="28"/>
          <w:szCs w:val="28"/>
        </w:rPr>
        <w:t>牛仙</w:t>
      </w:r>
    </w:p>
    <w:p>
      <w:pPr>
        <w:rPr>
          <w:rFonts w:asciiTheme="minorEastAsia" w:hAnsiTheme="minorEastAsia" w:eastAsiaTheme="minorEastAsia"/>
          <w:b/>
          <w:kern w:val="2"/>
          <w:sz w:val="28"/>
          <w:szCs w:val="28"/>
        </w:rPr>
      </w:pPr>
      <w:r>
        <w:rPr>
          <w:rFonts w:hint="eastAsia" w:asciiTheme="minorEastAsia" w:hAnsiTheme="minorEastAsia" w:eastAsiaTheme="minorEastAsia"/>
          <w:b/>
          <w:kern w:val="2"/>
          <w:sz w:val="28"/>
          <w:szCs w:val="28"/>
        </w:rPr>
        <w:t>填</w:t>
      </w:r>
      <w:r>
        <w:rPr>
          <w:rFonts w:asciiTheme="minorEastAsia" w:hAnsiTheme="minorEastAsia" w:eastAsiaTheme="minorEastAsia"/>
          <w:b/>
          <w:kern w:val="2"/>
          <w:sz w:val="28"/>
          <w:szCs w:val="28"/>
        </w:rPr>
        <w:t xml:space="preserve"> </w:t>
      </w:r>
      <w:r>
        <w:rPr>
          <w:rFonts w:hint="eastAsia" w:asciiTheme="minorEastAsia" w:hAnsiTheme="minorEastAsia" w:eastAsiaTheme="minorEastAsia"/>
          <w:b/>
          <w:kern w:val="2"/>
          <w:sz w:val="28"/>
          <w:szCs w:val="28"/>
        </w:rPr>
        <w:t>表</w:t>
      </w:r>
      <w:r>
        <w:rPr>
          <w:rFonts w:asciiTheme="minorEastAsia" w:hAnsiTheme="minorEastAsia" w:eastAsiaTheme="minorEastAsia"/>
          <w:b/>
          <w:kern w:val="2"/>
          <w:sz w:val="28"/>
          <w:szCs w:val="28"/>
        </w:rPr>
        <w:t xml:space="preserve"> </w:t>
      </w:r>
      <w:r>
        <w:rPr>
          <w:rFonts w:hint="eastAsia" w:asciiTheme="minorEastAsia" w:hAnsiTheme="minorEastAsia" w:eastAsiaTheme="minorEastAsia"/>
          <w:b/>
          <w:kern w:val="2"/>
          <w:sz w:val="28"/>
          <w:szCs w:val="28"/>
        </w:rPr>
        <w:t>人：</w:t>
      </w:r>
      <w:r>
        <w:rPr>
          <w:rFonts w:asciiTheme="minorEastAsia" w:hAnsiTheme="minorEastAsia" w:eastAsiaTheme="minorEastAsia"/>
          <w:b/>
          <w:kern w:val="2"/>
          <w:sz w:val="28"/>
          <w:szCs w:val="28"/>
        </w:rPr>
        <w:t xml:space="preserve"> </w:t>
      </w:r>
      <w:r>
        <w:rPr>
          <w:rFonts w:hint="eastAsia" w:asciiTheme="minorEastAsia" w:hAnsiTheme="minorEastAsia" w:eastAsiaTheme="minorEastAsia"/>
          <w:b/>
          <w:kern w:val="2"/>
          <w:sz w:val="28"/>
          <w:szCs w:val="28"/>
        </w:rPr>
        <w:t>牛仙</w:t>
      </w: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p>
      <w:pPr>
        <w:pStyle w:val="12"/>
        <w:rPr>
          <w:rFonts w:ascii="Times New Roman" w:hAnsi="Times New Roman" w:eastAsia="宋体"/>
          <w:sz w:val="24"/>
          <w:szCs w:val="24"/>
        </w:rPr>
      </w:pPr>
    </w:p>
    <w:tbl>
      <w:tblPr>
        <w:tblStyle w:val="22"/>
        <w:tblW w:w="9364" w:type="dxa"/>
        <w:jc w:val="center"/>
        <w:tblLayout w:type="fixed"/>
        <w:tblCellMar>
          <w:top w:w="0" w:type="dxa"/>
          <w:left w:w="108" w:type="dxa"/>
          <w:bottom w:w="0" w:type="dxa"/>
          <w:right w:w="108" w:type="dxa"/>
        </w:tblCellMar>
      </w:tblPr>
      <w:tblGrid>
        <w:gridCol w:w="4682"/>
        <w:gridCol w:w="4682"/>
      </w:tblGrid>
      <w:tr>
        <w:tblPrEx>
          <w:tblCellMar>
            <w:top w:w="0" w:type="dxa"/>
            <w:left w:w="108" w:type="dxa"/>
            <w:bottom w:w="0" w:type="dxa"/>
            <w:right w:w="108" w:type="dxa"/>
          </w:tblCellMar>
        </w:tblPrEx>
        <w:trPr>
          <w:trHeight w:val="619" w:hRule="exact"/>
          <w:jc w:val="center"/>
        </w:trPr>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建设单位：无锡星太蓝塑业制品有限公司</w:t>
            </w:r>
          </w:p>
        </w:tc>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编制单位：江苏环科检测有限公司</w:t>
            </w:r>
          </w:p>
        </w:tc>
      </w:tr>
      <w:tr>
        <w:tblPrEx>
          <w:tblCellMar>
            <w:top w:w="0" w:type="dxa"/>
            <w:left w:w="108" w:type="dxa"/>
            <w:bottom w:w="0" w:type="dxa"/>
            <w:right w:w="108" w:type="dxa"/>
          </w:tblCellMar>
        </w:tblPrEx>
        <w:trPr>
          <w:trHeight w:val="619" w:hRule="exact"/>
          <w:jc w:val="center"/>
        </w:trPr>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电话：13621516168</w:t>
            </w:r>
          </w:p>
        </w:tc>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电话：</w:t>
            </w:r>
            <w:r>
              <w:rPr>
                <w:rFonts w:ascii="Times New Roman" w:hAnsi="Times New Roman" w:eastAsia="宋体" w:cs="仿宋_GB2312"/>
                <w:sz w:val="24"/>
                <w:szCs w:val="24"/>
              </w:rPr>
              <w:t xml:space="preserve"> 0510-85882971</w:t>
            </w:r>
          </w:p>
        </w:tc>
      </w:tr>
      <w:tr>
        <w:tblPrEx>
          <w:tblCellMar>
            <w:top w:w="0" w:type="dxa"/>
            <w:left w:w="108" w:type="dxa"/>
            <w:bottom w:w="0" w:type="dxa"/>
            <w:right w:w="108" w:type="dxa"/>
          </w:tblCellMar>
        </w:tblPrEx>
        <w:trPr>
          <w:trHeight w:val="619" w:hRule="exact"/>
          <w:jc w:val="center"/>
        </w:trPr>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传真：</w:t>
            </w:r>
            <w:r>
              <w:rPr>
                <w:rFonts w:ascii="Times New Roman" w:hAnsi="Times New Roman" w:eastAsia="宋体" w:cs="仿宋_GB2312"/>
                <w:sz w:val="24"/>
                <w:szCs w:val="24"/>
              </w:rPr>
              <w:t>--</w:t>
            </w:r>
          </w:p>
        </w:tc>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传真：</w:t>
            </w:r>
            <w:r>
              <w:rPr>
                <w:rFonts w:ascii="Times New Roman" w:hAnsi="Times New Roman" w:eastAsia="宋体" w:cs="仿宋_GB2312"/>
                <w:sz w:val="24"/>
                <w:szCs w:val="24"/>
              </w:rPr>
              <w:t xml:space="preserve"> 0510-85882971</w:t>
            </w:r>
          </w:p>
        </w:tc>
      </w:tr>
      <w:tr>
        <w:tblPrEx>
          <w:tblCellMar>
            <w:top w:w="0" w:type="dxa"/>
            <w:left w:w="108" w:type="dxa"/>
            <w:bottom w:w="0" w:type="dxa"/>
            <w:right w:w="108" w:type="dxa"/>
          </w:tblCellMar>
        </w:tblPrEx>
        <w:trPr>
          <w:trHeight w:val="619" w:hRule="exact"/>
          <w:jc w:val="center"/>
        </w:trPr>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邮编：</w:t>
            </w:r>
            <w:r>
              <w:rPr>
                <w:rFonts w:ascii="Times New Roman" w:hAnsi="Times New Roman" w:eastAsia="宋体" w:cs="仿宋_GB2312"/>
                <w:sz w:val="24"/>
                <w:szCs w:val="24"/>
              </w:rPr>
              <w:t>214000</w:t>
            </w:r>
          </w:p>
        </w:tc>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邮编：</w:t>
            </w:r>
            <w:r>
              <w:rPr>
                <w:rFonts w:ascii="Times New Roman" w:hAnsi="Times New Roman" w:eastAsia="宋体" w:cs="仿宋_GB2312"/>
                <w:sz w:val="24"/>
                <w:szCs w:val="24"/>
              </w:rPr>
              <w:t>214000</w:t>
            </w:r>
          </w:p>
        </w:tc>
      </w:tr>
      <w:tr>
        <w:tblPrEx>
          <w:tblCellMar>
            <w:top w:w="0" w:type="dxa"/>
            <w:left w:w="108" w:type="dxa"/>
            <w:bottom w:w="0" w:type="dxa"/>
            <w:right w:w="108" w:type="dxa"/>
          </w:tblCellMar>
        </w:tblPrEx>
        <w:trPr>
          <w:trHeight w:val="891" w:hRule="exact"/>
          <w:jc w:val="center"/>
        </w:trPr>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地址：无锡市惠山区前洲街道张皋庄村</w:t>
            </w:r>
          </w:p>
        </w:tc>
        <w:tc>
          <w:tcPr>
            <w:tcW w:w="4682" w:type="dxa"/>
            <w:vAlign w:val="center"/>
          </w:tcPr>
          <w:p>
            <w:pPr>
              <w:pStyle w:val="12"/>
              <w:widowControl w:val="0"/>
              <w:rPr>
                <w:rFonts w:ascii="Times New Roman" w:hAnsi="Times New Roman" w:eastAsia="宋体" w:cs="仿宋_GB2312"/>
                <w:sz w:val="24"/>
                <w:szCs w:val="24"/>
              </w:rPr>
            </w:pPr>
            <w:r>
              <w:rPr>
                <w:rFonts w:hint="eastAsia" w:ascii="Times New Roman" w:hAnsi="Times New Roman" w:eastAsia="宋体" w:cs="仿宋_GB2312"/>
                <w:sz w:val="24"/>
                <w:szCs w:val="24"/>
              </w:rPr>
              <w:t>地址：</w:t>
            </w:r>
            <w:r>
              <w:rPr>
                <w:rFonts w:ascii="Times New Roman" w:hAnsi="Times New Roman" w:eastAsia="宋体" w:cs="仿宋_GB2312"/>
                <w:sz w:val="24"/>
                <w:szCs w:val="24"/>
              </w:rPr>
              <w:t xml:space="preserve"> </w:t>
            </w:r>
            <w:r>
              <w:rPr>
                <w:rFonts w:hint="eastAsia" w:ascii="Times New Roman" w:hAnsi="Times New Roman" w:eastAsia="宋体" w:cs="仿宋_GB2312"/>
                <w:sz w:val="24"/>
                <w:szCs w:val="24"/>
              </w:rPr>
              <w:t>无锡新吴区菱湖大道</w:t>
            </w:r>
            <w:r>
              <w:rPr>
                <w:rFonts w:ascii="Times New Roman" w:hAnsi="Times New Roman" w:eastAsia="宋体" w:cs="仿宋_GB2312"/>
                <w:sz w:val="24"/>
                <w:szCs w:val="24"/>
              </w:rPr>
              <w:t>180-12</w:t>
            </w:r>
            <w:r>
              <w:rPr>
                <w:rFonts w:hint="eastAsia" w:ascii="Times New Roman" w:hAnsi="Times New Roman" w:eastAsia="宋体" w:cs="仿宋_GB2312"/>
                <w:sz w:val="24"/>
                <w:szCs w:val="24"/>
              </w:rPr>
              <w:t>号</w:t>
            </w:r>
          </w:p>
        </w:tc>
      </w:tr>
    </w:tbl>
    <w:p>
      <w:pPr>
        <w:spacing w:after="0" w:line="360" w:lineRule="auto"/>
        <w:rPr>
          <w:rFonts w:ascii="Times New Roman" w:hAnsi="Times New Roman" w:eastAsia="宋体"/>
          <w:b/>
          <w:color w:val="000000"/>
          <w:sz w:val="24"/>
          <w:szCs w:val="24"/>
        </w:rPr>
        <w:sectPr>
          <w:headerReference r:id="rId4" w:type="default"/>
          <w:footerReference r:id="rId5" w:type="default"/>
          <w:pgSz w:w="11906" w:h="16838"/>
          <w:pgMar w:top="1440" w:right="1800" w:bottom="1440" w:left="1800" w:header="708" w:footer="708" w:gutter="0"/>
          <w:cols w:space="720" w:num="1"/>
          <w:docGrid w:linePitch="360" w:charSpace="0"/>
        </w:sectPr>
      </w:pPr>
    </w:p>
    <w:p>
      <w:pPr>
        <w:pStyle w:val="4"/>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表一</w:t>
      </w:r>
    </w:p>
    <w:tbl>
      <w:tblPr>
        <w:tblStyle w:val="22"/>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09"/>
        <w:gridCol w:w="2268"/>
        <w:gridCol w:w="1985"/>
        <w:gridCol w:w="850"/>
        <w:gridCol w:w="709"/>
        <w:gridCol w:w="9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tcBorders>
              <w:top w:val="single" w:color="auto" w:sz="8" w:space="0"/>
            </w:tcBorders>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建设项目名称</w:t>
            </w:r>
          </w:p>
        </w:tc>
        <w:tc>
          <w:tcPr>
            <w:tcW w:w="6772" w:type="dxa"/>
            <w:gridSpan w:val="5"/>
            <w:tcBorders>
              <w:top w:val="single" w:color="auto" w:sz="8" w:space="0"/>
            </w:tcBorders>
            <w:vAlign w:val="center"/>
          </w:tcPr>
          <w:p>
            <w:pPr>
              <w:spacing w:after="0"/>
              <w:jc w:val="both"/>
              <w:rPr>
                <w:rFonts w:ascii="Times New Roman" w:hAnsi="宋体" w:eastAsia="宋体" w:cs="宋体"/>
                <w:color w:val="000000"/>
                <w:sz w:val="24"/>
                <w:szCs w:val="24"/>
              </w:rPr>
            </w:pPr>
            <w:r>
              <w:rPr>
                <w:rFonts w:hint="eastAsia" w:ascii="Times New Roman" w:hAnsi="宋体" w:eastAsia="宋体" w:cs="宋体"/>
                <w:color w:val="000000"/>
                <w:sz w:val="24"/>
                <w:szCs w:val="24"/>
              </w:rPr>
              <w:t>塑料制品的制造加工项目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建设单位名称</w:t>
            </w:r>
          </w:p>
        </w:tc>
        <w:tc>
          <w:tcPr>
            <w:tcW w:w="6772" w:type="dxa"/>
            <w:gridSpan w:val="5"/>
            <w:vAlign w:val="center"/>
          </w:tcPr>
          <w:p>
            <w:pPr>
              <w:spacing w:after="0"/>
              <w:jc w:val="both"/>
              <w:rPr>
                <w:rFonts w:ascii="Times New Roman" w:hAnsi="宋体" w:eastAsia="宋体" w:cs="宋体"/>
                <w:color w:val="000000"/>
                <w:sz w:val="24"/>
                <w:szCs w:val="24"/>
              </w:rPr>
            </w:pPr>
            <w:r>
              <w:rPr>
                <w:rFonts w:hint="eastAsia" w:ascii="宋体" w:hAnsi="宋体" w:eastAsia="宋体" w:cs="宋体"/>
                <w:sz w:val="24"/>
                <w:szCs w:val="24"/>
              </w:rPr>
              <w:t>无锡星太蓝塑业制品有限公司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建设项目性质</w:t>
            </w:r>
          </w:p>
        </w:tc>
        <w:tc>
          <w:tcPr>
            <w:tcW w:w="6772" w:type="dxa"/>
            <w:gridSpan w:val="5"/>
            <w:vAlign w:val="center"/>
          </w:tcPr>
          <w:p>
            <w:pPr>
              <w:spacing w:after="0"/>
              <w:jc w:val="both"/>
              <w:rPr>
                <w:rFonts w:ascii="Times New Roman" w:hAnsi="宋体" w:eastAsia="宋体" w:cs="宋体"/>
                <w:color w:val="000000"/>
                <w:sz w:val="24"/>
                <w:szCs w:val="24"/>
              </w:rPr>
            </w:pPr>
            <w:r>
              <w:rPr>
                <w:rFonts w:ascii="Wingdings 2" w:hAnsi="Wingdings 2" w:eastAsia="宋体" w:cs="宋体"/>
                <w:color w:val="000000"/>
                <w:sz w:val="24"/>
                <w:szCs w:val="24"/>
              </w:rPr>
              <w:t></w:t>
            </w:r>
            <w:r>
              <w:rPr>
                <w:rFonts w:hint="eastAsia" w:ascii="Times New Roman" w:hAnsi="宋体" w:eastAsia="宋体" w:cs="宋体"/>
                <w:color w:val="000000"/>
                <w:sz w:val="24"/>
                <w:szCs w:val="24"/>
              </w:rPr>
              <w:t>新建</w:t>
            </w:r>
            <w:r>
              <w:rPr>
                <w:rFonts w:ascii="Times New Roman" w:hAnsi="宋体" w:eastAsia="宋体" w:cs="宋体"/>
                <w:color w:val="000000"/>
                <w:sz w:val="24"/>
                <w:szCs w:val="24"/>
              </w:rPr>
              <w:t xml:space="preserve">  </w:t>
            </w:r>
            <w:r>
              <w:rPr>
                <w:rFonts w:ascii="Wingdings 2" w:hAnsi="Wingdings 2" w:eastAsia="宋体" w:cs="宋体"/>
                <w:color w:val="000000"/>
                <w:sz w:val="24"/>
                <w:szCs w:val="24"/>
              </w:rPr>
              <w:t>改</w:t>
            </w:r>
            <w:r>
              <w:rPr>
                <w:rFonts w:hint="eastAsia" w:ascii="Times New Roman" w:hAnsi="宋体" w:eastAsia="宋体" w:cs="宋体"/>
                <w:color w:val="000000"/>
                <w:sz w:val="24"/>
                <w:szCs w:val="24"/>
              </w:rPr>
              <w:t>扩建</w:t>
            </w:r>
            <w:r>
              <w:rPr>
                <w:rFonts w:ascii="Times New Roman" w:hAnsi="宋体" w:eastAsia="宋体" w:cs="宋体"/>
                <w:color w:val="000000"/>
                <w:sz w:val="24"/>
                <w:szCs w:val="24"/>
              </w:rPr>
              <w:t xml:space="preserve">  </w:t>
            </w:r>
            <w:r>
              <w:rPr>
                <w:rFonts w:hint="eastAsia" w:ascii="Times New Roman" w:hAnsi="宋体" w:eastAsia="宋体" w:cs="宋体"/>
                <w:color w:val="000000"/>
                <w:sz w:val="24"/>
                <w:szCs w:val="24"/>
              </w:rPr>
              <w:t>搬迁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建设地点</w:t>
            </w:r>
          </w:p>
        </w:tc>
        <w:tc>
          <w:tcPr>
            <w:tcW w:w="6772" w:type="dxa"/>
            <w:gridSpan w:val="5"/>
            <w:vAlign w:val="center"/>
          </w:tcPr>
          <w:p>
            <w:pPr>
              <w:spacing w:after="0"/>
              <w:jc w:val="both"/>
              <w:rPr>
                <w:rFonts w:ascii="Times New Roman" w:hAnsi="宋体" w:eastAsia="宋体" w:cs="宋体"/>
                <w:color w:val="000000"/>
                <w:sz w:val="24"/>
                <w:szCs w:val="24"/>
              </w:rPr>
            </w:pPr>
            <w:r>
              <w:rPr>
                <w:rFonts w:hint="eastAsia" w:ascii="Times New Roman" w:hAnsi="宋体" w:eastAsia="宋体" w:cs="宋体"/>
                <w:color w:val="000000"/>
                <w:sz w:val="24"/>
                <w:szCs w:val="24"/>
              </w:rPr>
              <w:t>无锡市惠山区前洲街道张皋庄村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主要产品名称</w:t>
            </w:r>
          </w:p>
        </w:tc>
        <w:tc>
          <w:tcPr>
            <w:tcW w:w="6772" w:type="dxa"/>
            <w:gridSpan w:val="5"/>
            <w:vAlign w:val="center"/>
          </w:tcPr>
          <w:p>
            <w:pPr>
              <w:spacing w:after="0"/>
              <w:jc w:val="both"/>
              <w:rPr>
                <w:rFonts w:ascii="Times New Roman" w:hAnsi="宋体" w:eastAsia="宋体" w:cs="宋体"/>
                <w:color w:val="000000"/>
                <w:sz w:val="24"/>
                <w:szCs w:val="24"/>
              </w:rPr>
            </w:pPr>
            <w:r>
              <w:rPr>
                <w:rFonts w:hint="eastAsia" w:ascii="Times New Roman" w:hAnsi="宋体" w:eastAsia="宋体" w:cs="宋体"/>
                <w:color w:val="000000"/>
                <w:sz w:val="24"/>
                <w:szCs w:val="24"/>
              </w:rPr>
              <w:t>超市连卷袋、购物袋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设计生产能力</w:t>
            </w:r>
          </w:p>
        </w:tc>
        <w:tc>
          <w:tcPr>
            <w:tcW w:w="6772" w:type="dxa"/>
            <w:gridSpan w:val="5"/>
            <w:vAlign w:val="center"/>
          </w:tcPr>
          <w:p>
            <w:pPr>
              <w:spacing w:after="0"/>
              <w:jc w:val="both"/>
              <w:rPr>
                <w:rFonts w:ascii="Times New Roman" w:hAnsi="宋体" w:eastAsia="宋体" w:cs="宋体"/>
                <w:color w:val="000000"/>
                <w:sz w:val="24"/>
                <w:szCs w:val="24"/>
              </w:rPr>
            </w:pPr>
            <w:r>
              <w:rPr>
                <w:rFonts w:hint="eastAsia" w:ascii="Times New Roman" w:hAnsi="宋体" w:eastAsia="宋体" w:cs="宋体"/>
                <w:color w:val="000000"/>
                <w:sz w:val="24"/>
                <w:szCs w:val="24"/>
              </w:rPr>
              <w:t>年产超市连卷袋280吨、购物袋70吨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color w:val="FF0000"/>
                <w:sz w:val="24"/>
                <w:szCs w:val="24"/>
              </w:rPr>
            </w:pPr>
            <w:r>
              <w:rPr>
                <w:rFonts w:hint="eastAsia" w:ascii="Times New Roman" w:hAnsi="宋体" w:eastAsia="宋体" w:cs="宋体"/>
                <w:b/>
                <w:bCs/>
                <w:color w:val="000000"/>
                <w:sz w:val="24"/>
                <w:szCs w:val="24"/>
              </w:rPr>
              <w:t>实际生产能力</w:t>
            </w:r>
          </w:p>
        </w:tc>
        <w:tc>
          <w:tcPr>
            <w:tcW w:w="6772" w:type="dxa"/>
            <w:gridSpan w:val="5"/>
            <w:vAlign w:val="center"/>
          </w:tcPr>
          <w:p>
            <w:pPr>
              <w:spacing w:after="0"/>
              <w:jc w:val="both"/>
              <w:rPr>
                <w:rFonts w:ascii="Times New Roman" w:hAnsi="宋体" w:eastAsia="宋体" w:cs="宋体"/>
                <w:color w:val="000000"/>
                <w:sz w:val="24"/>
                <w:szCs w:val="24"/>
              </w:rPr>
            </w:pPr>
            <w:r>
              <w:rPr>
                <w:rFonts w:hint="eastAsia" w:ascii="Times New Roman" w:hAnsi="宋体" w:eastAsia="宋体" w:cs="宋体"/>
                <w:color w:val="000000"/>
                <w:sz w:val="24"/>
                <w:szCs w:val="24"/>
              </w:rPr>
              <w:t>年产超市连卷袋280吨、购物袋70吨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建设项目环评时间</w:t>
            </w:r>
          </w:p>
        </w:tc>
        <w:tc>
          <w:tcPr>
            <w:tcW w:w="2268" w:type="dxa"/>
            <w:vAlign w:val="center"/>
          </w:tcPr>
          <w:p>
            <w:pPr>
              <w:spacing w:after="0"/>
              <w:jc w:val="both"/>
              <w:rPr>
                <w:rFonts w:ascii="Times New Roman" w:hAnsi="Times New Roman" w:eastAsia="宋体" w:cs="Times New Roman"/>
                <w:color w:val="000000" w:themeColor="text1"/>
                <w:sz w:val="24"/>
                <w:szCs w:val="24"/>
              </w:rPr>
            </w:pPr>
            <w:r>
              <w:rPr>
                <w:rFonts w:hint="eastAsia" w:ascii="Times New Roman" w:hAnsi="宋体" w:eastAsia="宋体" w:cs="宋体"/>
                <w:color w:val="000000" w:themeColor="text1"/>
                <w:sz w:val="24"/>
                <w:szCs w:val="24"/>
              </w:rPr>
              <w:t>2019年10月30日</w:t>
            </w:r>
          </w:p>
        </w:tc>
        <w:tc>
          <w:tcPr>
            <w:tcW w:w="1985" w:type="dxa"/>
            <w:vAlign w:val="center"/>
          </w:tcPr>
          <w:p>
            <w:pPr>
              <w:spacing w:after="0"/>
              <w:jc w:val="center"/>
              <w:rPr>
                <w:rFonts w:ascii="Times New Roman" w:hAnsi="Times New Roman" w:eastAsia="宋体" w:cs="Times New Roman"/>
                <w:b/>
                <w:bCs/>
                <w:color w:val="000000" w:themeColor="text1"/>
                <w:sz w:val="24"/>
                <w:szCs w:val="24"/>
              </w:rPr>
            </w:pPr>
            <w:r>
              <w:rPr>
                <w:rFonts w:hint="eastAsia" w:ascii="Times New Roman" w:hAnsi="宋体" w:eastAsia="宋体" w:cs="宋体"/>
                <w:b/>
                <w:bCs/>
                <w:color w:val="000000" w:themeColor="text1"/>
                <w:sz w:val="24"/>
                <w:szCs w:val="24"/>
              </w:rPr>
              <w:t>开工建设时间</w:t>
            </w:r>
          </w:p>
        </w:tc>
        <w:tc>
          <w:tcPr>
            <w:tcW w:w="2519" w:type="dxa"/>
            <w:gridSpan w:val="3"/>
            <w:vAlign w:val="center"/>
          </w:tcPr>
          <w:p>
            <w:pPr>
              <w:spacing w:after="0"/>
              <w:jc w:val="center"/>
              <w:rPr>
                <w:rFonts w:ascii="Times New Roman" w:hAnsi="宋体"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2019年11月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调试时间</w:t>
            </w:r>
          </w:p>
        </w:tc>
        <w:tc>
          <w:tcPr>
            <w:tcW w:w="2268" w:type="dxa"/>
            <w:vAlign w:val="center"/>
          </w:tcPr>
          <w:p>
            <w:pPr>
              <w:spacing w:after="0"/>
              <w:jc w:val="center"/>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20</w:t>
            </w:r>
            <w:r>
              <w:rPr>
                <w:rFonts w:hint="eastAsia" w:ascii="Times New Roman" w:hAnsi="Times New Roman" w:eastAsia="宋体" w:cs="Times New Roman"/>
                <w:color w:val="000000" w:themeColor="text1"/>
                <w:sz w:val="24"/>
                <w:szCs w:val="24"/>
              </w:rPr>
              <w:t>20年2月</w:t>
            </w:r>
          </w:p>
        </w:tc>
        <w:tc>
          <w:tcPr>
            <w:tcW w:w="1985" w:type="dxa"/>
            <w:vAlign w:val="center"/>
          </w:tcPr>
          <w:p>
            <w:pPr>
              <w:spacing w:after="0"/>
              <w:jc w:val="center"/>
              <w:rPr>
                <w:rFonts w:ascii="Times New Roman" w:hAnsi="Times New Roman" w:eastAsia="宋体" w:cs="Times New Roman"/>
                <w:b/>
                <w:bCs/>
                <w:color w:val="000000" w:themeColor="text1"/>
                <w:sz w:val="24"/>
                <w:szCs w:val="24"/>
              </w:rPr>
            </w:pPr>
            <w:r>
              <w:rPr>
                <w:rFonts w:hint="eastAsia" w:ascii="Times New Roman" w:hAnsi="宋体" w:eastAsia="宋体" w:cs="宋体"/>
                <w:b/>
                <w:bCs/>
                <w:color w:val="000000" w:themeColor="text1"/>
                <w:sz w:val="24"/>
                <w:szCs w:val="24"/>
              </w:rPr>
              <w:t>验收现场监测时间</w:t>
            </w:r>
          </w:p>
        </w:tc>
        <w:tc>
          <w:tcPr>
            <w:tcW w:w="2519" w:type="dxa"/>
            <w:gridSpan w:val="3"/>
            <w:vAlign w:val="center"/>
          </w:tcPr>
          <w:p>
            <w:pPr>
              <w:spacing w:after="0"/>
              <w:jc w:val="center"/>
              <w:rPr>
                <w:rFonts w:ascii="Times New Roman" w:hAnsi="宋体" w:eastAsia="宋体" w:cs="宋体"/>
                <w:color w:val="000000" w:themeColor="text1"/>
                <w:sz w:val="24"/>
                <w:szCs w:val="24"/>
              </w:rPr>
            </w:pPr>
            <w:r>
              <w:rPr>
                <w:rFonts w:ascii="Times New Roman" w:hAnsi="宋体" w:eastAsia="宋体" w:cs="宋体"/>
                <w:color w:val="000000" w:themeColor="text1"/>
                <w:sz w:val="24"/>
                <w:szCs w:val="24"/>
              </w:rPr>
              <w:t>202</w:t>
            </w:r>
            <w:r>
              <w:rPr>
                <w:rFonts w:hint="eastAsia" w:ascii="Times New Roman" w:hAnsi="宋体" w:eastAsia="宋体" w:cs="宋体"/>
                <w:color w:val="000000" w:themeColor="text1"/>
                <w:sz w:val="24"/>
                <w:szCs w:val="24"/>
              </w:rPr>
              <w:t>1年1月4日、</w:t>
            </w:r>
          </w:p>
          <w:p>
            <w:pPr>
              <w:spacing w:after="0"/>
              <w:jc w:val="center"/>
              <w:rPr>
                <w:rFonts w:ascii="Times New Roman" w:hAnsi="宋体" w:eastAsia="宋体" w:cs="Times New Roman"/>
                <w:color w:val="000000" w:themeColor="text1"/>
                <w:sz w:val="24"/>
                <w:szCs w:val="24"/>
              </w:rPr>
            </w:pPr>
            <w:r>
              <w:rPr>
                <w:rFonts w:ascii="Times New Roman" w:hAnsi="宋体" w:eastAsia="宋体" w:cs="宋体"/>
                <w:color w:val="000000" w:themeColor="text1"/>
                <w:sz w:val="24"/>
                <w:szCs w:val="24"/>
              </w:rPr>
              <w:t>202</w:t>
            </w:r>
            <w:r>
              <w:rPr>
                <w:rFonts w:hint="eastAsia" w:ascii="Times New Roman" w:hAnsi="宋体" w:eastAsia="宋体" w:cs="宋体"/>
                <w:color w:val="000000" w:themeColor="text1"/>
                <w:sz w:val="24"/>
                <w:szCs w:val="24"/>
              </w:rPr>
              <w:t>1年1月5日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环评报告表</w:t>
            </w:r>
          </w:p>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审批部门</w:t>
            </w:r>
          </w:p>
        </w:tc>
        <w:tc>
          <w:tcPr>
            <w:tcW w:w="2268" w:type="dxa"/>
            <w:vAlign w:val="center"/>
          </w:tcPr>
          <w:p>
            <w:pPr>
              <w:spacing w:after="0"/>
              <w:jc w:val="center"/>
              <w:rPr>
                <w:rFonts w:ascii="Times New Roman" w:hAnsi="Times New Roman" w:eastAsia="宋体" w:cs="Times New Roman"/>
                <w:color w:val="000000" w:themeColor="text1"/>
                <w:sz w:val="24"/>
                <w:szCs w:val="24"/>
              </w:rPr>
            </w:pPr>
            <w:r>
              <w:rPr>
                <w:rFonts w:hint="eastAsia" w:ascii="Times New Roman" w:hAnsi="宋体" w:eastAsia="宋体" w:cs="宋体"/>
                <w:color w:val="000000" w:themeColor="text1"/>
                <w:sz w:val="24"/>
                <w:szCs w:val="24"/>
              </w:rPr>
              <w:t>无锡市行政审批局</w:t>
            </w:r>
          </w:p>
        </w:tc>
        <w:tc>
          <w:tcPr>
            <w:tcW w:w="1985" w:type="dxa"/>
            <w:vAlign w:val="center"/>
          </w:tcPr>
          <w:p>
            <w:pPr>
              <w:spacing w:after="0"/>
              <w:jc w:val="center"/>
              <w:rPr>
                <w:rFonts w:ascii="Times New Roman" w:hAnsi="Times New Roman" w:eastAsia="宋体" w:cs="Times New Roman"/>
                <w:b/>
                <w:bCs/>
                <w:color w:val="000000" w:themeColor="text1"/>
                <w:sz w:val="24"/>
                <w:szCs w:val="24"/>
              </w:rPr>
            </w:pPr>
            <w:r>
              <w:rPr>
                <w:rFonts w:hint="eastAsia" w:ascii="Times New Roman" w:hAnsi="宋体" w:eastAsia="宋体" w:cs="宋体"/>
                <w:b/>
                <w:bCs/>
                <w:color w:val="000000" w:themeColor="text1"/>
                <w:sz w:val="24"/>
                <w:szCs w:val="24"/>
              </w:rPr>
              <w:t>环评报告表</w:t>
            </w:r>
          </w:p>
          <w:p>
            <w:pPr>
              <w:spacing w:after="0"/>
              <w:jc w:val="center"/>
              <w:rPr>
                <w:rFonts w:ascii="Times New Roman" w:hAnsi="Times New Roman" w:eastAsia="宋体" w:cs="Times New Roman"/>
                <w:b/>
                <w:bCs/>
                <w:color w:val="000000" w:themeColor="text1"/>
                <w:sz w:val="24"/>
                <w:szCs w:val="24"/>
              </w:rPr>
            </w:pPr>
            <w:r>
              <w:rPr>
                <w:rFonts w:hint="eastAsia" w:ascii="Times New Roman" w:hAnsi="宋体" w:eastAsia="宋体" w:cs="宋体"/>
                <w:b/>
                <w:bCs/>
                <w:color w:val="000000" w:themeColor="text1"/>
                <w:sz w:val="24"/>
                <w:szCs w:val="24"/>
              </w:rPr>
              <w:t>编制单位</w:t>
            </w:r>
          </w:p>
        </w:tc>
        <w:tc>
          <w:tcPr>
            <w:tcW w:w="2519" w:type="dxa"/>
            <w:gridSpan w:val="3"/>
            <w:vAlign w:val="center"/>
          </w:tcPr>
          <w:p>
            <w:pPr>
              <w:spacing w:after="0"/>
              <w:jc w:val="center"/>
              <w:rPr>
                <w:rFonts w:ascii="Times New Roman" w:hAnsi="Times New Roman" w:eastAsia="宋体" w:cs="Times New Roman"/>
                <w:color w:val="000000" w:themeColor="text1"/>
                <w:sz w:val="24"/>
                <w:szCs w:val="24"/>
              </w:rPr>
            </w:pPr>
            <w:r>
              <w:rPr>
                <w:rFonts w:hint="eastAsia" w:ascii="Times New Roman" w:hAnsi="宋体" w:eastAsia="宋体" w:cs="宋体"/>
                <w:color w:val="000000" w:themeColor="text1"/>
                <w:sz w:val="24"/>
                <w:szCs w:val="24"/>
              </w:rPr>
              <w:t>广州市中绿环保有限公司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sz w:val="24"/>
                <w:szCs w:val="24"/>
              </w:rPr>
            </w:pPr>
            <w:r>
              <w:rPr>
                <w:rFonts w:hint="eastAsia" w:ascii="Times New Roman" w:hAnsi="宋体" w:eastAsia="宋体" w:cs="宋体"/>
                <w:b/>
                <w:bCs/>
                <w:sz w:val="24"/>
                <w:szCs w:val="24"/>
              </w:rPr>
              <w:t>环保设施设计单位</w:t>
            </w:r>
          </w:p>
        </w:tc>
        <w:tc>
          <w:tcPr>
            <w:tcW w:w="2268" w:type="dxa"/>
            <w:vAlign w:val="center"/>
          </w:tcPr>
          <w:p>
            <w:pPr>
              <w:spacing w:after="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1985" w:type="dxa"/>
            <w:vAlign w:val="center"/>
          </w:tcPr>
          <w:p>
            <w:pPr>
              <w:spacing w:after="0"/>
              <w:ind w:left="-103" w:leftChars="-47" w:right="-112" w:rightChars="-51"/>
              <w:jc w:val="center"/>
              <w:rPr>
                <w:rFonts w:ascii="Times New Roman" w:hAnsi="Times New Roman" w:eastAsia="宋体" w:cs="Times New Roman"/>
                <w:sz w:val="24"/>
                <w:szCs w:val="24"/>
              </w:rPr>
            </w:pPr>
            <w:r>
              <w:rPr>
                <w:rFonts w:hint="eastAsia" w:ascii="Times New Roman" w:hAnsi="宋体" w:eastAsia="宋体" w:cs="宋体"/>
                <w:b/>
                <w:bCs/>
                <w:sz w:val="24"/>
                <w:szCs w:val="24"/>
              </w:rPr>
              <w:t>环保设施施工单位</w:t>
            </w:r>
          </w:p>
        </w:tc>
        <w:tc>
          <w:tcPr>
            <w:tcW w:w="2519" w:type="dxa"/>
            <w:gridSpan w:val="3"/>
            <w:vAlign w:val="center"/>
          </w:tcPr>
          <w:p>
            <w:pPr>
              <w:spacing w:after="0"/>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投资总概算</w:t>
            </w:r>
          </w:p>
        </w:tc>
        <w:tc>
          <w:tcPr>
            <w:tcW w:w="2268" w:type="dxa"/>
            <w:vAlign w:val="center"/>
          </w:tcPr>
          <w:p>
            <w:pPr>
              <w:spacing w:after="0"/>
              <w:jc w:val="center"/>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100</w:t>
            </w:r>
            <w:r>
              <w:rPr>
                <w:rFonts w:hint="eastAsia" w:ascii="Times New Roman" w:hAnsi="宋体" w:eastAsia="宋体" w:cs="宋体"/>
                <w:color w:val="000000"/>
                <w:sz w:val="24"/>
                <w:szCs w:val="24"/>
              </w:rPr>
              <w:t>万</w:t>
            </w:r>
          </w:p>
        </w:tc>
        <w:tc>
          <w:tcPr>
            <w:tcW w:w="1985" w:type="dxa"/>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环保投资总概算</w:t>
            </w:r>
          </w:p>
        </w:tc>
        <w:tc>
          <w:tcPr>
            <w:tcW w:w="850" w:type="dxa"/>
            <w:vAlign w:val="center"/>
          </w:tcPr>
          <w:p>
            <w:pPr>
              <w:spacing w:after="0"/>
              <w:jc w:val="center"/>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10</w:t>
            </w:r>
            <w:r>
              <w:rPr>
                <w:rFonts w:hint="eastAsia" w:ascii="Times New Roman" w:hAnsi="宋体" w:eastAsia="宋体" w:cs="宋体"/>
                <w:color w:val="000000"/>
                <w:sz w:val="24"/>
                <w:szCs w:val="24"/>
              </w:rPr>
              <w:t>万</w:t>
            </w:r>
          </w:p>
        </w:tc>
        <w:tc>
          <w:tcPr>
            <w:tcW w:w="709" w:type="dxa"/>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比例</w:t>
            </w:r>
          </w:p>
        </w:tc>
        <w:tc>
          <w:tcPr>
            <w:tcW w:w="960" w:type="dxa"/>
            <w:vAlign w:val="center"/>
          </w:tcPr>
          <w:p>
            <w:pPr>
              <w:spacing w:after="0"/>
              <w:jc w:val="center"/>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10</w:t>
            </w:r>
            <w:r>
              <w:rPr>
                <w:rFonts w:ascii="Times New Roman" w:hAnsi="宋体" w:eastAsia="宋体" w:cs="Times New Roman"/>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52" w:type="dxa"/>
            <w:gridSpan w:val="2"/>
            <w:vAlign w:val="center"/>
          </w:tcPr>
          <w:p>
            <w:pPr>
              <w:spacing w:after="0"/>
              <w:jc w:val="center"/>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实际总概算</w:t>
            </w:r>
          </w:p>
        </w:tc>
        <w:tc>
          <w:tcPr>
            <w:tcW w:w="2268" w:type="dxa"/>
            <w:vAlign w:val="center"/>
          </w:tcPr>
          <w:p>
            <w:pPr>
              <w:spacing w:after="0"/>
              <w:jc w:val="center"/>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100</w:t>
            </w:r>
            <w:r>
              <w:rPr>
                <w:rFonts w:hint="eastAsia" w:ascii="Times New Roman" w:hAnsi="宋体" w:eastAsia="宋体" w:cs="宋体"/>
                <w:color w:val="000000"/>
                <w:sz w:val="24"/>
                <w:szCs w:val="24"/>
              </w:rPr>
              <w:t>万</w:t>
            </w:r>
          </w:p>
        </w:tc>
        <w:tc>
          <w:tcPr>
            <w:tcW w:w="1985" w:type="dxa"/>
            <w:vAlign w:val="center"/>
          </w:tcPr>
          <w:p>
            <w:pPr>
              <w:spacing w:after="0"/>
              <w:jc w:val="center"/>
              <w:rPr>
                <w:rFonts w:ascii="Times New Roman" w:hAnsi="Times New Roman" w:eastAsia="宋体" w:cs="Times New Roman"/>
                <w:b/>
                <w:bCs/>
                <w:sz w:val="24"/>
                <w:szCs w:val="24"/>
                <w:highlight w:val="yellow"/>
              </w:rPr>
            </w:pPr>
            <w:r>
              <w:rPr>
                <w:rFonts w:hint="eastAsia" w:ascii="Times New Roman" w:hAnsi="宋体" w:eastAsia="宋体" w:cs="宋体"/>
                <w:b/>
                <w:bCs/>
                <w:color w:val="000000"/>
                <w:sz w:val="24"/>
                <w:szCs w:val="24"/>
              </w:rPr>
              <w:t>实际环保投资</w:t>
            </w:r>
          </w:p>
        </w:tc>
        <w:tc>
          <w:tcPr>
            <w:tcW w:w="850" w:type="dxa"/>
            <w:vAlign w:val="center"/>
          </w:tcPr>
          <w:p>
            <w:pPr>
              <w:spacing w:after="0"/>
              <w:jc w:val="center"/>
              <w:rPr>
                <w:rFonts w:ascii="Times New Roman" w:hAnsi="宋体" w:eastAsia="宋体" w:cs="Times New Roman"/>
                <w:color w:val="FF0000"/>
                <w:sz w:val="24"/>
                <w:szCs w:val="24"/>
              </w:rPr>
            </w:pPr>
            <w:r>
              <w:rPr>
                <w:rFonts w:hint="eastAsia" w:ascii="Times New Roman" w:hAnsi="宋体" w:eastAsia="宋体" w:cs="Times New Roman"/>
                <w:color w:val="000000"/>
                <w:sz w:val="24"/>
                <w:szCs w:val="24"/>
              </w:rPr>
              <w:t>10</w:t>
            </w:r>
            <w:r>
              <w:rPr>
                <w:rFonts w:hint="eastAsia" w:ascii="Times New Roman" w:hAnsi="宋体" w:eastAsia="宋体" w:cs="宋体"/>
                <w:color w:val="000000"/>
                <w:sz w:val="24"/>
                <w:szCs w:val="24"/>
              </w:rPr>
              <w:t>万</w:t>
            </w:r>
          </w:p>
        </w:tc>
        <w:tc>
          <w:tcPr>
            <w:tcW w:w="709" w:type="dxa"/>
            <w:vAlign w:val="center"/>
          </w:tcPr>
          <w:p>
            <w:pPr>
              <w:spacing w:after="0"/>
              <w:jc w:val="center"/>
              <w:rPr>
                <w:rFonts w:ascii="Times New Roman" w:hAnsi="宋体" w:eastAsia="宋体" w:cs="Times New Roman"/>
                <w:b/>
                <w:bCs/>
                <w:color w:val="000000"/>
                <w:sz w:val="24"/>
                <w:szCs w:val="24"/>
              </w:rPr>
            </w:pPr>
            <w:r>
              <w:rPr>
                <w:rFonts w:hint="eastAsia" w:ascii="Times New Roman" w:hAnsi="宋体" w:eastAsia="宋体" w:cs="宋体"/>
                <w:b/>
                <w:bCs/>
                <w:color w:val="000000"/>
                <w:sz w:val="24"/>
                <w:szCs w:val="24"/>
              </w:rPr>
              <w:t>比例</w:t>
            </w:r>
          </w:p>
        </w:tc>
        <w:tc>
          <w:tcPr>
            <w:tcW w:w="960" w:type="dxa"/>
            <w:vAlign w:val="center"/>
          </w:tcPr>
          <w:p>
            <w:pPr>
              <w:spacing w:after="0"/>
              <w:jc w:val="center"/>
              <w:rPr>
                <w:rFonts w:ascii="Times New Roman" w:hAnsi="宋体" w:eastAsia="宋体" w:cs="Times New Roman"/>
                <w:color w:val="FF0000"/>
                <w:sz w:val="24"/>
                <w:szCs w:val="24"/>
              </w:rPr>
            </w:pPr>
            <w:r>
              <w:rPr>
                <w:rFonts w:hint="eastAsia" w:ascii="Times New Roman" w:hAnsi="宋体" w:eastAsia="宋体" w:cs="Times New Roman"/>
                <w:color w:val="000000"/>
                <w:sz w:val="24"/>
                <w:szCs w:val="24"/>
              </w:rPr>
              <w:t>10</w:t>
            </w:r>
            <w:r>
              <w:rPr>
                <w:rFonts w:ascii="Times New Roman" w:hAnsi="宋体" w:eastAsia="宋体" w:cs="Times New Roman"/>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6" w:hRule="atLeast"/>
          <w:jc w:val="center"/>
        </w:trPr>
        <w:tc>
          <w:tcPr>
            <w:tcW w:w="2152" w:type="dxa"/>
            <w:gridSpan w:val="2"/>
            <w:vAlign w:val="center"/>
          </w:tcPr>
          <w:p>
            <w:pPr>
              <w:spacing w:after="0"/>
              <w:jc w:val="center"/>
              <w:rPr>
                <w:rFonts w:ascii="Times New Roman" w:hAnsi="Times New Roman" w:eastAsia="宋体" w:cs="Times New Roman"/>
                <w:color w:val="000000"/>
                <w:sz w:val="24"/>
                <w:szCs w:val="24"/>
              </w:rPr>
            </w:pPr>
            <w:r>
              <w:rPr>
                <w:rFonts w:hint="eastAsia" w:ascii="Times New Roman" w:hAnsi="宋体" w:eastAsia="宋体" w:cs="宋体"/>
                <w:b/>
                <w:bCs/>
                <w:color w:val="000000"/>
                <w:sz w:val="24"/>
                <w:szCs w:val="24"/>
              </w:rPr>
              <w:t>验收监测依据</w:t>
            </w:r>
          </w:p>
        </w:tc>
        <w:tc>
          <w:tcPr>
            <w:tcW w:w="6772" w:type="dxa"/>
            <w:gridSpan w:val="5"/>
            <w:vAlign w:val="center"/>
          </w:tcPr>
          <w:p>
            <w:pPr>
              <w:spacing w:after="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宋体" w:eastAsia="宋体" w:cs="宋体"/>
                <w:color w:val="000000"/>
                <w:sz w:val="24"/>
                <w:szCs w:val="24"/>
              </w:rPr>
              <w:t>、《中华人民共和国环境保护法》（</w:t>
            </w:r>
            <w:r>
              <w:rPr>
                <w:rFonts w:ascii="Times New Roman" w:hAnsi="Times New Roman" w:eastAsia="宋体" w:cs="Times New Roman"/>
                <w:color w:val="000000"/>
                <w:sz w:val="24"/>
                <w:szCs w:val="24"/>
              </w:rPr>
              <w:t>2014</w:t>
            </w:r>
            <w:r>
              <w:rPr>
                <w:rFonts w:hint="eastAsia" w:ascii="Times New Roman" w:hAnsi="宋体" w:eastAsia="宋体" w:cs="宋体"/>
                <w:color w:val="000000"/>
                <w:sz w:val="24"/>
                <w:szCs w:val="24"/>
              </w:rPr>
              <w:t>年</w:t>
            </w:r>
            <w:r>
              <w:rPr>
                <w:rFonts w:ascii="Times New Roman" w:hAnsi="Times New Roman" w:eastAsia="宋体" w:cs="Times New Roman"/>
                <w:color w:val="000000"/>
                <w:sz w:val="24"/>
                <w:szCs w:val="24"/>
              </w:rPr>
              <w:t>4</w:t>
            </w:r>
            <w:r>
              <w:rPr>
                <w:rFonts w:hint="eastAsia" w:ascii="Times New Roman" w:hAnsi="宋体" w:eastAsia="宋体" w:cs="宋体"/>
                <w:color w:val="000000"/>
                <w:sz w:val="24"/>
                <w:szCs w:val="24"/>
              </w:rPr>
              <w:t>月）；</w:t>
            </w:r>
          </w:p>
          <w:p>
            <w:pPr>
              <w:spacing w:after="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宋体" w:eastAsia="宋体" w:cs="宋体"/>
                <w:color w:val="000000"/>
                <w:sz w:val="24"/>
                <w:szCs w:val="24"/>
              </w:rPr>
              <w:t>、《建设项目竣工环境保护验收技术指南</w:t>
            </w:r>
            <w:r>
              <w:rPr>
                <w:rFonts w:ascii="Times New Roman" w:hAnsi="Times New Roman" w:eastAsia="宋体" w:cs="Times New Roman"/>
                <w:color w:val="000000"/>
                <w:sz w:val="24"/>
                <w:szCs w:val="24"/>
              </w:rPr>
              <w:t xml:space="preserve"> </w:t>
            </w:r>
            <w:r>
              <w:rPr>
                <w:rFonts w:hint="eastAsia" w:ascii="Times New Roman" w:hAnsi="宋体" w:eastAsia="宋体" w:cs="宋体"/>
                <w:color w:val="000000"/>
                <w:sz w:val="24"/>
                <w:szCs w:val="24"/>
              </w:rPr>
              <w:t>污染影响类</w:t>
            </w:r>
            <w:r>
              <w:rPr>
                <w:rFonts w:ascii="Times New Roman" w:hAnsi="Times New Roman" w:eastAsia="宋体" w:cs="Times New Roman"/>
                <w:color w:val="000000"/>
                <w:sz w:val="24"/>
                <w:szCs w:val="24"/>
              </w:rPr>
              <w:t xml:space="preserve"> </w:t>
            </w:r>
            <w:r>
              <w:rPr>
                <w:rFonts w:hint="eastAsia" w:ascii="Times New Roman" w:hAnsi="宋体" w:eastAsia="宋体" w:cs="宋体"/>
                <w:color w:val="000000"/>
                <w:sz w:val="24"/>
                <w:szCs w:val="24"/>
              </w:rPr>
              <w:t>》（生态环境部，公告</w:t>
            </w:r>
            <w:r>
              <w:rPr>
                <w:rFonts w:ascii="Times New Roman" w:hAnsi="Times New Roman" w:eastAsia="宋体" w:cs="Times New Roman"/>
                <w:color w:val="000000"/>
                <w:sz w:val="24"/>
                <w:szCs w:val="24"/>
              </w:rPr>
              <w:t>2018</w:t>
            </w:r>
            <w:r>
              <w:rPr>
                <w:rFonts w:hint="eastAsia" w:ascii="Times New Roman" w:hAnsi="宋体" w:eastAsia="宋体" w:cs="宋体"/>
                <w:color w:val="000000"/>
                <w:sz w:val="24"/>
                <w:szCs w:val="24"/>
              </w:rPr>
              <w:t>年第</w:t>
            </w:r>
            <w:r>
              <w:rPr>
                <w:rFonts w:ascii="Times New Roman" w:hAnsi="Times New Roman" w:eastAsia="宋体" w:cs="Times New Roman"/>
                <w:color w:val="000000"/>
                <w:sz w:val="24"/>
                <w:szCs w:val="24"/>
              </w:rPr>
              <w:t>9</w:t>
            </w:r>
            <w:r>
              <w:rPr>
                <w:rFonts w:hint="eastAsia" w:ascii="Times New Roman" w:hAnsi="宋体" w:eastAsia="宋体" w:cs="宋体"/>
                <w:color w:val="000000"/>
                <w:sz w:val="24"/>
                <w:szCs w:val="24"/>
              </w:rPr>
              <w:t>号，</w:t>
            </w:r>
            <w:r>
              <w:rPr>
                <w:rFonts w:ascii="Times New Roman" w:hAnsi="Times New Roman" w:eastAsia="宋体" w:cs="Times New Roman"/>
                <w:color w:val="000000"/>
                <w:sz w:val="24"/>
                <w:szCs w:val="24"/>
              </w:rPr>
              <w:t>2018</w:t>
            </w:r>
            <w:r>
              <w:rPr>
                <w:rFonts w:hint="eastAsia" w:ascii="Times New Roman" w:hAnsi="宋体" w:eastAsia="宋体" w:cs="宋体"/>
                <w:color w:val="000000"/>
                <w:sz w:val="24"/>
                <w:szCs w:val="24"/>
              </w:rPr>
              <w:t>年</w:t>
            </w:r>
            <w:r>
              <w:rPr>
                <w:rFonts w:ascii="Times New Roman" w:hAnsi="Times New Roman" w:eastAsia="宋体" w:cs="Times New Roman"/>
                <w:color w:val="000000"/>
                <w:sz w:val="24"/>
                <w:szCs w:val="24"/>
              </w:rPr>
              <w:t>5</w:t>
            </w:r>
            <w:r>
              <w:rPr>
                <w:rFonts w:hint="eastAsia" w:ascii="Times New Roman" w:hAnsi="宋体" w:eastAsia="宋体" w:cs="宋体"/>
                <w:color w:val="000000"/>
                <w:sz w:val="24"/>
                <w:szCs w:val="24"/>
              </w:rPr>
              <w:t>月</w:t>
            </w:r>
            <w:r>
              <w:rPr>
                <w:rFonts w:ascii="Times New Roman" w:hAnsi="Times New Roman" w:eastAsia="宋体" w:cs="Times New Roman"/>
                <w:color w:val="000000"/>
                <w:sz w:val="24"/>
                <w:szCs w:val="24"/>
              </w:rPr>
              <w:t>15</w:t>
            </w:r>
            <w:r>
              <w:rPr>
                <w:rFonts w:hint="eastAsia" w:ascii="Times New Roman" w:hAnsi="宋体" w:eastAsia="宋体" w:cs="宋体"/>
                <w:color w:val="000000"/>
                <w:sz w:val="24"/>
                <w:szCs w:val="24"/>
              </w:rPr>
              <w:t>日）；</w:t>
            </w:r>
          </w:p>
          <w:p>
            <w:pPr>
              <w:spacing w:after="0"/>
              <w:rPr>
                <w:rFonts w:ascii="Times New Roman" w:hAnsi="宋体" w:eastAsia="宋体" w:cs="宋体"/>
                <w:color w:val="000000"/>
                <w:sz w:val="24"/>
                <w:szCs w:val="24"/>
              </w:rPr>
            </w:pPr>
            <w:r>
              <w:rPr>
                <w:rFonts w:ascii="Times New Roman" w:hAnsi="Times New Roman" w:eastAsia="宋体" w:cs="Times New Roman"/>
                <w:color w:val="000000"/>
                <w:sz w:val="24"/>
                <w:szCs w:val="24"/>
              </w:rPr>
              <w:t>3</w:t>
            </w:r>
            <w:r>
              <w:rPr>
                <w:rFonts w:hint="eastAsia" w:ascii="Times New Roman" w:hAnsi="宋体" w:eastAsia="宋体" w:cs="宋体"/>
                <w:color w:val="000000"/>
                <w:sz w:val="24"/>
                <w:szCs w:val="24"/>
              </w:rPr>
              <w:t>、《江苏省排污口设置及规范化整治管理办法》（江苏省环境保护局，苏环管</w:t>
            </w:r>
            <w:r>
              <w:rPr>
                <w:rFonts w:ascii="Times New Roman" w:hAnsi="宋体" w:eastAsia="宋体" w:cs="宋体"/>
                <w:color w:val="000000"/>
                <w:sz w:val="24"/>
                <w:szCs w:val="24"/>
              </w:rPr>
              <w:t>[97]122</w:t>
            </w:r>
            <w:r>
              <w:rPr>
                <w:rFonts w:hint="eastAsia" w:ascii="Times New Roman" w:hAnsi="宋体" w:eastAsia="宋体" w:cs="宋体"/>
                <w:color w:val="000000"/>
                <w:sz w:val="24"/>
                <w:szCs w:val="24"/>
              </w:rPr>
              <w:t>号）；</w:t>
            </w:r>
          </w:p>
          <w:p>
            <w:pPr>
              <w:spacing w:after="0"/>
              <w:rPr>
                <w:rFonts w:ascii="Times New Roman" w:hAnsi="宋体" w:eastAsia="宋体" w:cs="宋体"/>
                <w:color w:val="000000"/>
                <w:sz w:val="24"/>
                <w:szCs w:val="24"/>
              </w:rPr>
            </w:pPr>
            <w:r>
              <w:rPr>
                <w:rFonts w:ascii="Times New Roman" w:hAnsi="宋体" w:eastAsia="宋体" w:cs="宋体"/>
                <w:color w:val="000000"/>
                <w:sz w:val="24"/>
                <w:szCs w:val="24"/>
              </w:rPr>
              <w:t>4</w:t>
            </w:r>
            <w:r>
              <w:rPr>
                <w:rFonts w:hint="eastAsia" w:ascii="Times New Roman" w:hAnsi="宋体" w:eastAsia="宋体" w:cs="宋体"/>
                <w:color w:val="000000"/>
                <w:sz w:val="24"/>
                <w:szCs w:val="24"/>
              </w:rPr>
              <w:t>、《关于印发《污染影响类建设项目重大变动清单（试行）》的通知》（生态环境部办公厅，环办环评函〔2020〕688号，2020年12月13日）；</w:t>
            </w:r>
          </w:p>
          <w:p>
            <w:pPr>
              <w:spacing w:after="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宋体" w:eastAsia="宋体" w:cs="宋体"/>
                <w:color w:val="000000"/>
                <w:sz w:val="24"/>
                <w:szCs w:val="24"/>
              </w:rPr>
              <w:t>、《建设项目环境保护管理条例》（国务院令第</w:t>
            </w:r>
            <w:r>
              <w:rPr>
                <w:rFonts w:ascii="Times New Roman" w:hAnsi="Times New Roman" w:eastAsia="宋体" w:cs="Times New Roman"/>
                <w:color w:val="000000"/>
                <w:sz w:val="24"/>
                <w:szCs w:val="24"/>
              </w:rPr>
              <w:t>682</w:t>
            </w:r>
            <w:r>
              <w:rPr>
                <w:rFonts w:hint="eastAsia" w:ascii="Times New Roman" w:hAnsi="宋体" w:eastAsia="宋体" w:cs="宋体"/>
                <w:color w:val="000000"/>
                <w:sz w:val="24"/>
                <w:szCs w:val="24"/>
              </w:rPr>
              <w:t>号，</w:t>
            </w:r>
            <w:r>
              <w:rPr>
                <w:rFonts w:ascii="Times New Roman" w:hAnsi="Times New Roman" w:eastAsia="宋体" w:cs="Times New Roman"/>
                <w:color w:val="000000"/>
                <w:sz w:val="24"/>
                <w:szCs w:val="24"/>
              </w:rPr>
              <w:t>2017</w:t>
            </w:r>
            <w:r>
              <w:rPr>
                <w:rFonts w:hint="eastAsia" w:ascii="Times New Roman" w:hAnsi="宋体" w:eastAsia="宋体" w:cs="宋体"/>
                <w:color w:val="000000"/>
                <w:sz w:val="24"/>
                <w:szCs w:val="24"/>
              </w:rPr>
              <w:t>年</w:t>
            </w:r>
            <w:r>
              <w:rPr>
                <w:rFonts w:ascii="Times New Roman" w:hAnsi="Times New Roman" w:eastAsia="宋体" w:cs="Times New Roman"/>
                <w:color w:val="000000"/>
                <w:sz w:val="24"/>
                <w:szCs w:val="24"/>
              </w:rPr>
              <w:t>7</w:t>
            </w:r>
            <w:r>
              <w:rPr>
                <w:rFonts w:hint="eastAsia" w:ascii="Times New Roman" w:hAnsi="宋体" w:eastAsia="宋体" w:cs="宋体"/>
                <w:color w:val="000000"/>
                <w:sz w:val="24"/>
                <w:szCs w:val="24"/>
              </w:rPr>
              <w:t>月</w:t>
            </w:r>
            <w:r>
              <w:rPr>
                <w:rFonts w:ascii="Times New Roman" w:hAnsi="Times New Roman" w:eastAsia="宋体" w:cs="Times New Roman"/>
                <w:color w:val="000000"/>
                <w:sz w:val="24"/>
                <w:szCs w:val="24"/>
              </w:rPr>
              <w:t>16</w:t>
            </w:r>
            <w:r>
              <w:rPr>
                <w:rFonts w:hint="eastAsia" w:ascii="Times New Roman" w:hAnsi="宋体" w:eastAsia="宋体" w:cs="宋体"/>
                <w:color w:val="000000"/>
                <w:sz w:val="24"/>
                <w:szCs w:val="24"/>
              </w:rPr>
              <w:t>日）；</w:t>
            </w:r>
          </w:p>
          <w:p>
            <w:pPr>
              <w:spacing w:after="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w:t>
            </w:r>
            <w:r>
              <w:rPr>
                <w:rFonts w:hint="eastAsia" w:ascii="Times New Roman" w:hAnsi="宋体" w:eastAsia="宋体" w:cs="宋体"/>
                <w:color w:val="000000"/>
                <w:sz w:val="24"/>
                <w:szCs w:val="24"/>
              </w:rPr>
              <w:t>、关于发布《建设项目竣工环境保护验收暂行办法》的公告（国环规环评〔</w:t>
            </w:r>
            <w:r>
              <w:rPr>
                <w:rFonts w:ascii="Times New Roman" w:hAnsi="Times New Roman" w:eastAsia="宋体" w:cs="Times New Roman"/>
                <w:color w:val="000000"/>
                <w:sz w:val="24"/>
                <w:szCs w:val="24"/>
              </w:rPr>
              <w:t>2017</w:t>
            </w:r>
            <w:r>
              <w:rPr>
                <w:rFonts w:hint="eastAsia" w:ascii="Times New Roman" w:hAnsi="宋体" w:eastAsia="宋体" w:cs="宋体"/>
                <w:color w:val="000000"/>
                <w:sz w:val="24"/>
                <w:szCs w:val="24"/>
              </w:rPr>
              <w:t>〕</w:t>
            </w:r>
            <w:r>
              <w:rPr>
                <w:rFonts w:ascii="Times New Roman" w:hAnsi="Times New Roman" w:eastAsia="宋体" w:cs="Times New Roman"/>
                <w:color w:val="000000"/>
                <w:sz w:val="24"/>
                <w:szCs w:val="24"/>
              </w:rPr>
              <w:t>4</w:t>
            </w:r>
            <w:r>
              <w:rPr>
                <w:rFonts w:hint="eastAsia" w:ascii="Times New Roman" w:hAnsi="宋体" w:eastAsia="宋体" w:cs="宋体"/>
                <w:color w:val="000000"/>
                <w:sz w:val="24"/>
                <w:szCs w:val="24"/>
              </w:rPr>
              <w:t>号）；</w:t>
            </w:r>
          </w:p>
          <w:p>
            <w:pPr>
              <w:spacing w:after="0"/>
              <w:rPr>
                <w:rFonts w:ascii="Times New Roman" w:hAnsi="宋体" w:eastAsia="宋体" w:cs="宋体"/>
                <w:color w:val="000000"/>
                <w:sz w:val="24"/>
                <w:szCs w:val="24"/>
              </w:rPr>
            </w:pPr>
            <w:r>
              <w:rPr>
                <w:rFonts w:ascii="Times New Roman" w:hAnsi="Times New Roman" w:eastAsia="宋体" w:cs="Times New Roman"/>
                <w:color w:val="000000"/>
                <w:sz w:val="24"/>
                <w:szCs w:val="24"/>
              </w:rPr>
              <w:t>7</w:t>
            </w:r>
            <w:r>
              <w:rPr>
                <w:rFonts w:hint="eastAsia" w:ascii="Times New Roman" w:hAnsi="宋体" w:eastAsia="宋体" w:cs="宋体"/>
                <w:color w:val="000000"/>
                <w:sz w:val="24"/>
                <w:szCs w:val="24"/>
              </w:rPr>
              <w:t>、</w:t>
            </w:r>
            <w:r>
              <w:rPr>
                <w:rFonts w:hint="eastAsia" w:ascii="Times New Roman" w:hAnsi="宋体" w:eastAsia="宋体" w:cs="宋体"/>
                <w:color w:val="000000" w:themeColor="text1"/>
                <w:sz w:val="24"/>
                <w:szCs w:val="24"/>
              </w:rPr>
              <w:t>广州市中绿环保有限公司</w:t>
            </w:r>
            <w:r>
              <w:rPr>
                <w:rFonts w:hint="eastAsia" w:ascii="Times New Roman" w:hAnsi="宋体" w:eastAsia="宋体" w:cs="宋体"/>
                <w:color w:val="000000"/>
                <w:sz w:val="24"/>
                <w:szCs w:val="24"/>
              </w:rPr>
              <w:t>于</w:t>
            </w:r>
            <w:r>
              <w:rPr>
                <w:rFonts w:ascii="Times New Roman" w:hAnsi="宋体" w:eastAsia="宋体" w:cs="宋体"/>
                <w:color w:val="000000"/>
                <w:sz w:val="24"/>
                <w:szCs w:val="24"/>
              </w:rPr>
              <w:t>2</w:t>
            </w:r>
            <w:r>
              <w:rPr>
                <w:rFonts w:hint="eastAsia" w:ascii="Times New Roman" w:hAnsi="宋体" w:eastAsia="宋体" w:cs="宋体"/>
                <w:color w:val="000000"/>
                <w:sz w:val="24"/>
                <w:szCs w:val="24"/>
              </w:rPr>
              <w:t>019年8月编制的《塑料制品的制造加工项目》环境影响报告表；</w:t>
            </w:r>
          </w:p>
          <w:p>
            <w:pPr>
              <w:spacing w:after="0"/>
              <w:rPr>
                <w:rFonts w:ascii="Times New Roman" w:hAnsi="宋体" w:eastAsia="宋体" w:cs="宋体"/>
                <w:color w:val="000000" w:themeColor="text1"/>
                <w:sz w:val="24"/>
                <w:szCs w:val="24"/>
              </w:rPr>
            </w:pPr>
            <w:r>
              <w:rPr>
                <w:rFonts w:ascii="Times New Roman" w:hAnsi="宋体" w:eastAsia="宋体" w:cs="Times New Roman"/>
                <w:color w:val="000000"/>
                <w:sz w:val="24"/>
                <w:szCs w:val="24"/>
              </w:rPr>
              <w:t>8</w:t>
            </w:r>
            <w:r>
              <w:rPr>
                <w:rFonts w:hint="eastAsia" w:ascii="Times New Roman" w:hAnsi="宋体" w:eastAsia="宋体" w:cs="宋体"/>
                <w:color w:val="000000"/>
                <w:sz w:val="24"/>
                <w:szCs w:val="24"/>
              </w:rPr>
              <w:t>、</w:t>
            </w:r>
            <w:r>
              <w:rPr>
                <w:rFonts w:hint="eastAsia" w:ascii="Times New Roman" w:hAnsi="宋体" w:eastAsia="宋体" w:cs="宋体"/>
                <w:color w:val="000000" w:themeColor="text1"/>
                <w:sz w:val="24"/>
                <w:szCs w:val="24"/>
              </w:rPr>
              <w:t>无锡市行政审批局</w:t>
            </w:r>
            <w:r>
              <w:rPr>
                <w:rFonts w:hint="eastAsia" w:ascii="Times New Roman" w:hAnsi="宋体" w:eastAsia="宋体" w:cs="宋体"/>
                <w:color w:val="000000"/>
                <w:sz w:val="24"/>
                <w:szCs w:val="24"/>
              </w:rPr>
              <w:t>对《无锡星太蓝塑业制品有限公司塑料制品的制造加工项目</w:t>
            </w:r>
            <w:r>
              <w:rPr>
                <w:rFonts w:hint="eastAsia" w:ascii="Times New Roman" w:hAnsi="宋体" w:eastAsia="宋体" w:cs="宋体"/>
                <w:color w:val="000000" w:themeColor="text1"/>
                <w:sz w:val="24"/>
                <w:szCs w:val="24"/>
              </w:rPr>
              <w:t>环境影响报告表》的批复，锡行审环许[2019]5041号，2019年10月30日；</w:t>
            </w:r>
          </w:p>
          <w:p>
            <w:pPr>
              <w:spacing w:after="0"/>
              <w:rPr>
                <w:rFonts w:ascii="Times New Roman" w:hAnsi="宋体" w:eastAsia="宋体" w:cs="宋体"/>
                <w:color w:val="000000" w:themeColor="text1"/>
                <w:sz w:val="24"/>
                <w:szCs w:val="24"/>
              </w:rPr>
            </w:pPr>
            <w:r>
              <w:rPr>
                <w:rFonts w:ascii="Times New Roman" w:hAnsi="宋体" w:eastAsia="宋体" w:cs="宋体"/>
                <w:color w:val="000000" w:themeColor="text1"/>
                <w:sz w:val="24"/>
                <w:szCs w:val="24"/>
              </w:rPr>
              <w:t>9</w:t>
            </w:r>
            <w:r>
              <w:rPr>
                <w:rFonts w:hint="eastAsia" w:ascii="Times New Roman" w:hAnsi="宋体" w:eastAsia="宋体" w:cs="宋体"/>
                <w:color w:val="000000" w:themeColor="text1"/>
                <w:sz w:val="24"/>
                <w:szCs w:val="24"/>
              </w:rPr>
              <w:t>、</w:t>
            </w:r>
            <w:r>
              <w:rPr>
                <w:rFonts w:hint="eastAsia" w:ascii="Times New Roman" w:hAnsi="宋体" w:eastAsia="宋体" w:cs="宋体"/>
                <w:color w:val="000000"/>
                <w:sz w:val="24"/>
                <w:szCs w:val="24"/>
              </w:rPr>
              <w:t>无锡星太蓝塑业制品有限公司</w:t>
            </w:r>
            <w:r>
              <w:rPr>
                <w:rFonts w:hint="eastAsia" w:ascii="Times New Roman" w:hAnsi="宋体" w:eastAsia="宋体" w:cs="宋体"/>
                <w:color w:val="000000" w:themeColor="text1"/>
                <w:sz w:val="24"/>
                <w:szCs w:val="24"/>
              </w:rPr>
              <w:t>提供的其他资料。</w:t>
            </w:r>
          </w:p>
          <w:p>
            <w:pPr>
              <w:pStyle w:val="2"/>
              <w:ind w:left="0" w:leftChars="0" w:firstLine="0" w:firstLineChars="0"/>
            </w:pPr>
          </w:p>
          <w:p>
            <w:pPr>
              <w:pStyle w:val="2"/>
              <w:ind w:left="0" w:leftChars="0"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99" w:hRule="atLeast"/>
          <w:jc w:val="center"/>
        </w:trPr>
        <w:tc>
          <w:tcPr>
            <w:tcW w:w="1443" w:type="dxa"/>
            <w:vAlign w:val="center"/>
          </w:tcPr>
          <w:p>
            <w:pPr>
              <w:spacing w:after="0"/>
              <w:rPr>
                <w:rFonts w:ascii="Times New Roman" w:hAnsi="Times New Roman" w:eastAsia="宋体" w:cs="Times New Roman"/>
                <w:color w:val="000000"/>
                <w:sz w:val="24"/>
                <w:szCs w:val="24"/>
              </w:rPr>
            </w:pPr>
            <w:r>
              <w:rPr>
                <w:rFonts w:hint="eastAsia" w:ascii="Times New Roman" w:hAnsi="宋体" w:eastAsia="宋体" w:cs="宋体"/>
                <w:b/>
                <w:bCs/>
                <w:sz w:val="24"/>
                <w:szCs w:val="24"/>
              </w:rPr>
              <w:t>验收监测评价标准、标号、级别、限值</w:t>
            </w:r>
          </w:p>
        </w:tc>
        <w:tc>
          <w:tcPr>
            <w:tcW w:w="7481" w:type="dxa"/>
            <w:gridSpan w:val="6"/>
          </w:tcPr>
          <w:p>
            <w:pPr>
              <w:numPr>
                <w:ilvl w:val="0"/>
                <w:numId w:val="1"/>
              </w:numPr>
              <w:spacing w:after="0"/>
              <w:rPr>
                <w:rFonts w:ascii="Times New Roman" w:hAnsi="Times New Roman" w:eastAsia="宋体" w:cs="Times New Roman"/>
                <w:color w:val="000000"/>
                <w:sz w:val="24"/>
                <w:szCs w:val="24"/>
              </w:rPr>
            </w:pPr>
            <w:r>
              <w:rPr>
                <w:rFonts w:hint="eastAsia" w:ascii="Times New Roman" w:hAnsi="宋体" w:eastAsia="宋体" w:cs="宋体"/>
                <w:color w:val="000000"/>
                <w:sz w:val="24"/>
                <w:szCs w:val="24"/>
              </w:rPr>
              <w:t>废水排放执行标准</w:t>
            </w:r>
          </w:p>
          <w:p>
            <w:pPr>
              <w:pStyle w:val="12"/>
              <w:spacing w:after="0"/>
              <w:jc w:val="center"/>
              <w:rPr>
                <w:rFonts w:ascii="Times New Roman" w:hAnsi="Times New Roman" w:eastAsia="宋体"/>
                <w:b/>
                <w:bCs/>
                <w:sz w:val="24"/>
                <w:szCs w:val="24"/>
              </w:rPr>
            </w:pPr>
            <w:r>
              <w:rPr>
                <w:rFonts w:hint="eastAsia" w:ascii="Times New Roman" w:hAnsi="宋体" w:eastAsia="宋体" w:cs="宋体"/>
                <w:b/>
                <w:bCs/>
                <w:sz w:val="24"/>
                <w:szCs w:val="24"/>
              </w:rPr>
              <w:t>表</w:t>
            </w:r>
            <w:r>
              <w:rPr>
                <w:rFonts w:ascii="Times New Roman" w:hAnsi="Times New Roman" w:eastAsia="宋体"/>
                <w:b/>
                <w:bCs/>
                <w:sz w:val="24"/>
                <w:szCs w:val="24"/>
              </w:rPr>
              <w:t>1-1</w:t>
            </w:r>
            <w:r>
              <w:rPr>
                <w:rFonts w:ascii="Times New Roman" w:hAnsi="Times New Roman" w:eastAsia="宋体"/>
                <w:b/>
                <w:bCs/>
                <w:sz w:val="24"/>
                <w:szCs w:val="24"/>
              </w:rPr>
              <w:tab/>
            </w:r>
            <w:r>
              <w:rPr>
                <w:rFonts w:hint="eastAsia" w:ascii="Times New Roman" w:hAnsi="宋体" w:eastAsia="宋体" w:cs="宋体"/>
                <w:b/>
                <w:bCs/>
                <w:sz w:val="24"/>
                <w:szCs w:val="24"/>
              </w:rPr>
              <w:t>废水排放标准</w:t>
            </w:r>
          </w:p>
          <w:tbl>
            <w:tblPr>
              <w:tblStyle w:val="22"/>
              <w:tblW w:w="726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277"/>
              <w:gridCol w:w="2001"/>
              <w:gridCol w:w="29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026" w:type="dxa"/>
                  <w:tcBorders>
                    <w:top w:val="single" w:color="auto" w:sz="12"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排放口</w:t>
                  </w:r>
                </w:p>
              </w:tc>
              <w:tc>
                <w:tcPr>
                  <w:tcW w:w="1277"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污染物</w:t>
                  </w:r>
                </w:p>
              </w:tc>
              <w:tc>
                <w:tcPr>
                  <w:tcW w:w="2001"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color w:val="000000"/>
                      <w:sz w:val="21"/>
                      <w:szCs w:val="21"/>
                    </w:rPr>
                    <w:t>最高允许排放限值</w:t>
                  </w:r>
                  <w:r>
                    <w:rPr>
                      <w:rFonts w:hint="eastAsia" w:ascii="Times New Roman" w:hAnsi="宋体" w:eastAsia="宋体" w:cs="宋体"/>
                      <w:b/>
                      <w:bCs/>
                      <w:sz w:val="21"/>
                      <w:szCs w:val="21"/>
                    </w:rPr>
                    <w:t>标准值（</w:t>
                  </w:r>
                  <w:r>
                    <w:rPr>
                      <w:rFonts w:ascii="Times New Roman" w:hAnsi="Times New Roman" w:eastAsia="宋体" w:cs="Times New Roman"/>
                      <w:b/>
                      <w:bCs/>
                      <w:sz w:val="21"/>
                      <w:szCs w:val="21"/>
                    </w:rPr>
                    <w:t>mg/L</w:t>
                  </w:r>
                  <w:r>
                    <w:rPr>
                      <w:rFonts w:hint="eastAsia" w:ascii="Times New Roman" w:hAnsi="宋体" w:eastAsia="宋体" w:cs="宋体"/>
                      <w:b/>
                      <w:bCs/>
                      <w:sz w:val="21"/>
                      <w:szCs w:val="21"/>
                    </w:rPr>
                    <w:t>）</w:t>
                  </w:r>
                </w:p>
              </w:tc>
              <w:tc>
                <w:tcPr>
                  <w:tcW w:w="2959" w:type="dxa"/>
                  <w:tcBorders>
                    <w:top w:val="single" w:color="auto" w:sz="12"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依据标准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026" w:type="dxa"/>
                  <w:vMerge w:val="restart"/>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生活污水排放口</w:t>
                  </w:r>
                </w:p>
              </w:tc>
              <w:tc>
                <w:tcPr>
                  <w:tcW w:w="127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COD</w:t>
                  </w:r>
                  <w:r>
                    <w:rPr>
                      <w:rFonts w:ascii="Times New Roman" w:hAnsi="Times New Roman" w:eastAsia="宋体" w:cs="Times New Roman"/>
                      <w:sz w:val="21"/>
                      <w:szCs w:val="21"/>
                      <w:vertAlign w:val="subscript"/>
                    </w:rPr>
                    <w:t>cr</w:t>
                  </w:r>
                </w:p>
              </w:tc>
              <w:tc>
                <w:tcPr>
                  <w:tcW w:w="200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500</w:t>
                  </w:r>
                </w:p>
              </w:tc>
              <w:tc>
                <w:tcPr>
                  <w:tcW w:w="2959" w:type="dxa"/>
                  <w:vMerge w:val="restart"/>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宋体" w:eastAsia="宋体" w:cs="宋体"/>
                      <w:sz w:val="21"/>
                      <w:szCs w:val="21"/>
                    </w:rPr>
                    <w:t>《污水综合排放标准》（</w:t>
                  </w:r>
                  <w:r>
                    <w:rPr>
                      <w:rFonts w:ascii="Times New Roman" w:hAnsi="Times New Roman" w:eastAsia="宋体" w:cs="Times New Roman"/>
                      <w:sz w:val="21"/>
                      <w:szCs w:val="21"/>
                    </w:rPr>
                    <w:t>GB8978-1996</w:t>
                  </w:r>
                  <w:r>
                    <w:rPr>
                      <w:rFonts w:hint="eastAsia" w:ascii="Times New Roman" w:hAnsi="宋体" w:eastAsia="宋体" w:cs="宋体"/>
                      <w:sz w:val="21"/>
                      <w:szCs w:val="21"/>
                    </w:rPr>
                    <w:t>）表</w:t>
                  </w:r>
                  <w:r>
                    <w:rPr>
                      <w:rFonts w:ascii="Times New Roman" w:hAnsi="Times New Roman" w:eastAsia="宋体" w:cs="Times New Roman"/>
                      <w:sz w:val="21"/>
                      <w:szCs w:val="21"/>
                    </w:rPr>
                    <w:t>4</w:t>
                  </w:r>
                  <w:r>
                    <w:rPr>
                      <w:rFonts w:hint="eastAsia" w:ascii="Times New Roman" w:hAnsi="宋体" w:eastAsia="宋体" w:cs="宋体"/>
                      <w:sz w:val="21"/>
                      <w:szCs w:val="21"/>
                    </w:rPr>
                    <w:t>标准中的三级标准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026" w:type="dxa"/>
                  <w:vMerge w:val="continue"/>
                  <w:tcBorders>
                    <w:top w:val="single" w:color="auto" w:sz="4" w:space="0"/>
                    <w:bottom w:val="single" w:color="auto" w:sz="4" w:space="0"/>
                    <w:right w:val="single" w:color="auto" w:sz="4" w:space="0"/>
                  </w:tcBorders>
                  <w:vAlign w:val="center"/>
                </w:tcPr>
                <w:p>
                  <w:pPr>
                    <w:spacing w:after="0"/>
                    <w:jc w:val="center"/>
                    <w:rPr>
                      <w:rFonts w:ascii="Times New Roman" w:hAnsi="宋体" w:eastAsia="宋体" w:cs="Times New Roman"/>
                      <w:sz w:val="21"/>
                      <w:szCs w:val="21"/>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pH</w:t>
                  </w:r>
                  <w:r>
                    <w:rPr>
                      <w:rFonts w:hint="eastAsia" w:ascii="Times New Roman" w:hAnsi="Times New Roman" w:eastAsia="宋体" w:cs="宋体"/>
                      <w:sz w:val="21"/>
                      <w:szCs w:val="21"/>
                    </w:rPr>
                    <w:t>值</w:t>
                  </w:r>
                </w:p>
              </w:tc>
              <w:tc>
                <w:tcPr>
                  <w:tcW w:w="200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6~9</w:t>
                  </w:r>
                </w:p>
              </w:tc>
              <w:tc>
                <w:tcPr>
                  <w:tcW w:w="2959" w:type="dxa"/>
                  <w:vMerge w:val="continue"/>
                  <w:tcBorders>
                    <w:top w:val="single" w:color="auto" w:sz="4" w:space="0"/>
                    <w:left w:val="single" w:color="auto" w:sz="4" w:space="0"/>
                    <w:bottom w:val="single" w:color="auto" w:sz="4" w:space="0"/>
                  </w:tcBorders>
                  <w:vAlign w:val="center"/>
                </w:tcPr>
                <w:p>
                  <w:pPr>
                    <w:spacing w:after="0"/>
                    <w:jc w:val="center"/>
                    <w:rPr>
                      <w:rFonts w:ascii="Times New Roman" w:hAnsi="宋体"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026" w:type="dxa"/>
                  <w:vMerge w:val="continue"/>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SS</w:t>
                  </w:r>
                </w:p>
              </w:tc>
              <w:tc>
                <w:tcPr>
                  <w:tcW w:w="200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400</w:t>
                  </w:r>
                </w:p>
              </w:tc>
              <w:tc>
                <w:tcPr>
                  <w:tcW w:w="2959" w:type="dxa"/>
                  <w:vMerge w:val="continue"/>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40" w:hRule="exact"/>
              </w:trPr>
              <w:tc>
                <w:tcPr>
                  <w:tcW w:w="1026" w:type="dxa"/>
                  <w:vMerge w:val="continue"/>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TP</w:t>
                  </w:r>
                </w:p>
              </w:tc>
              <w:tc>
                <w:tcPr>
                  <w:tcW w:w="200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2959" w:type="dxa"/>
                  <w:vMerge w:val="restart"/>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宋体" w:eastAsia="宋体" w:cs="宋体"/>
                      <w:sz w:val="21"/>
                      <w:szCs w:val="21"/>
                    </w:rPr>
                    <w:t>《污水排入城镇下水道水质标准》（</w:t>
                  </w:r>
                  <w:r>
                    <w:rPr>
                      <w:rFonts w:ascii="Times New Roman" w:hAnsi="Times New Roman" w:eastAsia="宋体" w:cs="Times New Roman"/>
                      <w:sz w:val="21"/>
                      <w:szCs w:val="21"/>
                    </w:rPr>
                    <w:t>GB/T31962-2015</w:t>
                  </w:r>
                  <w:r>
                    <w:rPr>
                      <w:rFonts w:hint="eastAsia" w:ascii="Times New Roman" w:hAnsi="宋体" w:eastAsia="宋体" w:cs="宋体"/>
                      <w:sz w:val="21"/>
                      <w:szCs w:val="21"/>
                    </w:rPr>
                    <w:t>）表</w:t>
                  </w:r>
                  <w:r>
                    <w:rPr>
                      <w:rFonts w:ascii="Times New Roman" w:hAnsi="宋体" w:eastAsia="宋体" w:cs="Times New Roman"/>
                      <w:sz w:val="21"/>
                      <w:szCs w:val="21"/>
                    </w:rPr>
                    <w:t>1</w:t>
                  </w:r>
                  <w:r>
                    <w:rPr>
                      <w:rFonts w:hint="eastAsia" w:ascii="Times New Roman" w:hAnsi="宋体" w:eastAsia="宋体" w:cs="Times New Roman"/>
                      <w:sz w:val="21"/>
                      <w:szCs w:val="21"/>
                    </w:rPr>
                    <w:t>中A级</w:t>
                  </w:r>
                  <w:r>
                    <w:rPr>
                      <w:rFonts w:hint="eastAsia" w:ascii="Times New Roman" w:hAnsi="宋体" w:eastAsia="宋体" w:cs="宋体"/>
                      <w:sz w:val="21"/>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026" w:type="dxa"/>
                  <w:vMerge w:val="continue"/>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宋体" w:eastAsia="宋体" w:cs="宋体"/>
                      <w:sz w:val="21"/>
                      <w:szCs w:val="21"/>
                    </w:rPr>
                    <w:t>氨氮</w:t>
                  </w:r>
                </w:p>
              </w:tc>
              <w:tc>
                <w:tcPr>
                  <w:tcW w:w="200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45</w:t>
                  </w:r>
                </w:p>
              </w:tc>
              <w:tc>
                <w:tcPr>
                  <w:tcW w:w="2959" w:type="dxa"/>
                  <w:vMerge w:val="continue"/>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40" w:hRule="exact"/>
              </w:trPr>
              <w:tc>
                <w:tcPr>
                  <w:tcW w:w="1026" w:type="dxa"/>
                  <w:vMerge w:val="continue"/>
                  <w:tcBorders>
                    <w:top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p>
              </w:tc>
              <w:tc>
                <w:tcPr>
                  <w:tcW w:w="1277"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宋体" w:eastAsia="宋体" w:cs="宋体"/>
                      <w:sz w:val="21"/>
                      <w:szCs w:val="21"/>
                    </w:rPr>
                    <w:t>总氮</w:t>
                  </w:r>
                </w:p>
              </w:tc>
              <w:tc>
                <w:tcPr>
                  <w:tcW w:w="2001"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70</w:t>
                  </w:r>
                </w:p>
              </w:tc>
              <w:tc>
                <w:tcPr>
                  <w:tcW w:w="2959" w:type="dxa"/>
                  <w:vMerge w:val="continue"/>
                  <w:tcBorders>
                    <w:top w:val="single" w:color="auto" w:sz="4" w:space="0"/>
                    <w:left w:val="single" w:color="auto" w:sz="4" w:space="0"/>
                    <w:bottom w:val="single" w:color="auto" w:sz="12" w:space="0"/>
                  </w:tcBorders>
                  <w:vAlign w:val="center"/>
                </w:tcPr>
                <w:p>
                  <w:pPr>
                    <w:spacing w:after="0"/>
                    <w:jc w:val="center"/>
                    <w:rPr>
                      <w:rFonts w:ascii="Times New Roman" w:hAnsi="Times New Roman" w:eastAsia="宋体" w:cs="Times New Roman"/>
                      <w:sz w:val="21"/>
                      <w:szCs w:val="21"/>
                    </w:rPr>
                  </w:pPr>
                </w:p>
              </w:tc>
            </w:tr>
          </w:tbl>
          <w:p>
            <w:pPr>
              <w:numPr>
                <w:ilvl w:val="0"/>
                <w:numId w:val="1"/>
              </w:numPr>
              <w:spacing w:after="0"/>
              <w:rPr>
                <w:rFonts w:ascii="Times New Roman" w:hAnsi="Times New Roman" w:eastAsia="宋体" w:cs="Times New Roman"/>
                <w:color w:val="000000"/>
                <w:sz w:val="24"/>
                <w:szCs w:val="24"/>
              </w:rPr>
            </w:pPr>
            <w:r>
              <w:rPr>
                <w:rFonts w:hint="eastAsia" w:ascii="Times New Roman" w:hAnsi="Times New Roman" w:eastAsia="宋体" w:cs="宋体"/>
                <w:color w:val="000000"/>
                <w:sz w:val="24"/>
                <w:szCs w:val="24"/>
              </w:rPr>
              <w:t>废气排放执行标准</w:t>
            </w:r>
          </w:p>
          <w:p>
            <w:pPr>
              <w:pStyle w:val="12"/>
              <w:spacing w:after="0"/>
              <w:jc w:val="center"/>
              <w:rPr>
                <w:rFonts w:ascii="Times New Roman" w:hAnsi="宋体" w:eastAsia="宋体"/>
                <w:b/>
                <w:bCs/>
                <w:sz w:val="24"/>
                <w:szCs w:val="24"/>
              </w:rPr>
            </w:pPr>
            <w:r>
              <w:rPr>
                <w:rFonts w:hint="eastAsia" w:ascii="Times New Roman" w:hAnsi="宋体" w:eastAsia="宋体" w:cs="宋体"/>
                <w:b/>
                <w:bCs/>
                <w:sz w:val="24"/>
                <w:szCs w:val="24"/>
              </w:rPr>
              <w:t>表</w:t>
            </w:r>
            <w:r>
              <w:rPr>
                <w:rFonts w:ascii="Times New Roman" w:hAnsi="宋体" w:eastAsia="宋体"/>
                <w:b/>
                <w:bCs/>
                <w:sz w:val="24"/>
                <w:szCs w:val="24"/>
              </w:rPr>
              <w:t xml:space="preserve">1-2 </w:t>
            </w:r>
            <w:r>
              <w:rPr>
                <w:rFonts w:hint="eastAsia" w:ascii="Times New Roman" w:hAnsi="宋体" w:eastAsia="宋体" w:cs="宋体"/>
                <w:b/>
                <w:bCs/>
                <w:sz w:val="24"/>
                <w:szCs w:val="24"/>
              </w:rPr>
              <w:t>废气排放标准</w:t>
            </w:r>
          </w:p>
          <w:tbl>
            <w:tblPr>
              <w:tblStyle w:val="22"/>
              <w:tblW w:w="726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928"/>
              <w:gridCol w:w="1303"/>
              <w:gridCol w:w="1020"/>
              <w:gridCol w:w="29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1052" w:type="dxa"/>
                  <w:tcBorders>
                    <w:top w:val="single" w:color="auto" w:sz="12"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排放口</w:t>
                  </w:r>
                </w:p>
              </w:tc>
              <w:tc>
                <w:tcPr>
                  <w:tcW w:w="928"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污染物</w:t>
                  </w:r>
                </w:p>
              </w:tc>
              <w:tc>
                <w:tcPr>
                  <w:tcW w:w="1303" w:type="dxa"/>
                  <w:tcBorders>
                    <w:top w:val="single" w:color="auto" w:sz="12" w:space="0"/>
                    <w:left w:val="single" w:color="auto" w:sz="4" w:space="0"/>
                    <w:bottom w:val="single" w:color="auto" w:sz="4" w:space="0"/>
                    <w:right w:val="single" w:color="auto" w:sz="4" w:space="0"/>
                  </w:tcBorders>
                  <w:vAlign w:val="center"/>
                </w:tcPr>
                <w:p>
                  <w:pPr>
                    <w:spacing w:after="0"/>
                    <w:ind w:left="-57" w:leftChars="-26" w:right="-77" w:rightChars="-35"/>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浓度（</w:t>
                  </w:r>
                  <w:r>
                    <w:rPr>
                      <w:rFonts w:ascii="Times New Roman" w:hAnsi="Times New Roman" w:eastAsia="宋体" w:cs="Times New Roman"/>
                      <w:b/>
                      <w:bCs/>
                      <w:sz w:val="21"/>
                      <w:szCs w:val="21"/>
                    </w:rPr>
                    <w:t>mg/m</w:t>
                  </w:r>
                  <w:r>
                    <w:rPr>
                      <w:rFonts w:ascii="Times New Roman" w:hAnsi="Times New Roman" w:eastAsia="宋体" w:cs="Times New Roman"/>
                      <w:b/>
                      <w:bCs/>
                      <w:sz w:val="21"/>
                      <w:szCs w:val="21"/>
                      <w:vertAlign w:val="superscript"/>
                    </w:rPr>
                    <w:t>3</w:t>
                  </w:r>
                  <w:r>
                    <w:rPr>
                      <w:rFonts w:hint="eastAsia" w:ascii="Times New Roman" w:hAnsi="宋体" w:eastAsia="宋体" w:cs="宋体"/>
                      <w:b/>
                      <w:bCs/>
                      <w:sz w:val="21"/>
                      <w:szCs w:val="21"/>
                    </w:rPr>
                    <w:t>）</w:t>
                  </w:r>
                </w:p>
              </w:tc>
              <w:tc>
                <w:tcPr>
                  <w:tcW w:w="1020"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速率</w:t>
                  </w:r>
                  <w:r>
                    <w:rPr>
                      <w:rFonts w:hint="eastAsia" w:ascii="Times New Roman" w:hAnsi="宋体" w:eastAsia="宋体" w:cs="宋体"/>
                      <w:b/>
                      <w:bCs/>
                      <w:sz w:val="21"/>
                      <w:szCs w:val="21"/>
                    </w:rPr>
                    <w:t>（</w:t>
                  </w:r>
                  <w:r>
                    <w:rPr>
                      <w:rFonts w:ascii="Times New Roman" w:hAnsi="Times New Roman" w:eastAsia="宋体" w:cs="Times New Roman"/>
                      <w:b/>
                      <w:bCs/>
                      <w:sz w:val="21"/>
                      <w:szCs w:val="21"/>
                    </w:rPr>
                    <w:t>kg/h</w:t>
                  </w:r>
                  <w:r>
                    <w:rPr>
                      <w:rFonts w:hint="eastAsia" w:ascii="Times New Roman" w:hAnsi="宋体" w:eastAsia="宋体" w:cs="宋体"/>
                      <w:b/>
                      <w:bCs/>
                      <w:sz w:val="21"/>
                      <w:szCs w:val="21"/>
                    </w:rPr>
                    <w:t>）</w:t>
                  </w:r>
                </w:p>
              </w:tc>
              <w:tc>
                <w:tcPr>
                  <w:tcW w:w="2965" w:type="dxa"/>
                  <w:tcBorders>
                    <w:top w:val="single" w:color="auto" w:sz="12"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依据标准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1052" w:type="dxa"/>
                  <w:tcBorders>
                    <w:top w:val="single" w:color="auto" w:sz="4" w:space="0"/>
                    <w:right w:val="single" w:color="auto" w:sz="4" w:space="0"/>
                  </w:tcBorders>
                  <w:vAlign w:val="center"/>
                </w:tcPr>
                <w:p>
                  <w:pPr>
                    <w:tabs>
                      <w:tab w:val="left" w:pos="5142"/>
                    </w:tabs>
                    <w:spacing w:after="0"/>
                    <w:jc w:val="center"/>
                    <w:rPr>
                      <w:rFonts w:ascii="Times New Roman" w:hAnsi="宋体" w:eastAsia="宋体" w:cs="Times New Roman"/>
                      <w:sz w:val="21"/>
                      <w:szCs w:val="21"/>
                    </w:rPr>
                  </w:pPr>
                  <w:r>
                    <w:rPr>
                      <w:rFonts w:hint="eastAsia" w:ascii="Times New Roman" w:hAnsi="宋体" w:eastAsia="宋体" w:cs="Times New Roman"/>
                      <w:sz w:val="21"/>
                      <w:szCs w:val="21"/>
                    </w:rPr>
                    <w:t>废气排放口</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5142"/>
                    </w:tabs>
                    <w:spacing w:after="0"/>
                    <w:jc w:val="center"/>
                    <w:rPr>
                      <w:rFonts w:ascii="Times New Roman" w:hAnsi="宋体" w:eastAsia="宋体" w:cs="Times New Roman"/>
                      <w:sz w:val="21"/>
                      <w:szCs w:val="21"/>
                    </w:rPr>
                  </w:pPr>
                  <w:r>
                    <w:rPr>
                      <w:rFonts w:ascii="Times New Roman" w:hAnsi="宋体" w:eastAsia="宋体" w:cs="Times New Roman"/>
                      <w:sz w:val="21"/>
                      <w:szCs w:val="21"/>
                    </w:rPr>
                    <w:t>非甲烷总烃</w:t>
                  </w:r>
                </w:p>
              </w:tc>
              <w:tc>
                <w:tcPr>
                  <w:tcW w:w="1303" w:type="dxa"/>
                  <w:tcBorders>
                    <w:top w:val="single" w:color="auto" w:sz="4" w:space="0"/>
                    <w:left w:val="single" w:color="auto" w:sz="4" w:space="0"/>
                    <w:bottom w:val="single" w:color="auto" w:sz="4" w:space="0"/>
                    <w:right w:val="single" w:color="auto" w:sz="4" w:space="0"/>
                  </w:tcBorders>
                  <w:vAlign w:val="center"/>
                </w:tcPr>
                <w:p>
                  <w:pPr>
                    <w:tabs>
                      <w:tab w:val="left" w:pos="5142"/>
                    </w:tabs>
                    <w:spacing w:after="0"/>
                    <w:ind w:left="-57" w:leftChars="-26" w:right="-77" w:rightChars="-35"/>
                    <w:jc w:val="center"/>
                    <w:rPr>
                      <w:rFonts w:ascii="Times New Roman" w:hAnsi="宋体" w:eastAsia="宋体" w:cs="Times New Roman"/>
                      <w:sz w:val="21"/>
                      <w:szCs w:val="21"/>
                    </w:rPr>
                  </w:pPr>
                  <w:r>
                    <w:rPr>
                      <w:rFonts w:hint="eastAsia" w:ascii="Times New Roman" w:hAnsi="宋体" w:eastAsia="宋体" w:cs="Times New Roman"/>
                      <w:sz w:val="21"/>
                      <w:szCs w:val="21"/>
                    </w:rPr>
                    <w:t>60</w:t>
                  </w:r>
                </w:p>
              </w:tc>
              <w:tc>
                <w:tcPr>
                  <w:tcW w:w="1020" w:type="dxa"/>
                  <w:tcBorders>
                    <w:top w:val="single" w:color="auto" w:sz="4" w:space="0"/>
                    <w:left w:val="single" w:color="auto" w:sz="4" w:space="0"/>
                    <w:bottom w:val="single" w:color="auto" w:sz="4" w:space="0"/>
                    <w:right w:val="single" w:color="auto" w:sz="4" w:space="0"/>
                  </w:tcBorders>
                  <w:vAlign w:val="center"/>
                </w:tcPr>
                <w:p>
                  <w:pPr>
                    <w:tabs>
                      <w:tab w:val="left" w:pos="5142"/>
                    </w:tabs>
                    <w:spacing w:after="0"/>
                    <w:jc w:val="center"/>
                    <w:rPr>
                      <w:rFonts w:ascii="Times New Roman" w:hAnsi="宋体" w:eastAsia="宋体" w:cs="Times New Roman"/>
                      <w:sz w:val="21"/>
                      <w:szCs w:val="21"/>
                    </w:rPr>
                  </w:pPr>
                  <w:r>
                    <w:rPr>
                      <w:rFonts w:ascii="Times New Roman" w:hAnsi="宋体" w:eastAsia="宋体" w:cs="Times New Roman"/>
                      <w:sz w:val="21"/>
                      <w:szCs w:val="21"/>
                    </w:rPr>
                    <w:t>——</w:t>
                  </w:r>
                </w:p>
              </w:tc>
              <w:tc>
                <w:tcPr>
                  <w:tcW w:w="2965" w:type="dxa"/>
                  <w:tcBorders>
                    <w:top w:val="single" w:color="auto" w:sz="4" w:space="0"/>
                    <w:left w:val="single" w:color="auto" w:sz="4" w:space="0"/>
                    <w:bottom w:val="single" w:color="auto" w:sz="4" w:space="0"/>
                  </w:tcBorders>
                  <w:vAlign w:val="center"/>
                </w:tcPr>
                <w:p>
                  <w:pPr>
                    <w:tabs>
                      <w:tab w:val="left" w:pos="5142"/>
                    </w:tabs>
                    <w:spacing w:after="0"/>
                    <w:jc w:val="center"/>
                    <w:rPr>
                      <w:rFonts w:ascii="Times New Roman" w:hAnsi="宋体" w:eastAsia="宋体" w:cs="Times New Roman"/>
                      <w:sz w:val="21"/>
                      <w:szCs w:val="21"/>
                    </w:rPr>
                  </w:pPr>
                  <w:r>
                    <w:rPr>
                      <w:rFonts w:hint="eastAsia" w:ascii="Times New Roman" w:hAnsi="宋体" w:eastAsia="宋体" w:cs="Times New Roman"/>
                      <w:sz w:val="21"/>
                      <w:szCs w:val="21"/>
                    </w:rPr>
                    <w:t>《合成树脂工业污染物排放标准》（GB31572-2015）表5标准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052" w:type="dxa"/>
                  <w:tcBorders>
                    <w:top w:val="single" w:color="auto" w:sz="4" w:space="0"/>
                    <w:right w:val="single" w:color="auto" w:sz="4" w:space="0"/>
                  </w:tcBorders>
                  <w:vAlign w:val="center"/>
                </w:tcPr>
                <w:p>
                  <w:pPr>
                    <w:tabs>
                      <w:tab w:val="left" w:pos="5142"/>
                    </w:tabs>
                    <w:spacing w:after="0"/>
                    <w:jc w:val="center"/>
                    <w:rPr>
                      <w:rFonts w:ascii="Times New Roman" w:hAnsi="宋体" w:eastAsia="宋体" w:cs="Times New Roman"/>
                      <w:sz w:val="21"/>
                      <w:szCs w:val="21"/>
                    </w:rPr>
                  </w:pPr>
                  <w:r>
                    <w:rPr>
                      <w:rFonts w:hint="eastAsia" w:ascii="Times New Roman" w:hAnsi="宋体" w:eastAsia="宋体" w:cs="Times New Roman"/>
                      <w:sz w:val="21"/>
                      <w:szCs w:val="21"/>
                    </w:rPr>
                    <w:t>厂界无组织</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5142"/>
                    </w:tabs>
                    <w:spacing w:after="0"/>
                    <w:jc w:val="center"/>
                    <w:rPr>
                      <w:rFonts w:ascii="Times New Roman" w:hAnsi="宋体" w:eastAsia="宋体" w:cs="Times New Roman"/>
                      <w:sz w:val="21"/>
                      <w:szCs w:val="21"/>
                    </w:rPr>
                  </w:pPr>
                  <w:r>
                    <w:rPr>
                      <w:rFonts w:ascii="Times New Roman" w:hAnsi="宋体" w:eastAsia="宋体" w:cs="Times New Roman"/>
                      <w:sz w:val="21"/>
                      <w:szCs w:val="21"/>
                    </w:rPr>
                    <w:t>非甲烷总烃</w:t>
                  </w:r>
                </w:p>
              </w:tc>
              <w:tc>
                <w:tcPr>
                  <w:tcW w:w="1303" w:type="dxa"/>
                  <w:tcBorders>
                    <w:top w:val="single" w:color="auto" w:sz="4" w:space="0"/>
                    <w:left w:val="single" w:color="auto" w:sz="4" w:space="0"/>
                    <w:bottom w:val="single" w:color="auto" w:sz="4" w:space="0"/>
                    <w:right w:val="single" w:color="auto" w:sz="4" w:space="0"/>
                  </w:tcBorders>
                  <w:vAlign w:val="center"/>
                </w:tcPr>
                <w:p>
                  <w:pPr>
                    <w:tabs>
                      <w:tab w:val="left" w:pos="5142"/>
                    </w:tabs>
                    <w:spacing w:after="0"/>
                    <w:ind w:left="-57" w:leftChars="-26" w:right="-77" w:rightChars="-35"/>
                    <w:jc w:val="center"/>
                    <w:rPr>
                      <w:rFonts w:ascii="Times New Roman" w:hAnsi="宋体" w:eastAsia="宋体" w:cs="Times New Roman"/>
                      <w:sz w:val="21"/>
                      <w:szCs w:val="21"/>
                    </w:rPr>
                  </w:pPr>
                  <w:r>
                    <w:rPr>
                      <w:rFonts w:hint="eastAsia" w:ascii="Times New Roman" w:hAnsi="宋体" w:eastAsia="宋体" w:cs="Times New Roman"/>
                      <w:sz w:val="21"/>
                      <w:szCs w:val="21"/>
                    </w:rPr>
                    <w:t>4.0</w:t>
                  </w:r>
                </w:p>
              </w:tc>
              <w:tc>
                <w:tcPr>
                  <w:tcW w:w="1020" w:type="dxa"/>
                  <w:tcBorders>
                    <w:top w:val="single" w:color="auto" w:sz="4" w:space="0"/>
                    <w:left w:val="single" w:color="auto" w:sz="4" w:space="0"/>
                    <w:bottom w:val="single" w:color="auto" w:sz="4" w:space="0"/>
                    <w:right w:val="single" w:color="auto" w:sz="4" w:space="0"/>
                  </w:tcBorders>
                  <w:vAlign w:val="center"/>
                </w:tcPr>
                <w:p>
                  <w:pPr>
                    <w:tabs>
                      <w:tab w:val="left" w:pos="5142"/>
                    </w:tabs>
                    <w:spacing w:after="0"/>
                    <w:jc w:val="center"/>
                    <w:rPr>
                      <w:rFonts w:ascii="Times New Roman" w:hAnsi="宋体" w:eastAsia="宋体" w:cs="Times New Roman"/>
                      <w:sz w:val="21"/>
                      <w:szCs w:val="21"/>
                    </w:rPr>
                  </w:pPr>
                  <w:r>
                    <w:rPr>
                      <w:rFonts w:ascii="Times New Roman" w:hAnsi="宋体" w:eastAsia="宋体" w:cs="Times New Roman"/>
                      <w:sz w:val="21"/>
                      <w:szCs w:val="21"/>
                    </w:rPr>
                    <w:t>——</w:t>
                  </w:r>
                </w:p>
              </w:tc>
              <w:tc>
                <w:tcPr>
                  <w:tcW w:w="2965" w:type="dxa"/>
                  <w:tcBorders>
                    <w:top w:val="single" w:color="auto" w:sz="4" w:space="0"/>
                    <w:left w:val="single" w:color="auto" w:sz="4" w:space="0"/>
                    <w:bottom w:val="single" w:color="auto" w:sz="4" w:space="0"/>
                  </w:tcBorders>
                  <w:vAlign w:val="center"/>
                </w:tcPr>
                <w:p>
                  <w:pPr>
                    <w:tabs>
                      <w:tab w:val="left" w:pos="5142"/>
                    </w:tabs>
                    <w:spacing w:after="0"/>
                    <w:jc w:val="center"/>
                    <w:rPr>
                      <w:rFonts w:ascii="Times New Roman" w:hAnsi="宋体" w:eastAsia="宋体" w:cs="Times New Roman"/>
                      <w:sz w:val="21"/>
                      <w:szCs w:val="21"/>
                    </w:rPr>
                  </w:pPr>
                  <w:r>
                    <w:rPr>
                      <w:rFonts w:hint="eastAsia" w:ascii="Times New Roman" w:hAnsi="宋体" w:eastAsia="宋体" w:cs="Times New Roman"/>
                      <w:sz w:val="21"/>
                      <w:szCs w:val="21"/>
                    </w:rPr>
                    <w:t>《合成树脂工业污染物排放标准》（GB31572-2015）表9企业边界大气污染物浓度限值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1052" w:type="dxa"/>
                  <w:tcBorders>
                    <w:top w:val="single" w:color="auto" w:sz="4" w:space="0"/>
                    <w:bottom w:val="single" w:color="auto" w:sz="12" w:space="0"/>
                    <w:right w:val="single" w:color="auto" w:sz="4" w:space="0"/>
                  </w:tcBorders>
                  <w:vAlign w:val="center"/>
                </w:tcPr>
                <w:p>
                  <w:pPr>
                    <w:spacing w:after="0"/>
                    <w:jc w:val="center"/>
                    <w:rPr>
                      <w:rFonts w:ascii="Times New Roman" w:hAnsi="宋体" w:eastAsia="宋体" w:cs="宋体"/>
                      <w:sz w:val="21"/>
                      <w:szCs w:val="21"/>
                    </w:rPr>
                  </w:pPr>
                  <w:r>
                    <w:rPr>
                      <w:rFonts w:ascii="Times New Roman" w:hAnsi="宋体" w:eastAsia="宋体" w:cs="宋体"/>
                      <w:sz w:val="21"/>
                      <w:szCs w:val="21"/>
                    </w:rPr>
                    <w:t>厂内无组织</w:t>
                  </w:r>
                </w:p>
              </w:tc>
              <w:tc>
                <w:tcPr>
                  <w:tcW w:w="928" w:type="dxa"/>
                  <w:tcBorders>
                    <w:top w:val="single" w:color="auto" w:sz="4" w:space="0"/>
                    <w:left w:val="single" w:color="auto" w:sz="4" w:space="0"/>
                    <w:bottom w:val="single" w:color="auto" w:sz="12" w:space="0"/>
                    <w:right w:val="single" w:color="auto" w:sz="4" w:space="0"/>
                  </w:tcBorders>
                  <w:vAlign w:val="center"/>
                </w:tcPr>
                <w:p>
                  <w:pPr>
                    <w:spacing w:after="0"/>
                    <w:ind w:left="-68" w:leftChars="-31" w:right="-121" w:rightChars="-55"/>
                    <w:jc w:val="center"/>
                    <w:rPr>
                      <w:rFonts w:ascii="Times New Roman" w:hAnsi="宋体" w:eastAsia="宋体" w:cs="Times New Roman"/>
                      <w:sz w:val="21"/>
                      <w:szCs w:val="21"/>
                    </w:rPr>
                  </w:pPr>
                  <w:r>
                    <w:rPr>
                      <w:rFonts w:ascii="Times New Roman" w:hAnsi="宋体" w:eastAsia="宋体" w:cs="Times New Roman"/>
                      <w:sz w:val="21"/>
                      <w:szCs w:val="21"/>
                    </w:rPr>
                    <w:t>非甲烷总烃</w:t>
                  </w:r>
                </w:p>
              </w:tc>
              <w:tc>
                <w:tcPr>
                  <w:tcW w:w="1303"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Times New Roman"/>
                      <w:sz w:val="21"/>
                      <w:szCs w:val="21"/>
                    </w:rPr>
                  </w:pPr>
                  <w:r>
                    <w:rPr>
                      <w:rFonts w:hint="eastAsia" w:ascii="Times New Roman" w:hAnsi="宋体" w:eastAsia="宋体" w:cs="Times New Roman"/>
                      <w:sz w:val="21"/>
                      <w:szCs w:val="21"/>
                    </w:rPr>
                    <w:t>6.0</w:t>
                  </w:r>
                </w:p>
              </w:tc>
              <w:tc>
                <w:tcPr>
                  <w:tcW w:w="1020"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Times New Roman"/>
                      <w:sz w:val="21"/>
                      <w:szCs w:val="21"/>
                    </w:rPr>
                  </w:pPr>
                  <w:r>
                    <w:rPr>
                      <w:rFonts w:ascii="Times New Roman" w:hAnsi="宋体" w:eastAsia="宋体" w:cs="Times New Roman"/>
                      <w:sz w:val="21"/>
                      <w:szCs w:val="21"/>
                    </w:rPr>
                    <w:t>——</w:t>
                  </w:r>
                </w:p>
              </w:tc>
              <w:tc>
                <w:tcPr>
                  <w:tcW w:w="2965" w:type="dxa"/>
                  <w:tcBorders>
                    <w:top w:val="single" w:color="auto" w:sz="4" w:space="0"/>
                    <w:left w:val="single" w:color="auto" w:sz="4" w:space="0"/>
                    <w:bottom w:val="single" w:color="auto" w:sz="12" w:space="0"/>
                  </w:tcBorders>
                  <w:vAlign w:val="center"/>
                </w:tcPr>
                <w:p>
                  <w:pPr>
                    <w:tabs>
                      <w:tab w:val="left" w:pos="5142"/>
                    </w:tabs>
                    <w:spacing w:after="0"/>
                    <w:jc w:val="center"/>
                    <w:rPr>
                      <w:rFonts w:ascii="Times New Roman" w:hAnsi="宋体" w:eastAsia="宋体" w:cs="Times New Roman"/>
                      <w:sz w:val="21"/>
                      <w:szCs w:val="21"/>
                    </w:rPr>
                  </w:pPr>
                  <w:r>
                    <w:rPr>
                      <w:rFonts w:ascii="Times New Roman" w:hAnsi="宋体" w:eastAsia="宋体" w:cs="Times New Roman"/>
                      <w:sz w:val="21"/>
                      <w:szCs w:val="21"/>
                    </w:rPr>
                    <w:t>《挥发性有机物无组织排放标准》（GB37822-2019）中表A.1中特别排放限值</w:t>
                  </w:r>
                </w:p>
              </w:tc>
            </w:tr>
          </w:tbl>
          <w:p>
            <w:pPr>
              <w:numPr>
                <w:ilvl w:val="0"/>
                <w:numId w:val="1"/>
              </w:numPr>
              <w:spacing w:after="0"/>
              <w:rPr>
                <w:rFonts w:ascii="Times New Roman" w:hAnsi="Times New Roman" w:eastAsia="宋体" w:cs="Times New Roman"/>
                <w:color w:val="000000"/>
                <w:sz w:val="24"/>
                <w:szCs w:val="24"/>
              </w:rPr>
            </w:pPr>
            <w:r>
              <w:rPr>
                <w:rFonts w:hint="eastAsia" w:ascii="Times New Roman" w:hAnsi="宋体" w:eastAsia="宋体" w:cs="宋体"/>
                <w:color w:val="000000"/>
                <w:sz w:val="24"/>
                <w:szCs w:val="24"/>
              </w:rPr>
              <w:t>噪声排放执行标准</w:t>
            </w:r>
          </w:p>
          <w:p>
            <w:pPr>
              <w:pStyle w:val="12"/>
              <w:spacing w:after="0"/>
              <w:jc w:val="center"/>
              <w:rPr>
                <w:rFonts w:ascii="Times New Roman" w:hAnsi="Times New Roman" w:eastAsia="宋体"/>
                <w:b/>
                <w:bCs/>
                <w:sz w:val="24"/>
                <w:szCs w:val="24"/>
              </w:rPr>
            </w:pPr>
            <w:r>
              <w:rPr>
                <w:rFonts w:hint="eastAsia" w:ascii="Times New Roman" w:hAnsi="宋体" w:eastAsia="宋体" w:cs="宋体"/>
                <w:b/>
                <w:bCs/>
                <w:sz w:val="24"/>
                <w:szCs w:val="24"/>
              </w:rPr>
              <w:t>表</w:t>
            </w:r>
            <w:r>
              <w:rPr>
                <w:rFonts w:ascii="Times New Roman" w:hAnsi="Times New Roman" w:eastAsia="宋体"/>
                <w:b/>
                <w:bCs/>
                <w:sz w:val="24"/>
                <w:szCs w:val="24"/>
              </w:rPr>
              <w:t>1-</w:t>
            </w:r>
            <w:r>
              <w:rPr>
                <w:rFonts w:hint="eastAsia" w:ascii="Times New Roman" w:hAnsi="Times New Roman" w:eastAsia="宋体"/>
                <w:b/>
                <w:bCs/>
                <w:sz w:val="24"/>
                <w:szCs w:val="24"/>
              </w:rPr>
              <w:t>3</w:t>
            </w:r>
            <w:r>
              <w:rPr>
                <w:rFonts w:ascii="Times New Roman" w:hAnsi="Times New Roman" w:eastAsia="宋体"/>
                <w:b/>
                <w:bCs/>
                <w:sz w:val="24"/>
                <w:szCs w:val="24"/>
              </w:rPr>
              <w:tab/>
            </w:r>
            <w:r>
              <w:rPr>
                <w:rFonts w:hint="eastAsia" w:ascii="Times New Roman" w:hAnsi="宋体" w:eastAsia="宋体" w:cs="宋体"/>
                <w:b/>
                <w:bCs/>
                <w:sz w:val="24"/>
                <w:szCs w:val="24"/>
              </w:rPr>
              <w:t>噪声排放标准</w:t>
            </w:r>
          </w:p>
          <w:tbl>
            <w:tblPr>
              <w:tblStyle w:val="22"/>
              <w:tblW w:w="726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540"/>
              <w:gridCol w:w="1540"/>
              <w:gridCol w:w="27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31" w:type="dxa"/>
                  <w:tcBorders>
                    <w:top w:val="single" w:color="auto" w:sz="12"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检测类别</w:t>
                  </w:r>
                </w:p>
              </w:tc>
              <w:tc>
                <w:tcPr>
                  <w:tcW w:w="1540"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功能区</w:t>
                  </w:r>
                </w:p>
              </w:tc>
              <w:tc>
                <w:tcPr>
                  <w:tcW w:w="1540"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宋体" w:eastAsia="宋体" w:cs="Times New Roman"/>
                      <w:b/>
                      <w:bCs/>
                      <w:sz w:val="21"/>
                      <w:szCs w:val="21"/>
                    </w:rPr>
                  </w:pPr>
                  <w:r>
                    <w:rPr>
                      <w:rFonts w:hint="eastAsia" w:ascii="Times New Roman" w:hAnsi="宋体" w:eastAsia="宋体" w:cs="宋体"/>
                      <w:b/>
                      <w:bCs/>
                      <w:sz w:val="21"/>
                      <w:szCs w:val="21"/>
                    </w:rPr>
                    <w:t>标准限值</w:t>
                  </w:r>
                </w:p>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L</w:t>
                  </w:r>
                  <w:r>
                    <w:rPr>
                      <w:rFonts w:ascii="Times New Roman" w:hAnsi="Times New Roman" w:eastAsia="宋体" w:cs="Times New Roman"/>
                      <w:b/>
                      <w:bCs/>
                      <w:sz w:val="21"/>
                      <w:szCs w:val="21"/>
                      <w:vertAlign w:val="subscript"/>
                    </w:rPr>
                    <w:t>eq</w:t>
                  </w:r>
                  <w:r>
                    <w:rPr>
                      <w:rFonts w:hint="eastAsia" w:ascii="Times New Roman" w:hAnsi="宋体" w:eastAsia="宋体" w:cs="宋体"/>
                      <w:b/>
                      <w:bCs/>
                      <w:sz w:val="21"/>
                      <w:szCs w:val="21"/>
                    </w:rPr>
                    <w:t>［</w:t>
                  </w:r>
                  <w:r>
                    <w:rPr>
                      <w:rFonts w:ascii="Times New Roman" w:hAnsi="Times New Roman" w:eastAsia="宋体" w:cs="Times New Roman"/>
                      <w:b/>
                      <w:bCs/>
                      <w:sz w:val="21"/>
                      <w:szCs w:val="21"/>
                    </w:rPr>
                    <w:t>dB</w:t>
                  </w:r>
                  <w:r>
                    <w:rPr>
                      <w:rFonts w:hint="eastAsia" w:ascii="Times New Roman" w:hAnsi="Times New Roman" w:eastAsia="宋体" w:cs="Times New Roman"/>
                      <w:b/>
                      <w:bCs/>
                      <w:sz w:val="21"/>
                      <w:szCs w:val="21"/>
                    </w:rPr>
                    <w:t>（</w:t>
                  </w:r>
                  <w:r>
                    <w:rPr>
                      <w:rFonts w:ascii="Times New Roman" w:hAnsi="Times New Roman" w:eastAsia="宋体" w:cs="Times New Roman"/>
                      <w:b/>
                      <w:bCs/>
                      <w:sz w:val="21"/>
                      <w:szCs w:val="21"/>
                    </w:rPr>
                    <w:t>A</w:t>
                  </w:r>
                  <w:r>
                    <w:rPr>
                      <w:rFonts w:hint="eastAsia" w:ascii="Times New Roman" w:hAnsi="Times New Roman" w:eastAsia="宋体" w:cs="Times New Roman"/>
                      <w:b/>
                      <w:bCs/>
                      <w:sz w:val="21"/>
                      <w:szCs w:val="21"/>
                    </w:rPr>
                    <w:t>）</w:t>
                  </w:r>
                  <w:r>
                    <w:rPr>
                      <w:rFonts w:hint="eastAsia" w:ascii="Times New Roman" w:hAnsi="宋体" w:eastAsia="宋体" w:cs="宋体"/>
                      <w:b/>
                      <w:bCs/>
                      <w:sz w:val="21"/>
                      <w:szCs w:val="21"/>
                    </w:rPr>
                    <w:t>］</w:t>
                  </w:r>
                </w:p>
              </w:tc>
              <w:tc>
                <w:tcPr>
                  <w:tcW w:w="2752" w:type="dxa"/>
                  <w:tcBorders>
                    <w:top w:val="single" w:color="auto" w:sz="12"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color w:val="000000"/>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1431" w:type="dxa"/>
                  <w:vMerge w:val="restart"/>
                  <w:tcBorders>
                    <w:top w:val="single" w:color="auto" w:sz="4" w:space="0"/>
                    <w:right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宋体" w:eastAsia="宋体" w:cs="宋体"/>
                      <w:sz w:val="21"/>
                      <w:szCs w:val="21"/>
                    </w:rPr>
                    <w:t>噪声</w:t>
                  </w:r>
                </w:p>
              </w:tc>
              <w:tc>
                <w:tcPr>
                  <w:tcW w:w="1540" w:type="dxa"/>
                  <w:vMerge w:val="restart"/>
                  <w:tcBorders>
                    <w:top w:val="single" w:color="auto" w:sz="4" w:space="0"/>
                    <w:left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sz w:val="21"/>
                      <w:szCs w:val="21"/>
                    </w:rPr>
                    <w:t>2</w:t>
                  </w:r>
                  <w:r>
                    <w:rPr>
                      <w:rFonts w:hint="eastAsia" w:ascii="Times New Roman" w:hAnsi="宋体" w:eastAsia="宋体" w:cs="宋体"/>
                      <w:sz w:val="21"/>
                      <w:szCs w:val="21"/>
                    </w:rPr>
                    <w:t>类功能区</w:t>
                  </w:r>
                </w:p>
              </w:tc>
              <w:tc>
                <w:tcPr>
                  <w:tcW w:w="1540" w:type="dxa"/>
                  <w:tcBorders>
                    <w:top w:val="single" w:color="auto" w:sz="4" w:space="0"/>
                    <w:left w:val="single" w:color="auto" w:sz="4" w:space="0"/>
                    <w:bottom w:val="single" w:color="auto" w:sz="4" w:space="0"/>
                    <w:right w:val="single" w:color="auto" w:sz="4" w:space="0"/>
                  </w:tcBorders>
                  <w:vAlign w:val="center"/>
                </w:tcPr>
                <w:p>
                  <w:pPr>
                    <w:spacing w:after="0"/>
                    <w:jc w:val="center"/>
                    <w:rPr>
                      <w:sz w:val="21"/>
                      <w:szCs w:val="21"/>
                    </w:rPr>
                  </w:pPr>
                  <w:r>
                    <w:rPr>
                      <w:rFonts w:hint="eastAsia" w:ascii="Times New Roman" w:hAnsi="宋体" w:eastAsia="宋体" w:cs="宋体"/>
                      <w:color w:val="000000"/>
                      <w:sz w:val="21"/>
                      <w:szCs w:val="21"/>
                    </w:rPr>
                    <w:t>昼间</w:t>
                  </w:r>
                  <w:r>
                    <w:rPr>
                      <w:rFonts w:ascii="Times New Roman" w:hAnsi="Times New Roman" w:eastAsia="宋体" w:cs="Times New Roman"/>
                      <w:color w:val="000000"/>
                      <w:sz w:val="21"/>
                      <w:szCs w:val="21"/>
                    </w:rPr>
                    <w:t>≤6</w:t>
                  </w:r>
                  <w:r>
                    <w:rPr>
                      <w:rFonts w:hint="eastAsia" w:ascii="Times New Roman" w:hAnsi="Times New Roman" w:eastAsia="宋体" w:cs="Times New Roman"/>
                      <w:color w:val="000000"/>
                      <w:sz w:val="21"/>
                      <w:szCs w:val="21"/>
                    </w:rPr>
                    <w:t>0</w:t>
                  </w:r>
                </w:p>
              </w:tc>
              <w:tc>
                <w:tcPr>
                  <w:tcW w:w="2752" w:type="dxa"/>
                  <w:vMerge w:val="restart"/>
                  <w:tcBorders>
                    <w:top w:val="single" w:color="auto" w:sz="4" w:space="0"/>
                    <w:left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宋体" w:eastAsia="宋体" w:cs="宋体"/>
                      <w:sz w:val="21"/>
                      <w:szCs w:val="21"/>
                    </w:rPr>
                    <w:t>《工业企业厂界环境噪声排放标准》（</w:t>
                  </w:r>
                  <w:r>
                    <w:rPr>
                      <w:rFonts w:ascii="Times New Roman" w:hAnsi="Times New Roman" w:eastAsia="宋体" w:cs="Times New Roman"/>
                      <w:sz w:val="21"/>
                      <w:szCs w:val="21"/>
                    </w:rPr>
                    <w:t>GB12348-2008</w:t>
                  </w:r>
                  <w:r>
                    <w:rPr>
                      <w:rFonts w:hint="eastAsia" w:ascii="Times New Roman" w:hAnsi="宋体" w:eastAsia="宋体" w:cs="宋体"/>
                      <w:sz w:val="21"/>
                      <w:szCs w:val="21"/>
                    </w:rPr>
                    <w:t>）中</w:t>
                  </w:r>
                  <w:r>
                    <w:rPr>
                      <w:rFonts w:hint="eastAsia" w:ascii="Times New Roman" w:hAnsi="Times New Roman" w:eastAsia="宋体" w:cs="Times New Roman"/>
                      <w:sz w:val="21"/>
                      <w:szCs w:val="21"/>
                    </w:rPr>
                    <w:t>2</w:t>
                  </w:r>
                  <w:r>
                    <w:rPr>
                      <w:rFonts w:hint="eastAsia" w:ascii="Times New Roman" w:hAnsi="宋体" w:eastAsia="宋体" w:cs="宋体"/>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1431" w:type="dxa"/>
                  <w:vMerge w:val="continue"/>
                  <w:tcBorders>
                    <w:right w:val="single" w:color="auto" w:sz="4" w:space="0"/>
                  </w:tcBorders>
                  <w:vAlign w:val="center"/>
                </w:tcPr>
                <w:p>
                  <w:pPr>
                    <w:spacing w:after="0"/>
                    <w:jc w:val="center"/>
                    <w:rPr>
                      <w:rFonts w:ascii="Times New Roman" w:hAnsi="宋体" w:eastAsia="宋体" w:cs="宋体"/>
                      <w:sz w:val="21"/>
                      <w:szCs w:val="21"/>
                    </w:rPr>
                  </w:pPr>
                </w:p>
              </w:tc>
              <w:tc>
                <w:tcPr>
                  <w:tcW w:w="1540" w:type="dxa"/>
                  <w:vMerge w:val="continue"/>
                  <w:tcBorders>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p>
              </w:tc>
              <w:tc>
                <w:tcPr>
                  <w:tcW w:w="1540"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夜间</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rPr>
                    <w:t>50</w:t>
                  </w:r>
                </w:p>
              </w:tc>
              <w:tc>
                <w:tcPr>
                  <w:tcW w:w="2752" w:type="dxa"/>
                  <w:vMerge w:val="continue"/>
                  <w:tcBorders>
                    <w:left w:val="single" w:color="auto" w:sz="4" w:space="0"/>
                    <w:bottom w:val="single" w:color="auto" w:sz="12" w:space="0"/>
                  </w:tcBorders>
                  <w:vAlign w:val="center"/>
                </w:tcPr>
                <w:p>
                  <w:pPr>
                    <w:spacing w:after="0"/>
                    <w:jc w:val="center"/>
                    <w:rPr>
                      <w:rFonts w:ascii="Times New Roman" w:hAnsi="宋体" w:eastAsia="宋体" w:cs="宋体"/>
                      <w:sz w:val="21"/>
                      <w:szCs w:val="21"/>
                    </w:rPr>
                  </w:pPr>
                </w:p>
              </w:tc>
            </w:tr>
          </w:tbl>
          <w:p>
            <w:pPr>
              <w:numPr>
                <w:ilvl w:val="0"/>
                <w:numId w:val="1"/>
              </w:numPr>
              <w:spacing w:after="0"/>
              <w:rPr>
                <w:rFonts w:ascii="Times New Roman" w:hAnsi="宋体" w:eastAsia="宋体" w:cs="宋体"/>
                <w:color w:val="000000"/>
                <w:sz w:val="24"/>
                <w:szCs w:val="24"/>
              </w:rPr>
            </w:pPr>
            <w:r>
              <w:rPr>
                <w:rFonts w:hint="eastAsia" w:ascii="Times New Roman" w:hAnsi="宋体" w:eastAsia="宋体" w:cs="宋体"/>
                <w:color w:val="000000"/>
                <w:sz w:val="24"/>
                <w:szCs w:val="24"/>
              </w:rPr>
              <w:t>固废排放执行标准</w:t>
            </w:r>
          </w:p>
          <w:p>
            <w:pPr>
              <w:spacing w:after="0"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olor w:val="000000"/>
                <w:sz w:val="24"/>
                <w:szCs w:val="24"/>
              </w:rPr>
              <w:t>一般固废的暂存执行《一般工业固体废物贮存处置场污染控制标准》（</w:t>
            </w:r>
            <w:r>
              <w:rPr>
                <w:rFonts w:ascii="Times New Roman" w:hAnsi="Times New Roman" w:eastAsia="宋体"/>
                <w:color w:val="000000"/>
                <w:sz w:val="24"/>
                <w:szCs w:val="24"/>
              </w:rPr>
              <w:t>GB18599-2001</w:t>
            </w:r>
            <w:r>
              <w:rPr>
                <w:rFonts w:hint="eastAsia" w:ascii="Times New Roman" w:hAnsi="Times New Roman" w:eastAsia="宋体"/>
                <w:color w:val="000000"/>
                <w:sz w:val="24"/>
                <w:szCs w:val="24"/>
              </w:rPr>
              <w:t>）及修改公告（环境保护部公告</w:t>
            </w:r>
            <w:r>
              <w:rPr>
                <w:rFonts w:ascii="Times New Roman" w:hAnsi="Times New Roman" w:eastAsia="宋体"/>
                <w:color w:val="000000"/>
                <w:sz w:val="24"/>
                <w:szCs w:val="24"/>
              </w:rPr>
              <w:t>2013</w:t>
            </w:r>
            <w:r>
              <w:rPr>
                <w:rFonts w:hint="eastAsia" w:ascii="Times New Roman" w:hAnsi="Times New Roman" w:eastAsia="宋体"/>
                <w:color w:val="000000"/>
                <w:sz w:val="24"/>
                <w:szCs w:val="24"/>
              </w:rPr>
              <w:t>年第</w:t>
            </w:r>
            <w:r>
              <w:rPr>
                <w:rFonts w:ascii="Times New Roman" w:hAnsi="Times New Roman" w:eastAsia="宋体"/>
                <w:color w:val="000000"/>
                <w:sz w:val="24"/>
                <w:szCs w:val="24"/>
              </w:rPr>
              <w:t>36</w:t>
            </w:r>
            <w:r>
              <w:rPr>
                <w:rFonts w:hint="eastAsia" w:ascii="Times New Roman" w:hAnsi="Times New Roman" w:eastAsia="宋体"/>
                <w:color w:val="000000"/>
                <w:sz w:val="24"/>
                <w:szCs w:val="24"/>
              </w:rPr>
              <w:t>号），危险废物的暂存场所执行《危险废物贮存污染控制标准》（</w:t>
            </w:r>
            <w:r>
              <w:rPr>
                <w:rFonts w:ascii="Times New Roman" w:hAnsi="Times New Roman" w:eastAsia="宋体"/>
                <w:color w:val="000000"/>
                <w:sz w:val="24"/>
                <w:szCs w:val="24"/>
              </w:rPr>
              <w:t>GB18597-2001</w:t>
            </w:r>
            <w:r>
              <w:rPr>
                <w:rFonts w:hint="eastAsia" w:ascii="Times New Roman" w:hAnsi="Times New Roman" w:eastAsia="宋体"/>
                <w:color w:val="000000"/>
                <w:sz w:val="24"/>
                <w:szCs w:val="24"/>
              </w:rPr>
              <w:t>）及修改公告（环境保护部公告</w:t>
            </w:r>
            <w:r>
              <w:rPr>
                <w:rFonts w:ascii="Times New Roman" w:hAnsi="Times New Roman" w:eastAsia="宋体"/>
                <w:color w:val="000000"/>
                <w:sz w:val="24"/>
                <w:szCs w:val="24"/>
              </w:rPr>
              <w:t>2013</w:t>
            </w:r>
            <w:r>
              <w:rPr>
                <w:rFonts w:hint="eastAsia" w:ascii="Times New Roman" w:hAnsi="Times New Roman" w:eastAsia="宋体"/>
                <w:color w:val="000000"/>
                <w:sz w:val="24"/>
                <w:szCs w:val="24"/>
              </w:rPr>
              <w:t>年第</w:t>
            </w:r>
            <w:r>
              <w:rPr>
                <w:rFonts w:ascii="Times New Roman" w:hAnsi="Times New Roman" w:eastAsia="宋体"/>
                <w:color w:val="000000"/>
                <w:sz w:val="24"/>
                <w:szCs w:val="24"/>
              </w:rPr>
              <w:t>36</w:t>
            </w:r>
            <w:r>
              <w:rPr>
                <w:rFonts w:hint="eastAsia" w:ascii="Times New Roman" w:hAnsi="Times New Roman" w:eastAsia="宋体"/>
                <w:color w:val="000000"/>
                <w:sz w:val="24"/>
                <w:szCs w:val="24"/>
              </w:rPr>
              <w:t>号）。</w:t>
            </w:r>
          </w:p>
        </w:tc>
      </w:tr>
    </w:tbl>
    <w:p>
      <w:pPr>
        <w:pStyle w:val="4"/>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表二</w:t>
      </w:r>
    </w:p>
    <w:tbl>
      <w:tblPr>
        <w:tblStyle w:val="22"/>
        <w:tblpPr w:leftFromText="180" w:rightFromText="180" w:vertAnchor="text" w:tblpXSpec="center" w:tblpY="1"/>
        <w:tblOverlap w:val="never"/>
        <w:tblW w:w="889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8897" w:type="dxa"/>
            <w:tcBorders>
              <w:top w:val="single" w:color="auto" w:sz="8" w:space="0"/>
            </w:tcBorders>
          </w:tcPr>
          <w:p>
            <w:pPr>
              <w:spacing w:beforeLines="100" w:after="0" w:line="360" w:lineRule="auto"/>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工程建设内容：</w:t>
            </w:r>
          </w:p>
          <w:p>
            <w:pPr>
              <w:autoSpaceDE w:val="0"/>
              <w:autoSpaceDN w:val="0"/>
              <w:spacing w:after="0" w:line="360" w:lineRule="auto"/>
              <w:ind w:firstLine="480" w:firstLineChars="200"/>
              <w:rPr>
                <w:rFonts w:ascii="Times New Roman" w:hAnsi="宋体" w:eastAsia="宋体" w:cs="宋体"/>
                <w:color w:val="000000" w:themeColor="text1"/>
                <w:sz w:val="24"/>
                <w:szCs w:val="24"/>
              </w:rPr>
            </w:pPr>
            <w:r>
              <w:rPr>
                <w:rFonts w:hint="eastAsia" w:ascii="Times New Roman" w:hAnsi="宋体" w:eastAsia="宋体" w:cs="宋体"/>
                <w:color w:val="000000" w:themeColor="text1"/>
                <w:sz w:val="24"/>
                <w:szCs w:val="24"/>
              </w:rPr>
              <w:t>无锡星太蓝塑业制品有限公司成立于2018年11月27日，位于</w:t>
            </w:r>
            <w:r>
              <w:rPr>
                <w:rFonts w:ascii="Times New Roman" w:hAnsi="宋体" w:eastAsia="宋体" w:cs="宋体"/>
                <w:color w:val="000000" w:themeColor="text1"/>
                <w:sz w:val="24"/>
                <w:szCs w:val="24"/>
              </w:rPr>
              <w:t>无锡市惠山区前洲街道张皋庄村</w:t>
            </w:r>
            <w:r>
              <w:rPr>
                <w:rFonts w:hint="eastAsia" w:ascii="Times New Roman" w:hAnsi="宋体" w:eastAsia="宋体" w:cs="宋体"/>
                <w:color w:val="000000" w:themeColor="text1"/>
                <w:sz w:val="24"/>
                <w:szCs w:val="24"/>
              </w:rPr>
              <w:t>，租赁产权属徐贵兴的厂房从事塑料袋生产。</w:t>
            </w:r>
          </w:p>
          <w:p>
            <w:pPr>
              <w:autoSpaceDE w:val="0"/>
              <w:autoSpaceDN w:val="0"/>
              <w:spacing w:after="0" w:line="360" w:lineRule="auto"/>
              <w:ind w:firstLine="480" w:firstLineChars="200"/>
              <w:rPr>
                <w:rFonts w:ascii="Times New Roman" w:hAnsi="宋体" w:eastAsia="宋体" w:cs="宋体"/>
                <w:color w:val="000000" w:themeColor="text1"/>
                <w:sz w:val="24"/>
                <w:szCs w:val="24"/>
              </w:rPr>
            </w:pPr>
            <w:r>
              <w:rPr>
                <w:rFonts w:hint="eastAsia" w:ascii="Times New Roman" w:hAnsi="宋体" w:eastAsia="宋体" w:cs="宋体"/>
                <w:color w:val="000000" w:themeColor="text1"/>
                <w:sz w:val="24"/>
                <w:szCs w:val="24"/>
              </w:rPr>
              <w:t>无锡星太蓝塑业制品有限公司购置吹膜机、制袋机等设备建设塑料制品生产线，设立本项目</w:t>
            </w:r>
            <w:r>
              <w:rPr>
                <w:rFonts w:hint="eastAsia" w:ascii="宋体" w:hAnsi="Times New Roman" w:eastAsia="宋体" w:cs="宋体"/>
                <w:sz w:val="24"/>
                <w:szCs w:val="24"/>
              </w:rPr>
              <w:t>。</w:t>
            </w:r>
            <w:r>
              <w:rPr>
                <w:rFonts w:hint="eastAsia" w:ascii="Times New Roman" w:hAnsi="宋体" w:eastAsia="宋体" w:cs="宋体"/>
                <w:color w:val="000000" w:themeColor="text1"/>
                <w:sz w:val="24"/>
                <w:szCs w:val="24"/>
              </w:rPr>
              <w:t>项目建成后全厂产品及规模为：年产超市连卷袋280吨、购物袋70吨。</w:t>
            </w:r>
          </w:p>
          <w:p>
            <w:pPr>
              <w:autoSpaceDE w:val="0"/>
              <w:autoSpaceDN w:val="0"/>
              <w:spacing w:after="0" w:line="360" w:lineRule="auto"/>
              <w:ind w:firstLine="480" w:firstLineChars="200"/>
              <w:rPr>
                <w:rFonts w:ascii="Times New Roman" w:hAnsi="宋体" w:eastAsia="宋体" w:cs="宋体"/>
                <w:color w:val="000000" w:themeColor="text1"/>
                <w:sz w:val="24"/>
                <w:szCs w:val="24"/>
              </w:rPr>
            </w:pPr>
            <w:r>
              <w:rPr>
                <w:rFonts w:hint="eastAsia" w:ascii="Times New Roman" w:hAnsi="宋体" w:eastAsia="宋体" w:cs="宋体"/>
                <w:color w:val="000000" w:themeColor="text1"/>
                <w:sz w:val="24"/>
                <w:szCs w:val="24"/>
              </w:rPr>
              <w:t>无锡星太蓝塑业制品有限公司于</w:t>
            </w:r>
            <w:r>
              <w:rPr>
                <w:rFonts w:ascii="Times New Roman" w:hAnsi="宋体" w:eastAsia="宋体" w:cs="宋体"/>
                <w:color w:val="000000" w:themeColor="text1"/>
                <w:sz w:val="24"/>
                <w:szCs w:val="24"/>
              </w:rPr>
              <w:t>20</w:t>
            </w:r>
            <w:r>
              <w:rPr>
                <w:rFonts w:hint="eastAsia" w:ascii="Times New Roman" w:hAnsi="宋体" w:eastAsia="宋体" w:cs="宋体"/>
                <w:color w:val="000000" w:themeColor="text1"/>
                <w:sz w:val="24"/>
                <w:szCs w:val="24"/>
              </w:rPr>
              <w:t>19年8月委托广州市中绿环保有限公司编制《塑料制品的制造加工项目环境影响报告表》，该报告表于2019年10月30日通过无锡市行政审批局的审批（锡行审环许[2019]5041号）。验收项目于</w:t>
            </w:r>
            <w:r>
              <w:rPr>
                <w:rFonts w:ascii="Times New Roman" w:hAnsi="宋体" w:eastAsia="宋体" w:cs="宋体"/>
                <w:color w:val="000000" w:themeColor="text1"/>
                <w:sz w:val="24"/>
                <w:szCs w:val="24"/>
              </w:rPr>
              <w:t>20</w:t>
            </w:r>
            <w:r>
              <w:rPr>
                <w:rFonts w:hint="eastAsia" w:ascii="Times New Roman" w:hAnsi="宋体" w:eastAsia="宋体" w:cs="宋体"/>
                <w:color w:val="000000" w:themeColor="text1"/>
                <w:sz w:val="24"/>
                <w:szCs w:val="24"/>
              </w:rPr>
              <w:t>19年11月开工，</w:t>
            </w:r>
            <w:r>
              <w:rPr>
                <w:rFonts w:ascii="Times New Roman" w:hAnsi="宋体" w:eastAsia="宋体" w:cs="宋体"/>
                <w:color w:val="000000" w:themeColor="text1"/>
                <w:sz w:val="24"/>
                <w:szCs w:val="24"/>
              </w:rPr>
              <w:t>20</w:t>
            </w:r>
            <w:r>
              <w:rPr>
                <w:rFonts w:hint="eastAsia" w:ascii="Times New Roman" w:hAnsi="宋体" w:eastAsia="宋体" w:cs="宋体"/>
                <w:color w:val="000000" w:themeColor="text1"/>
                <w:sz w:val="24"/>
                <w:szCs w:val="24"/>
              </w:rPr>
              <w:t>20年2月竣工。验收项目总投资10</w:t>
            </w:r>
            <w:r>
              <w:rPr>
                <w:rFonts w:ascii="Times New Roman" w:hAnsi="宋体" w:eastAsia="宋体" w:cs="宋体"/>
                <w:color w:val="000000" w:themeColor="text1"/>
                <w:sz w:val="24"/>
                <w:szCs w:val="24"/>
              </w:rPr>
              <w:t>0</w:t>
            </w:r>
            <w:r>
              <w:rPr>
                <w:rFonts w:hint="eastAsia" w:ascii="Times New Roman" w:hAnsi="宋体" w:eastAsia="宋体" w:cs="宋体"/>
                <w:color w:val="000000" w:themeColor="text1"/>
                <w:sz w:val="24"/>
                <w:szCs w:val="24"/>
              </w:rPr>
              <w:t>万元，其中环保投资10万元。</w:t>
            </w:r>
          </w:p>
          <w:p>
            <w:pPr>
              <w:autoSpaceDE w:val="0"/>
              <w:autoSpaceDN w:val="0"/>
              <w:spacing w:after="0" w:line="360" w:lineRule="auto"/>
              <w:ind w:firstLine="480" w:firstLineChars="200"/>
              <w:rPr>
                <w:rFonts w:ascii="Times New Roman" w:hAnsi="宋体" w:eastAsia="宋体" w:cs="宋体"/>
                <w:color w:val="000000"/>
                <w:sz w:val="24"/>
                <w:szCs w:val="24"/>
              </w:rPr>
            </w:pPr>
            <w:r>
              <w:rPr>
                <w:rFonts w:hint="eastAsia" w:ascii="Times New Roman" w:hAnsi="宋体" w:eastAsia="宋体" w:cs="宋体"/>
                <w:color w:val="000000" w:themeColor="text1"/>
                <w:sz w:val="24"/>
                <w:szCs w:val="24"/>
              </w:rPr>
              <w:t>受无锡星太蓝塑业制品有限公司委托，江苏环科检测有限公司于</w:t>
            </w:r>
            <w:r>
              <w:rPr>
                <w:rFonts w:ascii="Times New Roman" w:hAnsi="宋体" w:eastAsia="宋体" w:cs="宋体"/>
                <w:color w:val="000000" w:themeColor="text1"/>
                <w:sz w:val="24"/>
                <w:szCs w:val="24"/>
              </w:rPr>
              <w:t>2</w:t>
            </w:r>
            <w:r>
              <w:rPr>
                <w:rFonts w:ascii="Times New Roman" w:hAnsi="宋体" w:eastAsia="宋体" w:cs="宋体"/>
                <w:sz w:val="24"/>
                <w:szCs w:val="24"/>
              </w:rPr>
              <w:t>02</w:t>
            </w:r>
            <w:r>
              <w:rPr>
                <w:rFonts w:hint="eastAsia" w:ascii="Times New Roman" w:hAnsi="宋体" w:eastAsia="宋体" w:cs="宋体"/>
                <w:sz w:val="24"/>
                <w:szCs w:val="24"/>
              </w:rPr>
              <w:t>1年1月对</w:t>
            </w:r>
            <w:r>
              <w:rPr>
                <w:rFonts w:hint="eastAsia" w:ascii="Times New Roman" w:hAnsi="宋体" w:eastAsia="宋体" w:cs="宋体"/>
                <w:color w:val="000000" w:themeColor="text1"/>
                <w:sz w:val="24"/>
                <w:szCs w:val="24"/>
              </w:rPr>
              <w:t>无锡星太蓝塑业制品有限公司</w:t>
            </w:r>
            <w:r>
              <w:rPr>
                <w:rFonts w:hint="eastAsia" w:ascii="Times New Roman" w:hAnsi="宋体" w:eastAsia="宋体" w:cs="宋体"/>
                <w:sz w:val="24"/>
                <w:szCs w:val="24"/>
              </w:rPr>
              <w:t>“</w:t>
            </w:r>
            <w:r>
              <w:rPr>
                <w:rFonts w:hint="eastAsia" w:ascii="Times New Roman" w:hAnsi="宋体" w:eastAsia="宋体" w:cs="宋体"/>
                <w:color w:val="000000" w:themeColor="text1"/>
                <w:sz w:val="24"/>
                <w:szCs w:val="24"/>
              </w:rPr>
              <w:t>塑料制品的制造加工项目</w:t>
            </w:r>
            <w:r>
              <w:rPr>
                <w:rFonts w:hint="eastAsia" w:ascii="Times New Roman" w:hAnsi="宋体" w:eastAsia="宋体" w:cs="宋体"/>
                <w:sz w:val="24"/>
                <w:szCs w:val="24"/>
              </w:rPr>
              <w:t>”进行现场踏勘，目前项目生产能力已达</w:t>
            </w:r>
            <w:r>
              <w:rPr>
                <w:rFonts w:hint="eastAsia" w:ascii="Times New Roman" w:hAnsi="宋体" w:eastAsia="宋体" w:cs="宋体"/>
                <w:color w:val="000000"/>
                <w:sz w:val="24"/>
                <w:szCs w:val="24"/>
              </w:rPr>
              <w:t>到验收规模</w:t>
            </w:r>
            <w:r>
              <w:rPr>
                <w:rFonts w:ascii="Times New Roman" w:hAnsi="宋体" w:eastAsia="宋体" w:cs="宋体"/>
                <w:color w:val="000000"/>
                <w:sz w:val="24"/>
                <w:szCs w:val="24"/>
              </w:rPr>
              <w:t>75%</w:t>
            </w:r>
            <w:r>
              <w:rPr>
                <w:rFonts w:hint="eastAsia" w:ascii="Times New Roman" w:hAnsi="宋体" w:eastAsia="宋体" w:cs="宋体"/>
                <w:color w:val="000000"/>
                <w:sz w:val="24"/>
                <w:szCs w:val="24"/>
              </w:rPr>
              <w:t>以上，主体工程及环保治理设施运行正常，已具备竣工环境保护验收监测条件。</w:t>
            </w:r>
          </w:p>
          <w:p>
            <w:pPr>
              <w:pStyle w:val="12"/>
              <w:numPr>
                <w:ilvl w:val="0"/>
                <w:numId w:val="2"/>
              </w:numPr>
              <w:spacing w:after="0" w:line="360" w:lineRule="auto"/>
              <w:rPr>
                <w:rFonts w:ascii="Times New Roman" w:hAnsi="Times New Roman" w:eastAsia="宋体"/>
                <w:color w:val="000000"/>
                <w:sz w:val="24"/>
                <w:szCs w:val="24"/>
              </w:rPr>
            </w:pPr>
            <w:r>
              <w:rPr>
                <w:rFonts w:hint="eastAsia" w:ascii="Times New Roman" w:hAnsi="Times New Roman" w:eastAsia="宋体"/>
                <w:color w:val="000000"/>
                <w:sz w:val="24"/>
                <w:szCs w:val="24"/>
              </w:rPr>
              <w:t>项目建设情况</w:t>
            </w:r>
          </w:p>
          <w:p>
            <w:pPr>
              <w:pStyle w:val="12"/>
              <w:spacing w:after="0" w:line="360" w:lineRule="auto"/>
              <w:ind w:firstLine="435"/>
              <w:rPr>
                <w:rFonts w:ascii="Times New Roman" w:hAnsi="Times New Roman" w:eastAsia="宋体"/>
                <w:color w:val="000000"/>
                <w:sz w:val="24"/>
                <w:szCs w:val="24"/>
              </w:rPr>
            </w:pPr>
            <w:r>
              <w:rPr>
                <w:rFonts w:hint="eastAsia" w:ascii="Times New Roman" w:hAnsi="Times New Roman" w:eastAsia="宋体"/>
                <w:color w:val="000000"/>
                <w:sz w:val="24"/>
                <w:szCs w:val="24"/>
              </w:rPr>
              <w:t>本项目建设情况见表</w:t>
            </w:r>
            <w:r>
              <w:rPr>
                <w:rFonts w:ascii="Times New Roman" w:hAnsi="Times New Roman" w:eastAsia="宋体"/>
                <w:color w:val="000000"/>
                <w:sz w:val="24"/>
                <w:szCs w:val="24"/>
              </w:rPr>
              <w:t>2-1。</w:t>
            </w:r>
          </w:p>
          <w:p>
            <w:pPr>
              <w:pStyle w:val="12"/>
              <w:jc w:val="center"/>
              <w:rPr>
                <w:rFonts w:ascii="Times New Roman" w:hAnsi="宋体" w:eastAsia="宋体" w:cs="宋体"/>
                <w:b/>
                <w:bCs/>
                <w:sz w:val="24"/>
                <w:szCs w:val="24"/>
              </w:rPr>
            </w:pPr>
            <w:r>
              <w:rPr>
                <w:rFonts w:hint="eastAsia" w:ascii="Times New Roman" w:hAnsi="宋体" w:eastAsia="宋体" w:cs="宋体"/>
                <w:b/>
                <w:bCs/>
                <w:sz w:val="24"/>
                <w:szCs w:val="24"/>
              </w:rPr>
              <w:t>表</w:t>
            </w:r>
            <w:r>
              <w:rPr>
                <w:rFonts w:ascii="Times New Roman" w:hAnsi="宋体" w:eastAsia="宋体" w:cs="宋体"/>
                <w:b/>
                <w:bCs/>
                <w:sz w:val="24"/>
                <w:szCs w:val="24"/>
              </w:rPr>
              <w:t xml:space="preserve">2-1 </w:t>
            </w:r>
            <w:r>
              <w:rPr>
                <w:rFonts w:hint="eastAsia" w:ascii="Times New Roman" w:hAnsi="宋体" w:eastAsia="宋体" w:cs="宋体"/>
                <w:b/>
                <w:bCs/>
                <w:sz w:val="24"/>
                <w:szCs w:val="24"/>
              </w:rPr>
              <w:t>建设项目建设情况一览表</w:t>
            </w:r>
          </w:p>
          <w:tbl>
            <w:tblPr>
              <w:tblStyle w:val="22"/>
              <w:tblW w:w="854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576"/>
              <w:gridCol w:w="2126"/>
              <w:gridCol w:w="28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8" w:type="dxa"/>
                  <w:tcBorders>
                    <w:top w:val="single" w:color="auto" w:sz="12" w:space="0"/>
                    <w:bottom w:val="single" w:color="auto" w:sz="4" w:space="0"/>
                    <w:right w:val="single" w:color="auto" w:sz="4" w:space="0"/>
                  </w:tcBorders>
                  <w:vAlign w:val="center"/>
                </w:tcPr>
                <w:p>
                  <w:pPr>
                    <w:autoSpaceDE w:val="0"/>
                    <w:autoSpaceDN w:val="0"/>
                    <w:spacing w:after="0" w:line="355" w:lineRule="exact"/>
                    <w:jc w:val="center"/>
                    <w:textAlignment w:val="center"/>
                    <w:rPr>
                      <w:rFonts w:ascii="Times New Roman" w:hAnsi="Times New Roman" w:eastAsia="宋体" w:cs="Times New Roman"/>
                      <w:b/>
                      <w:bCs/>
                      <w:color w:val="000000"/>
                      <w:sz w:val="21"/>
                      <w:szCs w:val="21"/>
                    </w:rPr>
                  </w:pPr>
                  <w:r>
                    <w:rPr>
                      <w:rFonts w:hint="eastAsia" w:ascii="Times New Roman" w:hAnsi="宋体" w:eastAsia="宋体" w:cs="宋体"/>
                      <w:b/>
                      <w:bCs/>
                      <w:color w:val="000000"/>
                      <w:sz w:val="21"/>
                      <w:szCs w:val="21"/>
                    </w:rPr>
                    <w:t>序号</w:t>
                  </w:r>
                </w:p>
              </w:tc>
              <w:tc>
                <w:tcPr>
                  <w:tcW w:w="2576"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after="0" w:line="355" w:lineRule="exact"/>
                    <w:jc w:val="center"/>
                    <w:textAlignment w:val="center"/>
                    <w:rPr>
                      <w:rFonts w:ascii="Times New Roman" w:hAnsi="Times New Roman" w:eastAsia="宋体" w:cs="Times New Roman"/>
                      <w:b/>
                      <w:bCs/>
                      <w:color w:val="000000"/>
                      <w:sz w:val="21"/>
                      <w:szCs w:val="21"/>
                    </w:rPr>
                  </w:pPr>
                  <w:r>
                    <w:rPr>
                      <w:rFonts w:hint="eastAsia" w:ascii="Times New Roman" w:hAnsi="宋体" w:eastAsia="宋体" w:cs="宋体"/>
                      <w:b/>
                      <w:bCs/>
                      <w:color w:val="000000"/>
                      <w:sz w:val="21"/>
                      <w:szCs w:val="21"/>
                    </w:rPr>
                    <w:t>产品名称</w:t>
                  </w:r>
                </w:p>
              </w:tc>
              <w:tc>
                <w:tcPr>
                  <w:tcW w:w="2126" w:type="dxa"/>
                  <w:tcBorders>
                    <w:top w:val="single" w:color="auto" w:sz="12" w:space="0"/>
                    <w:left w:val="single" w:color="auto" w:sz="4" w:space="0"/>
                    <w:bottom w:val="single" w:color="auto" w:sz="4" w:space="0"/>
                    <w:right w:val="single" w:color="auto" w:sz="4" w:space="0"/>
                  </w:tcBorders>
                  <w:vAlign w:val="center"/>
                </w:tcPr>
                <w:p>
                  <w:pPr>
                    <w:spacing w:after="0"/>
                    <w:jc w:val="center"/>
                    <w:textAlignment w:val="center"/>
                    <w:rPr>
                      <w:rFonts w:ascii="Times New Roman" w:hAnsi="Times New Roman" w:eastAsia="宋体" w:cs="Times New Roman"/>
                      <w:b/>
                      <w:bCs/>
                      <w:sz w:val="21"/>
                      <w:szCs w:val="21"/>
                    </w:rPr>
                  </w:pPr>
                  <w:r>
                    <w:rPr>
                      <w:rFonts w:hint="eastAsia" w:ascii="Times New Roman" w:hAnsi="宋体" w:eastAsia="宋体" w:cs="宋体"/>
                      <w:b/>
                      <w:bCs/>
                      <w:color w:val="000000"/>
                      <w:sz w:val="21"/>
                      <w:szCs w:val="21"/>
                    </w:rPr>
                    <w:t>环评设计年产量</w:t>
                  </w:r>
                </w:p>
              </w:tc>
              <w:tc>
                <w:tcPr>
                  <w:tcW w:w="2873" w:type="dxa"/>
                  <w:tcBorders>
                    <w:top w:val="single" w:color="auto" w:sz="12" w:space="0"/>
                    <w:left w:val="single" w:color="auto" w:sz="4" w:space="0"/>
                    <w:bottom w:val="single" w:color="auto" w:sz="4" w:space="0"/>
                  </w:tcBorders>
                  <w:vAlign w:val="center"/>
                </w:tcPr>
                <w:p>
                  <w:pPr>
                    <w:spacing w:after="0"/>
                    <w:jc w:val="center"/>
                    <w:textAlignment w:val="center"/>
                    <w:rPr>
                      <w:rFonts w:ascii="Times New Roman" w:hAnsi="Times New Roman" w:eastAsia="宋体" w:cs="Times New Roman"/>
                      <w:b/>
                      <w:bCs/>
                      <w:sz w:val="21"/>
                      <w:szCs w:val="21"/>
                    </w:rPr>
                  </w:pPr>
                  <w:r>
                    <w:rPr>
                      <w:rFonts w:hint="eastAsia" w:ascii="Times New Roman" w:hAnsi="宋体" w:eastAsia="宋体" w:cs="宋体"/>
                      <w:b/>
                      <w:bCs/>
                      <w:sz w:val="21"/>
                      <w:szCs w:val="21"/>
                    </w:rPr>
                    <w:t>实际生产年产量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8" w:type="dxa"/>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1</w:t>
                  </w:r>
                </w:p>
              </w:tc>
              <w:tc>
                <w:tcPr>
                  <w:tcW w:w="257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themeColor="text1"/>
                      <w:sz w:val="21"/>
                      <w:szCs w:val="21"/>
                    </w:rPr>
                  </w:pPr>
                  <w:r>
                    <w:rPr>
                      <w:rFonts w:hint="eastAsia" w:ascii="Times New Roman" w:hAnsi="宋体" w:eastAsia="宋体" w:cs="宋体"/>
                      <w:color w:val="000000" w:themeColor="text1"/>
                      <w:sz w:val="21"/>
                      <w:szCs w:val="21"/>
                    </w:rPr>
                    <w:t>超市连卷袋</w:t>
                  </w:r>
                </w:p>
              </w:tc>
              <w:tc>
                <w:tcPr>
                  <w:tcW w:w="212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themeColor="text1"/>
                      <w:sz w:val="21"/>
                      <w:szCs w:val="21"/>
                    </w:rPr>
                  </w:pPr>
                  <w:r>
                    <w:rPr>
                      <w:rFonts w:hint="eastAsia" w:ascii="Times New Roman" w:hAnsi="宋体" w:eastAsia="宋体" w:cs="宋体"/>
                      <w:color w:val="000000" w:themeColor="text1"/>
                      <w:sz w:val="21"/>
                      <w:szCs w:val="21"/>
                    </w:rPr>
                    <w:t>280吨</w:t>
                  </w:r>
                </w:p>
              </w:tc>
              <w:tc>
                <w:tcPr>
                  <w:tcW w:w="2873" w:type="dxa"/>
                  <w:tcBorders>
                    <w:top w:val="single" w:color="auto" w:sz="4" w:space="0"/>
                    <w:left w:val="single" w:color="auto" w:sz="4" w:space="0"/>
                    <w:bottom w:val="single" w:color="auto" w:sz="4" w:space="0"/>
                  </w:tcBorders>
                  <w:vAlign w:val="center"/>
                </w:tcPr>
                <w:p>
                  <w:pPr>
                    <w:spacing w:after="0"/>
                    <w:jc w:val="center"/>
                    <w:rPr>
                      <w:rFonts w:ascii="Times New Roman" w:hAnsi="宋体" w:eastAsia="宋体" w:cs="宋体"/>
                      <w:color w:val="000000" w:themeColor="text1"/>
                      <w:sz w:val="21"/>
                      <w:szCs w:val="21"/>
                    </w:rPr>
                  </w:pPr>
                  <w:r>
                    <w:rPr>
                      <w:rFonts w:hint="eastAsia" w:ascii="Times New Roman" w:hAnsi="宋体" w:eastAsia="宋体" w:cs="宋体"/>
                      <w:color w:val="000000" w:themeColor="text1"/>
                      <w:sz w:val="21"/>
                      <w:szCs w:val="21"/>
                    </w:rPr>
                    <w:t>70吨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8" w:type="dxa"/>
                  <w:tcBorders>
                    <w:top w:val="single" w:color="auto" w:sz="4" w:space="0"/>
                    <w:bottom w:val="single" w:color="auto" w:sz="12" w:space="0"/>
                    <w:right w:val="single" w:color="auto" w:sz="4" w:space="0"/>
                  </w:tcBorders>
                  <w:vAlign w:val="center"/>
                </w:tcPr>
                <w:p>
                  <w:pPr>
                    <w:spacing w:after="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2</w:t>
                  </w:r>
                </w:p>
              </w:tc>
              <w:tc>
                <w:tcPr>
                  <w:tcW w:w="2576"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宋体"/>
                      <w:color w:val="000000" w:themeColor="text1"/>
                      <w:sz w:val="21"/>
                      <w:szCs w:val="21"/>
                    </w:rPr>
                  </w:pPr>
                  <w:r>
                    <w:rPr>
                      <w:rFonts w:hint="eastAsia" w:ascii="Times New Roman" w:hAnsi="宋体" w:eastAsia="宋体" w:cs="宋体"/>
                      <w:color w:val="000000" w:themeColor="text1"/>
                      <w:sz w:val="21"/>
                      <w:szCs w:val="21"/>
                    </w:rPr>
                    <w:t>购物袋</w:t>
                  </w:r>
                </w:p>
              </w:tc>
              <w:tc>
                <w:tcPr>
                  <w:tcW w:w="2126"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宋体"/>
                      <w:color w:val="000000" w:themeColor="text1"/>
                      <w:sz w:val="21"/>
                      <w:szCs w:val="21"/>
                    </w:rPr>
                  </w:pPr>
                  <w:r>
                    <w:rPr>
                      <w:rFonts w:hint="eastAsia" w:ascii="Times New Roman" w:hAnsi="宋体" w:eastAsia="宋体" w:cs="宋体"/>
                      <w:color w:val="000000" w:themeColor="text1"/>
                      <w:sz w:val="21"/>
                      <w:szCs w:val="21"/>
                    </w:rPr>
                    <w:t>280吨</w:t>
                  </w:r>
                </w:p>
              </w:tc>
              <w:tc>
                <w:tcPr>
                  <w:tcW w:w="2873" w:type="dxa"/>
                  <w:tcBorders>
                    <w:top w:val="single" w:color="auto" w:sz="4" w:space="0"/>
                    <w:left w:val="single" w:color="auto" w:sz="4" w:space="0"/>
                    <w:bottom w:val="single" w:color="auto" w:sz="12" w:space="0"/>
                  </w:tcBorders>
                  <w:vAlign w:val="center"/>
                </w:tcPr>
                <w:p>
                  <w:pPr>
                    <w:spacing w:after="0"/>
                    <w:jc w:val="center"/>
                    <w:rPr>
                      <w:rFonts w:ascii="Times New Roman" w:hAnsi="宋体" w:eastAsia="宋体" w:cs="宋体"/>
                      <w:color w:val="000000" w:themeColor="text1"/>
                      <w:sz w:val="21"/>
                      <w:szCs w:val="21"/>
                    </w:rPr>
                  </w:pPr>
                  <w:r>
                    <w:rPr>
                      <w:rFonts w:hint="eastAsia" w:ascii="Times New Roman" w:hAnsi="宋体" w:eastAsia="宋体" w:cs="宋体"/>
                      <w:color w:val="000000" w:themeColor="text1"/>
                      <w:sz w:val="21"/>
                      <w:szCs w:val="21"/>
                    </w:rPr>
                    <w:t>70吨</w:t>
                  </w:r>
                </w:p>
              </w:tc>
            </w:tr>
          </w:tbl>
          <w:p>
            <w:pPr>
              <w:pStyle w:val="12"/>
              <w:numPr>
                <w:ilvl w:val="0"/>
                <w:numId w:val="2"/>
              </w:numPr>
              <w:spacing w:beforeLines="100" w:after="0" w:line="360" w:lineRule="auto"/>
              <w:rPr>
                <w:rFonts w:ascii="Times New Roman" w:hAnsi="Times New Roman" w:eastAsia="宋体"/>
                <w:color w:val="000000"/>
                <w:sz w:val="24"/>
                <w:szCs w:val="24"/>
              </w:rPr>
            </w:pPr>
            <w:r>
              <w:rPr>
                <w:rFonts w:hint="eastAsia" w:ascii="Times New Roman" w:hAnsi="宋体" w:eastAsia="宋体" w:cs="宋体"/>
                <w:color w:val="000000"/>
                <w:sz w:val="24"/>
                <w:szCs w:val="24"/>
              </w:rPr>
              <w:t>项目主要设备</w:t>
            </w:r>
          </w:p>
          <w:p>
            <w:pPr>
              <w:pStyle w:val="12"/>
              <w:spacing w:after="0" w:line="360" w:lineRule="auto"/>
              <w:ind w:firstLine="480" w:firstLineChars="200"/>
              <w:rPr>
                <w:rFonts w:ascii="Times New Roman" w:hAnsi="Times New Roman" w:eastAsia="宋体"/>
                <w:color w:val="000000"/>
                <w:sz w:val="24"/>
                <w:szCs w:val="24"/>
              </w:rPr>
            </w:pPr>
            <w:r>
              <w:rPr>
                <w:rFonts w:hint="eastAsia" w:ascii="Times New Roman" w:hAnsi="宋体" w:eastAsia="宋体" w:cs="宋体"/>
                <w:color w:val="000000"/>
                <w:sz w:val="24"/>
                <w:szCs w:val="24"/>
              </w:rPr>
              <w:t>本项目主要设备见表</w:t>
            </w:r>
            <w:r>
              <w:rPr>
                <w:rFonts w:ascii="Times New Roman" w:hAnsi="Times New Roman" w:eastAsia="宋体"/>
                <w:color w:val="000000"/>
                <w:sz w:val="24"/>
                <w:szCs w:val="24"/>
              </w:rPr>
              <w:t>2-2。</w:t>
            </w:r>
          </w:p>
          <w:p>
            <w:pPr>
              <w:pStyle w:val="12"/>
              <w:jc w:val="center"/>
              <w:rPr>
                <w:rFonts w:ascii="Times New Roman" w:hAnsi="宋体" w:eastAsia="宋体" w:cs="宋体"/>
                <w:b/>
                <w:bCs/>
                <w:sz w:val="24"/>
                <w:szCs w:val="24"/>
              </w:rPr>
            </w:pPr>
            <w:r>
              <w:rPr>
                <w:rFonts w:hint="eastAsia" w:ascii="Times New Roman" w:hAnsi="宋体" w:eastAsia="宋体" w:cs="宋体"/>
                <w:b/>
                <w:bCs/>
                <w:sz w:val="24"/>
                <w:szCs w:val="24"/>
              </w:rPr>
              <w:t>表</w:t>
            </w:r>
            <w:r>
              <w:rPr>
                <w:rFonts w:ascii="Times New Roman" w:hAnsi="Times New Roman" w:eastAsia="宋体"/>
                <w:b/>
                <w:bCs/>
                <w:sz w:val="24"/>
                <w:szCs w:val="24"/>
              </w:rPr>
              <w:t>2-</w:t>
            </w:r>
            <w:r>
              <w:rPr>
                <w:rFonts w:ascii="Times New Roman" w:hAnsi="Times New Roman" w:eastAsia="宋体"/>
                <w:b/>
                <w:bCs/>
                <w:spacing w:val="-62"/>
                <w:sz w:val="24"/>
                <w:szCs w:val="24"/>
              </w:rPr>
              <w:t xml:space="preserve"> </w:t>
            </w:r>
            <w:r>
              <w:rPr>
                <w:rFonts w:ascii="Times New Roman" w:hAnsi="Times New Roman" w:eastAsia="宋体"/>
                <w:b/>
                <w:bCs/>
                <w:sz w:val="24"/>
                <w:szCs w:val="24"/>
              </w:rPr>
              <w:t>2</w:t>
            </w:r>
            <w:r>
              <w:rPr>
                <w:rFonts w:ascii="Times New Roman" w:hAnsi="Times New Roman" w:eastAsia="宋体"/>
                <w:b/>
                <w:bCs/>
                <w:sz w:val="24"/>
                <w:szCs w:val="24"/>
              </w:rPr>
              <w:tab/>
            </w:r>
            <w:r>
              <w:rPr>
                <w:rFonts w:hint="eastAsia" w:ascii="Times New Roman" w:hAnsi="宋体" w:eastAsia="宋体" w:cs="宋体"/>
                <w:b/>
                <w:bCs/>
                <w:sz w:val="24"/>
                <w:szCs w:val="24"/>
              </w:rPr>
              <w:t>建设项目生产设备一览表</w:t>
            </w:r>
          </w:p>
          <w:tbl>
            <w:tblPr>
              <w:tblStyle w:val="22"/>
              <w:tblW w:w="8629"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98"/>
              <w:gridCol w:w="1786"/>
              <w:gridCol w:w="1843"/>
              <w:gridCol w:w="1559"/>
              <w:gridCol w:w="1559"/>
              <w:gridCol w:w="128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98" w:type="dxa"/>
                  <w:tcBorders>
                    <w:top w:val="single" w:color="auto" w:sz="12" w:space="0"/>
                    <w:left w:val="nil"/>
                    <w:bottom w:val="single" w:color="auto" w:sz="2" w:space="0"/>
                    <w:right w:val="single" w:color="auto" w:sz="2" w:space="0"/>
                  </w:tcBorders>
                  <w:vAlign w:val="center"/>
                </w:tcPr>
                <w:p>
                  <w:pPr>
                    <w:autoSpaceDE w:val="0"/>
                    <w:autoSpaceDN w:val="0"/>
                    <w:spacing w:after="0"/>
                    <w:jc w:val="center"/>
                    <w:textAlignment w:val="center"/>
                    <w:rPr>
                      <w:rFonts w:ascii="Times New Roman" w:hAnsi="Times New Roman" w:cs="Times New Roman" w:eastAsiaTheme="minorEastAsia"/>
                      <w:b/>
                      <w:bCs/>
                      <w:color w:val="000000"/>
                      <w:sz w:val="21"/>
                      <w:szCs w:val="21"/>
                    </w:rPr>
                  </w:pPr>
                  <w:r>
                    <w:rPr>
                      <w:rFonts w:ascii="Times New Roman" w:cs="Times New Roman" w:hAnsiTheme="minorEastAsia" w:eastAsiaTheme="minorEastAsia"/>
                      <w:b/>
                      <w:bCs/>
                      <w:color w:val="000000"/>
                      <w:sz w:val="21"/>
                      <w:szCs w:val="21"/>
                    </w:rPr>
                    <w:t>序号</w:t>
                  </w:r>
                </w:p>
              </w:tc>
              <w:tc>
                <w:tcPr>
                  <w:tcW w:w="1786"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after="0"/>
                    <w:jc w:val="center"/>
                    <w:textAlignment w:val="center"/>
                    <w:rPr>
                      <w:rFonts w:ascii="Times New Roman" w:hAnsi="Times New Roman" w:cs="Times New Roman" w:eastAsiaTheme="minorEastAsia"/>
                      <w:b/>
                      <w:bCs/>
                      <w:color w:val="000000"/>
                      <w:sz w:val="21"/>
                      <w:szCs w:val="21"/>
                    </w:rPr>
                  </w:pPr>
                  <w:r>
                    <w:rPr>
                      <w:rFonts w:ascii="Times New Roman" w:cs="Times New Roman" w:hAnsiTheme="minorEastAsia" w:eastAsiaTheme="minorEastAsia"/>
                      <w:b/>
                      <w:bCs/>
                      <w:color w:val="000000"/>
                      <w:sz w:val="21"/>
                      <w:szCs w:val="21"/>
                    </w:rPr>
                    <w:t>设备名称</w:t>
                  </w:r>
                </w:p>
              </w:tc>
              <w:tc>
                <w:tcPr>
                  <w:tcW w:w="1843"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after="0"/>
                    <w:jc w:val="center"/>
                    <w:textAlignment w:val="center"/>
                    <w:rPr>
                      <w:rFonts w:ascii="Times New Roman" w:hAnsi="Times New Roman" w:cs="Times New Roman" w:eastAsiaTheme="minorEastAsia"/>
                      <w:b/>
                      <w:bCs/>
                      <w:color w:val="000000"/>
                      <w:sz w:val="21"/>
                      <w:szCs w:val="21"/>
                    </w:rPr>
                  </w:pPr>
                  <w:r>
                    <w:rPr>
                      <w:rFonts w:ascii="Times New Roman" w:cs="Times New Roman" w:hAnsiTheme="minorEastAsia" w:eastAsiaTheme="minorEastAsia"/>
                      <w:b/>
                      <w:bCs/>
                      <w:color w:val="000000"/>
                      <w:sz w:val="21"/>
                      <w:szCs w:val="21"/>
                    </w:rPr>
                    <w:t>规模型号</w:t>
                  </w:r>
                </w:p>
              </w:tc>
              <w:tc>
                <w:tcPr>
                  <w:tcW w:w="1559"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after="0"/>
                    <w:jc w:val="center"/>
                    <w:textAlignment w:val="center"/>
                    <w:rPr>
                      <w:rFonts w:ascii="Times New Roman" w:hAnsi="Times New Roman" w:cs="Times New Roman" w:eastAsiaTheme="minorEastAsia"/>
                      <w:b/>
                      <w:bCs/>
                      <w:color w:val="000000"/>
                      <w:sz w:val="21"/>
                      <w:szCs w:val="21"/>
                    </w:rPr>
                  </w:pPr>
                  <w:r>
                    <w:rPr>
                      <w:rFonts w:ascii="Times New Roman" w:cs="Times New Roman" w:hAnsiTheme="minorEastAsia" w:eastAsiaTheme="minorEastAsia"/>
                      <w:b/>
                      <w:bCs/>
                      <w:color w:val="000000"/>
                      <w:sz w:val="21"/>
                      <w:szCs w:val="21"/>
                    </w:rPr>
                    <w:t>环评设计数量（</w:t>
                  </w:r>
                  <w:r>
                    <w:rPr>
                      <w:rFonts w:ascii="Times New Roman" w:cs="Times New Roman" w:hAnsiTheme="minorEastAsia" w:eastAsiaTheme="minorEastAsia"/>
                      <w:b/>
                      <w:color w:val="000000"/>
                      <w:sz w:val="21"/>
                      <w:szCs w:val="21"/>
                    </w:rPr>
                    <w:t>台</w:t>
                  </w:r>
                  <w:r>
                    <w:rPr>
                      <w:rFonts w:ascii="Times New Roman" w:cs="Times New Roman" w:hAnsiTheme="minorEastAsia" w:eastAsiaTheme="minorEastAsia"/>
                      <w:b/>
                      <w:bCs/>
                      <w:color w:val="000000"/>
                      <w:sz w:val="21"/>
                      <w:szCs w:val="21"/>
                    </w:rPr>
                    <w:t>）</w:t>
                  </w:r>
                </w:p>
              </w:tc>
              <w:tc>
                <w:tcPr>
                  <w:tcW w:w="1559" w:type="dxa"/>
                  <w:tcBorders>
                    <w:top w:val="single" w:color="auto" w:sz="12" w:space="0"/>
                    <w:left w:val="single" w:color="auto" w:sz="2" w:space="0"/>
                    <w:bottom w:val="single" w:color="auto" w:sz="2" w:space="0"/>
                    <w:right w:val="single" w:color="auto" w:sz="2" w:space="0"/>
                  </w:tcBorders>
                  <w:vAlign w:val="center"/>
                </w:tcPr>
                <w:p>
                  <w:pPr>
                    <w:spacing w:after="0"/>
                    <w:jc w:val="center"/>
                    <w:textAlignment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实际建设数量</w:t>
                  </w:r>
                  <w:r>
                    <w:rPr>
                      <w:rFonts w:ascii="Times New Roman" w:cs="Times New Roman" w:hAnsiTheme="minorEastAsia" w:eastAsiaTheme="minorEastAsia"/>
                      <w:b/>
                      <w:bCs/>
                      <w:color w:val="000000"/>
                      <w:sz w:val="21"/>
                      <w:szCs w:val="21"/>
                    </w:rPr>
                    <w:t>（</w:t>
                  </w:r>
                  <w:r>
                    <w:rPr>
                      <w:rFonts w:ascii="Times New Roman" w:cs="Times New Roman" w:hAnsiTheme="minorEastAsia" w:eastAsiaTheme="minorEastAsia"/>
                      <w:b/>
                      <w:color w:val="000000"/>
                      <w:sz w:val="21"/>
                      <w:szCs w:val="21"/>
                    </w:rPr>
                    <w:t>台</w:t>
                  </w:r>
                  <w:r>
                    <w:rPr>
                      <w:rFonts w:ascii="Times New Roman" w:cs="Times New Roman" w:hAnsiTheme="minorEastAsia" w:eastAsiaTheme="minorEastAsia"/>
                      <w:b/>
                      <w:bCs/>
                      <w:color w:val="000000"/>
                      <w:sz w:val="21"/>
                      <w:szCs w:val="21"/>
                    </w:rPr>
                    <w:t>）</w:t>
                  </w:r>
                </w:p>
              </w:tc>
              <w:tc>
                <w:tcPr>
                  <w:tcW w:w="1284" w:type="dxa"/>
                  <w:tcBorders>
                    <w:top w:val="single" w:color="auto" w:sz="12" w:space="0"/>
                    <w:left w:val="single" w:color="auto" w:sz="2" w:space="0"/>
                    <w:bottom w:val="single" w:color="auto" w:sz="2" w:space="0"/>
                    <w:right w:val="nil"/>
                  </w:tcBorders>
                  <w:vAlign w:val="center"/>
                </w:tcPr>
                <w:p>
                  <w:pPr>
                    <w:spacing w:after="0"/>
                    <w:jc w:val="center"/>
                    <w:textAlignment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98" w:type="dxa"/>
                  <w:tcBorders>
                    <w:top w:val="single" w:color="auto" w:sz="2" w:space="0"/>
                    <w:left w:val="nil"/>
                    <w:right w:val="single" w:color="auto" w:sz="2" w:space="0"/>
                  </w:tcBorders>
                  <w:vAlign w:val="center"/>
                </w:tcPr>
                <w:p>
                  <w:pPr>
                    <w:spacing w:after="0"/>
                    <w:jc w:val="center"/>
                    <w:rPr>
                      <w:rFonts w:ascii="Times New Roman" w:hAnsi="Times New Roman" w:cs="Times New Roman" w:eastAsiaTheme="minorEastAsia"/>
                      <w:snapToGrid w:val="0"/>
                      <w:szCs w:val="21"/>
                    </w:rPr>
                  </w:pPr>
                  <w:r>
                    <w:rPr>
                      <w:rFonts w:ascii="Times New Roman" w:hAnsi="Times New Roman" w:cs="Times New Roman" w:eastAsiaTheme="minorEastAsia"/>
                      <w:snapToGrid w:val="0"/>
                      <w:szCs w:val="21"/>
                    </w:rPr>
                    <w:t>1</w:t>
                  </w:r>
                </w:p>
              </w:tc>
              <w:tc>
                <w:tcPr>
                  <w:tcW w:w="1786" w:type="dxa"/>
                  <w:tcBorders>
                    <w:top w:val="single" w:color="auto" w:sz="2" w:space="0"/>
                    <w:left w:val="single" w:color="auto" w:sz="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SCC吹膜机</w:t>
                  </w:r>
                </w:p>
              </w:tc>
              <w:tc>
                <w:tcPr>
                  <w:tcW w:w="1843" w:type="dxa"/>
                  <w:tcBorders>
                    <w:top w:val="single" w:color="auto" w:sz="2" w:space="0"/>
                    <w:left w:val="single" w:color="auto" w:sz="2" w:space="0"/>
                    <w:bottom w:val="single" w:color="auto" w:sz="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SCC</w:t>
                  </w:r>
                </w:p>
              </w:tc>
              <w:tc>
                <w:tcPr>
                  <w:tcW w:w="1559" w:type="dxa"/>
                  <w:tcBorders>
                    <w:top w:val="single" w:color="auto" w:sz="2" w:space="0"/>
                    <w:left w:val="single" w:color="auto" w:sz="2" w:space="0"/>
                    <w:bottom w:val="single" w:color="auto" w:sz="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7</w:t>
                  </w:r>
                </w:p>
              </w:tc>
              <w:tc>
                <w:tcPr>
                  <w:tcW w:w="1559" w:type="dxa"/>
                  <w:tcBorders>
                    <w:top w:val="single" w:color="auto" w:sz="2" w:space="0"/>
                    <w:left w:val="single" w:color="auto" w:sz="2" w:space="0"/>
                    <w:bottom w:val="single" w:color="auto" w:sz="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7</w:t>
                  </w:r>
                </w:p>
              </w:tc>
              <w:tc>
                <w:tcPr>
                  <w:tcW w:w="1284" w:type="dxa"/>
                  <w:tcBorders>
                    <w:top w:val="single" w:color="auto" w:sz="2" w:space="0"/>
                    <w:left w:val="single" w:color="auto" w:sz="2" w:space="0"/>
                    <w:bottom w:val="single" w:color="auto" w:sz="2" w:space="0"/>
                    <w:right w:val="nil"/>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ascii="Times New Roman" w:hAnsi="Times New Roman" w:cs="Times New Roman" w:eastAsiaTheme="minorEastAsia"/>
                      <w:snapToGrid w:val="0"/>
                      <w:szCs w:val="21"/>
                      <w:lang w:val="en-US"/>
                    </w:rPr>
                    <w:t>不变</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98" w:type="dxa"/>
                  <w:tcBorders>
                    <w:top w:val="single" w:color="auto" w:sz="2" w:space="0"/>
                    <w:left w:val="nil"/>
                    <w:bottom w:val="single" w:color="auto" w:sz="2" w:space="0"/>
                    <w:right w:val="single" w:color="auto" w:sz="2" w:space="0"/>
                  </w:tcBorders>
                  <w:vAlign w:val="center"/>
                </w:tcPr>
                <w:p>
                  <w:pPr>
                    <w:spacing w:after="0"/>
                    <w:jc w:val="center"/>
                    <w:rPr>
                      <w:rFonts w:ascii="Times New Roman" w:hAnsi="Times New Roman" w:cs="Times New Roman" w:eastAsiaTheme="minorEastAsia"/>
                      <w:snapToGrid w:val="0"/>
                      <w:szCs w:val="21"/>
                    </w:rPr>
                  </w:pPr>
                  <w:r>
                    <w:rPr>
                      <w:rFonts w:ascii="Times New Roman" w:hAnsi="Times New Roman" w:cs="Times New Roman" w:eastAsiaTheme="minorEastAsia"/>
                      <w:snapToGrid w:val="0"/>
                      <w:szCs w:val="21"/>
                    </w:rPr>
                    <w:t>2</w:t>
                  </w:r>
                </w:p>
              </w:tc>
              <w:tc>
                <w:tcPr>
                  <w:tcW w:w="1786" w:type="dxa"/>
                  <w:tcBorders>
                    <w:top w:val="single" w:color="auto" w:sz="2" w:space="0"/>
                    <w:left w:val="single" w:color="auto" w:sz="2" w:space="0"/>
                    <w:bottom w:val="single" w:color="auto" w:sz="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制袋机</w:t>
                  </w:r>
                </w:p>
              </w:tc>
              <w:tc>
                <w:tcPr>
                  <w:tcW w:w="1843" w:type="dxa"/>
                  <w:tcBorders>
                    <w:top w:val="single" w:color="auto" w:sz="2" w:space="0"/>
                    <w:left w:val="single" w:color="auto" w:sz="2" w:space="0"/>
                    <w:bottom w:val="single" w:color="auto" w:sz="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WJSIC-450</w:t>
                  </w:r>
                </w:p>
              </w:tc>
              <w:tc>
                <w:tcPr>
                  <w:tcW w:w="1559" w:type="dxa"/>
                  <w:tcBorders>
                    <w:top w:val="single" w:color="auto" w:sz="2" w:space="0"/>
                    <w:left w:val="single" w:color="auto" w:sz="2" w:space="0"/>
                    <w:bottom w:val="single" w:color="auto" w:sz="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8</w:t>
                  </w:r>
                </w:p>
              </w:tc>
              <w:tc>
                <w:tcPr>
                  <w:tcW w:w="1559" w:type="dxa"/>
                  <w:tcBorders>
                    <w:top w:val="single" w:color="auto" w:sz="2" w:space="0"/>
                    <w:left w:val="single" w:color="auto" w:sz="2" w:space="0"/>
                    <w:bottom w:val="single" w:color="auto" w:sz="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7</w:t>
                  </w:r>
                </w:p>
              </w:tc>
              <w:tc>
                <w:tcPr>
                  <w:tcW w:w="1284" w:type="dxa"/>
                  <w:tcBorders>
                    <w:top w:val="single" w:color="auto" w:sz="2" w:space="0"/>
                    <w:left w:val="single" w:color="auto" w:sz="2" w:space="0"/>
                    <w:bottom w:val="single" w:color="auto" w:sz="2" w:space="0"/>
                    <w:right w:val="nil"/>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ascii="Times New Roman" w:hAnsi="Times New Roman" w:cs="Times New Roman" w:eastAsiaTheme="minorEastAsia"/>
                      <w:snapToGrid w:val="0"/>
                      <w:szCs w:val="21"/>
                      <w:lang w:val="en-US"/>
                    </w:rPr>
                    <w:t>-</w:t>
                  </w:r>
                  <w:r>
                    <w:rPr>
                      <w:rFonts w:hint="eastAsia" w:ascii="Times New Roman" w:hAnsi="Times New Roman" w:cs="Times New Roman" w:eastAsiaTheme="minorEastAsia"/>
                      <w:snapToGrid w:val="0"/>
                      <w:szCs w:val="21"/>
                      <w:lang w:val="en-US"/>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98" w:type="dxa"/>
                  <w:tcBorders>
                    <w:top w:val="single" w:color="auto" w:sz="2" w:space="0"/>
                    <w:left w:val="nil"/>
                    <w:bottom w:val="single" w:color="auto" w:sz="12" w:space="0"/>
                    <w:right w:val="single" w:color="auto" w:sz="2" w:space="0"/>
                  </w:tcBorders>
                  <w:vAlign w:val="center"/>
                </w:tcPr>
                <w:p>
                  <w:pPr>
                    <w:spacing w:after="0"/>
                    <w:jc w:val="center"/>
                    <w:rPr>
                      <w:rFonts w:ascii="Times New Roman" w:hAnsi="Times New Roman" w:cs="Times New Roman" w:eastAsiaTheme="minorEastAsia"/>
                      <w:snapToGrid w:val="0"/>
                      <w:szCs w:val="21"/>
                    </w:rPr>
                  </w:pPr>
                  <w:r>
                    <w:rPr>
                      <w:rFonts w:ascii="Times New Roman" w:hAnsi="Times New Roman" w:cs="Times New Roman" w:eastAsiaTheme="minorEastAsia"/>
                      <w:snapToGrid w:val="0"/>
                      <w:szCs w:val="21"/>
                    </w:rPr>
                    <w:t>3</w:t>
                  </w:r>
                </w:p>
              </w:tc>
              <w:tc>
                <w:tcPr>
                  <w:tcW w:w="1786" w:type="dxa"/>
                  <w:tcBorders>
                    <w:top w:val="single" w:color="auto" w:sz="2" w:space="0"/>
                    <w:left w:val="single" w:color="auto" w:sz="2" w:space="0"/>
                    <w:bottom w:val="single" w:color="auto" w:sz="1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ascii="Times New Roman" w:hAnsi="Times New Roman" w:cs="Times New Roman" w:eastAsiaTheme="minorEastAsia"/>
                      <w:snapToGrid w:val="0"/>
                      <w:szCs w:val="21"/>
                      <w:lang w:val="en-US"/>
                    </w:rPr>
                    <w:t>空压机</w:t>
                  </w:r>
                </w:p>
              </w:tc>
              <w:tc>
                <w:tcPr>
                  <w:tcW w:w="1843" w:type="dxa"/>
                  <w:tcBorders>
                    <w:top w:val="single" w:color="auto" w:sz="2" w:space="0"/>
                    <w:left w:val="single" w:color="auto" w:sz="2" w:space="0"/>
                    <w:bottom w:val="single" w:color="auto" w:sz="1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MAM860</w:t>
                  </w:r>
                </w:p>
              </w:tc>
              <w:tc>
                <w:tcPr>
                  <w:tcW w:w="1559" w:type="dxa"/>
                  <w:tcBorders>
                    <w:top w:val="single" w:color="auto" w:sz="2" w:space="0"/>
                    <w:left w:val="single" w:color="auto" w:sz="2" w:space="0"/>
                    <w:bottom w:val="single" w:color="auto" w:sz="1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1</w:t>
                  </w:r>
                </w:p>
              </w:tc>
              <w:tc>
                <w:tcPr>
                  <w:tcW w:w="1559" w:type="dxa"/>
                  <w:tcBorders>
                    <w:top w:val="single" w:color="auto" w:sz="2" w:space="0"/>
                    <w:left w:val="single" w:color="auto" w:sz="2" w:space="0"/>
                    <w:bottom w:val="single" w:color="auto" w:sz="12" w:space="0"/>
                    <w:right w:val="single" w:color="auto" w:sz="2" w:space="0"/>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hint="eastAsia" w:ascii="Times New Roman" w:hAnsi="Times New Roman" w:cs="Times New Roman" w:eastAsiaTheme="minorEastAsia"/>
                      <w:snapToGrid w:val="0"/>
                      <w:szCs w:val="21"/>
                      <w:lang w:val="en-US"/>
                    </w:rPr>
                    <w:t>2</w:t>
                  </w:r>
                </w:p>
              </w:tc>
              <w:tc>
                <w:tcPr>
                  <w:tcW w:w="1284" w:type="dxa"/>
                  <w:tcBorders>
                    <w:top w:val="single" w:color="auto" w:sz="2" w:space="0"/>
                    <w:left w:val="single" w:color="auto" w:sz="2" w:space="0"/>
                    <w:bottom w:val="single" w:color="auto" w:sz="12" w:space="0"/>
                    <w:right w:val="nil"/>
                  </w:tcBorders>
                  <w:vAlign w:val="center"/>
                </w:tcPr>
                <w:p>
                  <w:pPr>
                    <w:pStyle w:val="45"/>
                    <w:spacing w:after="0"/>
                    <w:ind w:left="27"/>
                    <w:jc w:val="center"/>
                    <w:rPr>
                      <w:rFonts w:ascii="Times New Roman" w:hAnsi="Times New Roman" w:cs="Times New Roman" w:eastAsiaTheme="minorEastAsia"/>
                      <w:snapToGrid w:val="0"/>
                      <w:szCs w:val="21"/>
                      <w:lang w:val="en-US"/>
                    </w:rPr>
                  </w:pPr>
                  <w:r>
                    <w:rPr>
                      <w:rFonts w:ascii="Times New Roman" w:hAnsi="Times New Roman" w:cs="Times New Roman" w:eastAsiaTheme="minorEastAsia"/>
                      <w:snapToGrid w:val="0"/>
                      <w:szCs w:val="21"/>
                      <w:lang w:val="en-US"/>
                    </w:rPr>
                    <w:t>+</w:t>
                  </w:r>
                  <w:r>
                    <w:rPr>
                      <w:rFonts w:hint="eastAsia" w:ascii="Times New Roman" w:hAnsi="Times New Roman" w:cs="Times New Roman" w:eastAsiaTheme="minorEastAsia"/>
                      <w:snapToGrid w:val="0"/>
                      <w:szCs w:val="21"/>
                      <w:lang w:val="en-US"/>
                    </w:rPr>
                    <w:t>1</w:t>
                  </w:r>
                </w:p>
              </w:tc>
            </w:tr>
          </w:tbl>
          <w:p>
            <w:pPr>
              <w:pStyle w:val="12"/>
              <w:numPr>
                <w:ilvl w:val="0"/>
                <w:numId w:val="2"/>
              </w:numPr>
              <w:spacing w:beforeLines="100" w:after="0" w:line="360" w:lineRule="auto"/>
              <w:rPr>
                <w:rFonts w:ascii="Times New Roman" w:hAnsi="宋体" w:eastAsia="宋体" w:cs="宋体"/>
                <w:color w:val="000000"/>
                <w:sz w:val="24"/>
                <w:szCs w:val="24"/>
              </w:rPr>
            </w:pPr>
            <w:r>
              <w:rPr>
                <w:rFonts w:hint="eastAsia" w:ascii="Times New Roman" w:hAnsi="宋体" w:eastAsia="宋体" w:cs="宋体"/>
                <w:color w:val="000000"/>
                <w:sz w:val="24"/>
                <w:szCs w:val="24"/>
              </w:rPr>
              <w:t>公辅及环保工程</w:t>
            </w:r>
          </w:p>
          <w:p>
            <w:pPr>
              <w:pStyle w:val="12"/>
              <w:spacing w:after="0" w:line="360" w:lineRule="auto"/>
              <w:ind w:firstLine="480" w:firstLineChars="200"/>
              <w:rPr>
                <w:rFonts w:ascii="Times New Roman" w:hAnsi="Times New Roman" w:eastAsia="宋体"/>
                <w:color w:val="000000"/>
                <w:sz w:val="24"/>
                <w:szCs w:val="24"/>
              </w:rPr>
            </w:pPr>
            <w:r>
              <w:rPr>
                <w:rFonts w:hint="eastAsia" w:ascii="Times New Roman" w:hAnsi="宋体" w:eastAsia="宋体" w:cs="宋体"/>
                <w:color w:val="000000"/>
                <w:sz w:val="24"/>
                <w:szCs w:val="24"/>
              </w:rPr>
              <w:t>建设项目公用及辅助工程见表</w:t>
            </w:r>
            <w:r>
              <w:rPr>
                <w:rFonts w:ascii="Times New Roman" w:hAnsi="Times New Roman" w:eastAsia="宋体"/>
                <w:color w:val="000000"/>
                <w:sz w:val="24"/>
                <w:szCs w:val="24"/>
              </w:rPr>
              <w:t>2-3</w:t>
            </w:r>
            <w:r>
              <w:rPr>
                <w:rFonts w:hint="eastAsia" w:ascii="Times New Roman" w:hAnsi="宋体" w:eastAsia="宋体" w:cs="宋体"/>
                <w:color w:val="000000"/>
                <w:sz w:val="24"/>
                <w:szCs w:val="24"/>
              </w:rPr>
              <w:t>。</w:t>
            </w:r>
          </w:p>
          <w:p>
            <w:pPr>
              <w:pStyle w:val="12"/>
              <w:jc w:val="center"/>
              <w:rPr>
                <w:rFonts w:ascii="Times New Roman" w:hAnsi="宋体" w:eastAsia="宋体" w:cs="宋体"/>
                <w:b/>
                <w:bCs/>
                <w:sz w:val="24"/>
                <w:szCs w:val="24"/>
              </w:rPr>
            </w:pPr>
            <w:r>
              <w:rPr>
                <w:rFonts w:hint="eastAsia" w:ascii="Times New Roman" w:hAnsi="宋体" w:eastAsia="宋体" w:cs="宋体"/>
                <w:b/>
                <w:bCs/>
                <w:sz w:val="24"/>
                <w:szCs w:val="24"/>
              </w:rPr>
              <w:t>表</w:t>
            </w:r>
            <w:r>
              <w:rPr>
                <w:rFonts w:ascii="Times New Roman" w:hAnsi="Times New Roman" w:eastAsia="宋体"/>
                <w:b/>
                <w:bCs/>
                <w:sz w:val="24"/>
                <w:szCs w:val="24"/>
              </w:rPr>
              <w:t xml:space="preserve"> 2-3 </w:t>
            </w:r>
            <w:r>
              <w:rPr>
                <w:rFonts w:hint="eastAsia" w:ascii="Times New Roman" w:hAnsi="宋体" w:eastAsia="宋体" w:cs="宋体"/>
                <w:b/>
                <w:bCs/>
                <w:sz w:val="24"/>
                <w:szCs w:val="24"/>
              </w:rPr>
              <w:t>建设项目公辅及环保工程表对照表</w:t>
            </w:r>
          </w:p>
          <w:tbl>
            <w:tblPr>
              <w:tblStyle w:val="22"/>
              <w:tblW w:w="486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14"/>
              <w:gridCol w:w="3685"/>
              <w:gridCol w:w="23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tcBorders>
                    <w:top w:val="single" w:color="auto" w:sz="12" w:space="0"/>
                    <w:bottom w:val="single" w:color="auto" w:sz="6" w:space="0"/>
                    <w:right w:val="single" w:color="auto" w:sz="4" w:space="0"/>
                  </w:tcBorders>
                  <w:vAlign w:val="center"/>
                </w:tcPr>
                <w:p>
                  <w:pPr>
                    <w:autoSpaceDE w:val="0"/>
                    <w:autoSpaceDN w:val="0"/>
                    <w:spacing w:after="0"/>
                    <w:jc w:val="center"/>
                    <w:textAlignment w:val="center"/>
                    <w:rPr>
                      <w:rFonts w:ascii="Times New Roman" w:hAnsi="宋体" w:eastAsia="宋体" w:cs="宋体"/>
                      <w:b/>
                      <w:bCs/>
                      <w:color w:val="000000"/>
                      <w:sz w:val="21"/>
                      <w:szCs w:val="21"/>
                    </w:rPr>
                  </w:pPr>
                  <w:r>
                    <w:rPr>
                      <w:rFonts w:hint="eastAsia" w:ascii="Times New Roman" w:hAnsi="宋体" w:eastAsia="宋体" w:cs="宋体"/>
                      <w:b/>
                      <w:bCs/>
                      <w:color w:val="000000"/>
                      <w:sz w:val="21"/>
                      <w:szCs w:val="21"/>
                    </w:rPr>
                    <w:t>工程分类</w:t>
                  </w:r>
                </w:p>
              </w:tc>
              <w:tc>
                <w:tcPr>
                  <w:tcW w:w="1014" w:type="pct"/>
                  <w:tcBorders>
                    <w:top w:val="single" w:color="auto" w:sz="12" w:space="0"/>
                    <w:left w:val="single" w:color="auto" w:sz="4" w:space="0"/>
                    <w:bottom w:val="single" w:color="auto" w:sz="6" w:space="0"/>
                    <w:right w:val="single" w:color="auto" w:sz="4" w:space="0"/>
                  </w:tcBorders>
                  <w:vAlign w:val="center"/>
                </w:tcPr>
                <w:p>
                  <w:pPr>
                    <w:autoSpaceDE w:val="0"/>
                    <w:autoSpaceDN w:val="0"/>
                    <w:spacing w:after="0"/>
                    <w:jc w:val="center"/>
                    <w:textAlignment w:val="center"/>
                    <w:rPr>
                      <w:rFonts w:ascii="Times New Roman" w:hAnsi="宋体" w:eastAsia="宋体" w:cs="宋体"/>
                      <w:b/>
                      <w:bCs/>
                      <w:color w:val="000000"/>
                      <w:sz w:val="21"/>
                      <w:szCs w:val="21"/>
                    </w:rPr>
                  </w:pPr>
                  <w:r>
                    <w:rPr>
                      <w:rFonts w:hint="eastAsia" w:ascii="Times New Roman" w:hAnsi="宋体" w:eastAsia="宋体" w:cs="宋体"/>
                      <w:b/>
                      <w:bCs/>
                      <w:color w:val="000000"/>
                      <w:sz w:val="21"/>
                      <w:szCs w:val="21"/>
                    </w:rPr>
                    <w:t>建设名称</w:t>
                  </w:r>
                </w:p>
              </w:tc>
              <w:tc>
                <w:tcPr>
                  <w:tcW w:w="2180" w:type="pct"/>
                  <w:tcBorders>
                    <w:top w:val="single" w:color="auto" w:sz="12" w:space="0"/>
                    <w:left w:val="single" w:color="auto" w:sz="4" w:space="0"/>
                    <w:bottom w:val="single" w:color="auto" w:sz="6" w:space="0"/>
                    <w:right w:val="single" w:color="auto" w:sz="4" w:space="0"/>
                  </w:tcBorders>
                  <w:vAlign w:val="center"/>
                </w:tcPr>
                <w:p>
                  <w:pPr>
                    <w:autoSpaceDE w:val="0"/>
                    <w:autoSpaceDN w:val="0"/>
                    <w:spacing w:after="0"/>
                    <w:jc w:val="center"/>
                    <w:textAlignment w:val="center"/>
                    <w:rPr>
                      <w:rFonts w:ascii="Times New Roman" w:hAnsi="宋体" w:eastAsia="宋体" w:cs="宋体"/>
                      <w:b/>
                      <w:bCs/>
                      <w:color w:val="000000"/>
                      <w:sz w:val="21"/>
                      <w:szCs w:val="21"/>
                    </w:rPr>
                  </w:pPr>
                  <w:r>
                    <w:rPr>
                      <w:rFonts w:hint="eastAsia" w:ascii="Times New Roman" w:hAnsi="宋体" w:eastAsia="宋体" w:cs="宋体"/>
                      <w:b/>
                      <w:bCs/>
                      <w:color w:val="000000"/>
                      <w:sz w:val="21"/>
                      <w:szCs w:val="21"/>
                    </w:rPr>
                    <w:t>环评设计</w:t>
                  </w:r>
                </w:p>
              </w:tc>
              <w:tc>
                <w:tcPr>
                  <w:tcW w:w="1378" w:type="pct"/>
                  <w:tcBorders>
                    <w:top w:val="single" w:color="auto" w:sz="12" w:space="0"/>
                    <w:left w:val="single" w:color="auto" w:sz="4" w:space="0"/>
                    <w:bottom w:val="single" w:color="auto" w:sz="6" w:space="0"/>
                  </w:tcBorders>
                  <w:vAlign w:val="center"/>
                </w:tcPr>
                <w:p>
                  <w:pPr>
                    <w:autoSpaceDE w:val="0"/>
                    <w:autoSpaceDN w:val="0"/>
                    <w:spacing w:after="0"/>
                    <w:jc w:val="center"/>
                    <w:textAlignment w:val="center"/>
                    <w:rPr>
                      <w:rFonts w:ascii="Times New Roman" w:hAnsi="宋体" w:eastAsia="宋体" w:cs="宋体"/>
                      <w:b/>
                      <w:bCs/>
                      <w:color w:val="000000"/>
                      <w:sz w:val="21"/>
                      <w:szCs w:val="21"/>
                    </w:rPr>
                  </w:pPr>
                  <w:r>
                    <w:rPr>
                      <w:rFonts w:hint="eastAsia" w:ascii="Times New Roman" w:hAnsi="宋体" w:eastAsia="宋体" w:cs="宋体"/>
                      <w:b/>
                      <w:bCs/>
                      <w:color w:val="000000"/>
                      <w:sz w:val="21"/>
                      <w:szCs w:val="21"/>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restart"/>
                  <w:tcBorders>
                    <w:top w:val="single" w:color="auto" w:sz="4" w:space="0"/>
                    <w:right w:val="single" w:color="auto" w:sz="4" w:space="0"/>
                  </w:tcBorders>
                  <w:vAlign w:val="center"/>
                </w:tcPr>
                <w:p>
                  <w:pPr>
                    <w:spacing w:after="0"/>
                    <w:jc w:val="center"/>
                    <w:rPr>
                      <w:rFonts w:ascii="Times New Roman" w:hAnsi="Times New Roman" w:eastAsia="宋体" w:cs="宋体"/>
                      <w:color w:val="000000"/>
                      <w:sz w:val="21"/>
                      <w:szCs w:val="21"/>
                    </w:rPr>
                  </w:pPr>
                  <w:r>
                    <w:rPr>
                      <w:rFonts w:ascii="Times New Roman" w:hAnsi="Times New Roman" w:eastAsia="宋体" w:cs="宋体"/>
                      <w:color w:val="000000"/>
                      <w:sz w:val="21"/>
                      <w:szCs w:val="21"/>
                    </w:rPr>
                    <w:t>贮运工程</w:t>
                  </w:r>
                </w:p>
              </w:tc>
              <w:tc>
                <w:tcPr>
                  <w:tcW w:w="1014"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原料仓库</w:t>
                  </w:r>
                </w:p>
              </w:tc>
              <w:tc>
                <w:tcPr>
                  <w:tcW w:w="2180"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15</w:t>
                  </w:r>
                  <w:r>
                    <w:rPr>
                      <w:rFonts w:ascii="Times New Roman" w:hAnsi="Times New Roman" w:cs="Times New Roman" w:eastAsiaTheme="minorEastAsia"/>
                      <w:sz w:val="21"/>
                      <w:szCs w:val="21"/>
                    </w:rPr>
                    <w:t>0m</w:t>
                  </w:r>
                  <w:r>
                    <w:rPr>
                      <w:rFonts w:ascii="Times New Roman" w:hAnsi="Times New Roman" w:cs="Times New Roman" w:eastAsiaTheme="minorEastAsia"/>
                      <w:sz w:val="21"/>
                      <w:szCs w:val="21"/>
                      <w:vertAlign w:val="superscript"/>
                    </w:rPr>
                    <w:t>2</w:t>
                  </w:r>
                </w:p>
              </w:tc>
              <w:tc>
                <w:tcPr>
                  <w:tcW w:w="1378" w:type="pct"/>
                  <w:tcBorders>
                    <w:top w:val="single" w:color="auto" w:sz="4" w:space="0"/>
                    <w:left w:val="single" w:color="auto" w:sz="4" w:space="0"/>
                    <w:bottom w:val="single" w:color="auto" w:sz="4"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和环评一致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continue"/>
                  <w:tcBorders>
                    <w:top w:val="single" w:color="auto" w:sz="4" w:space="0"/>
                    <w:right w:val="single" w:color="auto" w:sz="4" w:space="0"/>
                  </w:tcBorders>
                  <w:vAlign w:val="center"/>
                </w:tcPr>
                <w:p>
                  <w:pPr>
                    <w:spacing w:after="0"/>
                    <w:jc w:val="center"/>
                    <w:rPr>
                      <w:rFonts w:ascii="Times New Roman" w:hAnsi="Times New Roman" w:eastAsia="宋体" w:cs="宋体"/>
                      <w:color w:val="000000"/>
                      <w:sz w:val="21"/>
                      <w:szCs w:val="21"/>
                    </w:rPr>
                  </w:pPr>
                </w:p>
              </w:tc>
              <w:tc>
                <w:tcPr>
                  <w:tcW w:w="1014"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成品仓库</w:t>
                  </w:r>
                </w:p>
              </w:tc>
              <w:tc>
                <w:tcPr>
                  <w:tcW w:w="2180"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10</w:t>
                  </w:r>
                  <w:r>
                    <w:rPr>
                      <w:rFonts w:ascii="Times New Roman" w:hAnsi="Times New Roman" w:cs="Times New Roman" w:eastAsiaTheme="minorEastAsia"/>
                      <w:sz w:val="21"/>
                      <w:szCs w:val="21"/>
                    </w:rPr>
                    <w:t>0m</w:t>
                  </w:r>
                  <w:r>
                    <w:rPr>
                      <w:rFonts w:ascii="Times New Roman" w:hAnsi="Times New Roman" w:cs="Times New Roman" w:eastAsiaTheme="minorEastAsia"/>
                      <w:sz w:val="21"/>
                      <w:szCs w:val="21"/>
                      <w:vertAlign w:val="superscript"/>
                    </w:rPr>
                    <w:t>2</w:t>
                  </w:r>
                </w:p>
              </w:tc>
              <w:tc>
                <w:tcPr>
                  <w:tcW w:w="1378" w:type="pct"/>
                  <w:tcBorders>
                    <w:top w:val="single" w:color="auto" w:sz="4" w:space="0"/>
                    <w:left w:val="single" w:color="auto" w:sz="4" w:space="0"/>
                    <w:bottom w:val="single" w:color="auto" w:sz="4" w:space="0"/>
                  </w:tcBorders>
                  <w:vAlign w:val="center"/>
                </w:tcPr>
                <w:p>
                  <w:pPr>
                    <w:spacing w:after="0"/>
                    <w:jc w:val="center"/>
                    <w:rPr>
                      <w:rFonts w:ascii="Times New Roman" w:cs="Times New Roman" w:hAnsiTheme="minorEastAsia" w:eastAsiaTheme="minorEastAsia"/>
                      <w:color w:val="000000"/>
                      <w:sz w:val="21"/>
                      <w:szCs w:val="21"/>
                    </w:rPr>
                  </w:pPr>
                  <w:r>
                    <w:rPr>
                      <w:rFonts w:ascii="Times New Roman" w:cs="Times New Roman" w:hAnsiTheme="minorEastAsia" w:eastAsiaTheme="minorEastAsia"/>
                      <w:color w:val="000000"/>
                      <w:sz w:val="21"/>
                      <w:szCs w:val="21"/>
                    </w:rPr>
                    <w:t>和环评一致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restart"/>
                  <w:tcBorders>
                    <w:top w:val="single" w:color="auto" w:sz="4" w:space="0"/>
                    <w:right w:val="single" w:color="auto" w:sz="4" w:space="0"/>
                  </w:tcBorders>
                  <w:vAlign w:val="center"/>
                </w:tcPr>
                <w:p>
                  <w:pPr>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公用工程</w:t>
                  </w:r>
                </w:p>
              </w:tc>
              <w:tc>
                <w:tcPr>
                  <w:tcW w:w="1014"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给水</w:t>
                  </w:r>
                </w:p>
              </w:tc>
              <w:tc>
                <w:tcPr>
                  <w:tcW w:w="2180"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1t/h，DN50</w:t>
                  </w:r>
                </w:p>
              </w:tc>
              <w:tc>
                <w:tcPr>
                  <w:tcW w:w="1378" w:type="pct"/>
                  <w:tcBorders>
                    <w:top w:val="single" w:color="auto" w:sz="4" w:space="0"/>
                    <w:left w:val="single" w:color="auto" w:sz="4" w:space="0"/>
                    <w:bottom w:val="single" w:color="auto" w:sz="4"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和环评一致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continue"/>
                  <w:tcBorders>
                    <w:top w:val="single" w:color="auto" w:sz="4" w:space="0"/>
                    <w:right w:val="single" w:color="auto" w:sz="4" w:space="0"/>
                  </w:tcBorders>
                  <w:vAlign w:val="center"/>
                </w:tcPr>
                <w:p>
                  <w:pPr>
                    <w:jc w:val="center"/>
                    <w:rPr>
                      <w:rFonts w:ascii="Times New Roman" w:hAnsi="Times New Roman" w:eastAsia="宋体" w:cs="宋体"/>
                      <w:color w:val="000000"/>
                      <w:sz w:val="21"/>
                      <w:szCs w:val="21"/>
                    </w:rPr>
                  </w:pPr>
                </w:p>
              </w:tc>
              <w:tc>
                <w:tcPr>
                  <w:tcW w:w="1014"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排水</w:t>
                  </w:r>
                </w:p>
              </w:tc>
              <w:tc>
                <w:tcPr>
                  <w:tcW w:w="2180"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cs="Times New Roman" w:hAnsiTheme="minorEastAsia" w:eastAsiaTheme="minorEastAsia"/>
                      <w:sz w:val="21"/>
                      <w:szCs w:val="21"/>
                    </w:rPr>
                  </w:pPr>
                  <w:r>
                    <w:rPr>
                      <w:rFonts w:ascii="Times New Roman" w:hAnsi="Times New Roman" w:cs="Times New Roman" w:eastAsiaTheme="minorEastAsia"/>
                      <w:sz w:val="21"/>
                      <w:szCs w:val="21"/>
                    </w:rPr>
                    <w:t>生活污水经化粪池</w:t>
                  </w:r>
                  <w:r>
                    <w:rPr>
                      <w:rFonts w:hint="eastAsia" w:ascii="Times New Roman" w:cs="Times New Roman" w:hAnsiTheme="minorEastAsia" w:eastAsiaTheme="minorEastAsia"/>
                      <w:sz w:val="21"/>
                      <w:szCs w:val="21"/>
                    </w:rPr>
                    <w:t>预处理后接管无锡惠山环保水务有限公司（前洲厂）处理</w:t>
                  </w:r>
                </w:p>
              </w:tc>
              <w:tc>
                <w:tcPr>
                  <w:tcW w:w="1378" w:type="pct"/>
                  <w:tcBorders>
                    <w:top w:val="single" w:color="auto" w:sz="4" w:space="0"/>
                    <w:left w:val="single" w:color="auto" w:sz="4" w:space="0"/>
                    <w:bottom w:val="single" w:color="auto" w:sz="4"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和环评一致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continue"/>
                  <w:tcBorders>
                    <w:right w:val="single" w:color="auto" w:sz="4" w:space="0"/>
                  </w:tcBorders>
                  <w:vAlign w:val="center"/>
                </w:tcPr>
                <w:p>
                  <w:pPr>
                    <w:jc w:val="center"/>
                    <w:rPr>
                      <w:rFonts w:ascii="Times New Roman" w:hAnsi="Times New Roman" w:eastAsia="宋体" w:cs="宋体"/>
                      <w:color w:val="000000"/>
                      <w:sz w:val="21"/>
                      <w:szCs w:val="21"/>
                    </w:rPr>
                  </w:pPr>
                </w:p>
              </w:tc>
              <w:tc>
                <w:tcPr>
                  <w:tcW w:w="1014" w:type="pct"/>
                  <w:vMerge w:val="continue"/>
                  <w:tcBorders>
                    <w:left w:val="single" w:color="auto" w:sz="4" w:space="0"/>
                    <w:right w:val="single" w:color="auto" w:sz="4" w:space="0"/>
                  </w:tcBorders>
                  <w:vAlign w:val="center"/>
                </w:tcPr>
                <w:p>
                  <w:pPr>
                    <w:spacing w:after="0"/>
                    <w:jc w:val="center"/>
                    <w:rPr>
                      <w:rFonts w:ascii="Times New Roman" w:hAnsi="Times New Roman" w:cs="Times New Roman" w:eastAsiaTheme="minorEastAsia"/>
                      <w:sz w:val="21"/>
                      <w:szCs w:val="21"/>
                    </w:rPr>
                  </w:pPr>
                </w:p>
              </w:tc>
              <w:tc>
                <w:tcPr>
                  <w:tcW w:w="2180" w:type="pct"/>
                  <w:tcBorders>
                    <w:top w:val="single" w:color="auto" w:sz="4" w:space="0"/>
                    <w:left w:val="single" w:color="auto" w:sz="4" w:space="0"/>
                    <w:right w:val="single" w:color="auto" w:sz="4" w:space="0"/>
                  </w:tcBorders>
                  <w:vAlign w:val="center"/>
                </w:tcPr>
                <w:p>
                  <w:pPr>
                    <w:widowControl w:val="0"/>
                    <w:autoSpaceDE w:val="0"/>
                    <w:autoSpaceDN w:val="0"/>
                    <w:snapToGrid/>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雨水厂内汇集后进入雨水管网 </w:t>
                  </w:r>
                </w:p>
              </w:tc>
              <w:tc>
                <w:tcPr>
                  <w:tcW w:w="1378" w:type="pct"/>
                  <w:tcBorders>
                    <w:top w:val="single" w:color="auto" w:sz="4" w:space="0"/>
                    <w:left w:val="single" w:color="auto" w:sz="4" w:space="0"/>
                  </w:tcBorders>
                  <w:vAlign w:val="center"/>
                </w:tcPr>
                <w:p>
                  <w:pPr>
                    <w:spacing w:after="0"/>
                    <w:jc w:val="center"/>
                    <w:rPr>
                      <w:rFonts w:ascii="Times New Roman" w:cs="Times New Roman" w:hAnsiTheme="minorEastAsia" w:eastAsiaTheme="minorEastAsia"/>
                      <w:color w:val="000000"/>
                      <w:sz w:val="21"/>
                      <w:szCs w:val="21"/>
                    </w:rPr>
                  </w:pPr>
                  <w:r>
                    <w:rPr>
                      <w:rFonts w:ascii="Times New Roman" w:cs="Times New Roman" w:hAnsiTheme="minorEastAsia" w:eastAsiaTheme="minorEastAsia"/>
                      <w:color w:val="000000"/>
                      <w:sz w:val="21"/>
                      <w:szCs w:val="21"/>
                    </w:rPr>
                    <w:t>和环评一致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continue"/>
                  <w:tcBorders>
                    <w:right w:val="single" w:color="auto" w:sz="4" w:space="0"/>
                  </w:tcBorders>
                  <w:vAlign w:val="center"/>
                </w:tcPr>
                <w:p>
                  <w:pPr>
                    <w:spacing w:after="0"/>
                    <w:jc w:val="center"/>
                    <w:rPr>
                      <w:rFonts w:ascii="Times New Roman" w:hAnsi="Times New Roman" w:eastAsia="宋体" w:cs="宋体"/>
                      <w:color w:val="000000"/>
                      <w:sz w:val="21"/>
                      <w:szCs w:val="21"/>
                    </w:rPr>
                  </w:pPr>
                </w:p>
              </w:tc>
              <w:tc>
                <w:tcPr>
                  <w:tcW w:w="1014" w:type="pct"/>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供电</w:t>
                  </w:r>
                </w:p>
              </w:tc>
              <w:tc>
                <w:tcPr>
                  <w:tcW w:w="2180" w:type="pc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snapToGrid/>
                    <w:spacing w:after="0"/>
                    <w:jc w:val="center"/>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380V、50Hz电源供生产和照明使用</w:t>
                  </w:r>
                </w:p>
              </w:tc>
              <w:tc>
                <w:tcPr>
                  <w:tcW w:w="1378" w:type="pct"/>
                  <w:tcBorders>
                    <w:top w:val="single" w:color="auto" w:sz="4" w:space="0"/>
                    <w:left w:val="single" w:color="auto" w:sz="4" w:space="0"/>
                    <w:bottom w:val="single" w:color="auto" w:sz="4" w:space="0"/>
                  </w:tcBorders>
                  <w:vAlign w:val="center"/>
                </w:tcPr>
                <w:p>
                  <w:pPr>
                    <w:spacing w:after="0"/>
                    <w:jc w:val="center"/>
                    <w:rPr>
                      <w:rFonts w:ascii="Times New Roman" w:cs="Times New Roman" w:hAnsiTheme="minorEastAsia" w:eastAsiaTheme="minorEastAsia"/>
                      <w:color w:val="000000" w:themeColor="text1"/>
                      <w:sz w:val="21"/>
                      <w:szCs w:val="21"/>
                    </w:rPr>
                  </w:pPr>
                  <w:r>
                    <w:rPr>
                      <w:rFonts w:ascii="Times New Roman" w:cs="Times New Roman" w:hAnsiTheme="minorEastAsia" w:eastAsiaTheme="minorEastAsia"/>
                      <w:color w:val="000000"/>
                      <w:sz w:val="21"/>
                      <w:szCs w:val="21"/>
                    </w:rPr>
                    <w:t>和环评一致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restart"/>
                  <w:tcBorders>
                    <w:top w:val="single" w:color="auto" w:sz="4" w:space="0"/>
                    <w:right w:val="single" w:color="auto" w:sz="4" w:space="0"/>
                  </w:tcBorders>
                  <w:vAlign w:val="center"/>
                </w:tcPr>
                <w:p>
                  <w:pPr>
                    <w:jc w:val="center"/>
                    <w:rPr>
                      <w:rFonts w:ascii="Times New Roman" w:hAnsi="Times New Roman"/>
                      <w:sz w:val="21"/>
                      <w:szCs w:val="21"/>
                    </w:rPr>
                  </w:pPr>
                  <w:r>
                    <w:rPr>
                      <w:rFonts w:hint="eastAsia" w:ascii="Times New Roman" w:hAnsi="Times New Roman" w:eastAsia="宋体" w:cs="宋体"/>
                      <w:color w:val="000000"/>
                      <w:sz w:val="21"/>
                      <w:szCs w:val="21"/>
                    </w:rPr>
                    <w:t>环保工程</w:t>
                  </w:r>
                </w:p>
              </w:tc>
              <w:tc>
                <w:tcPr>
                  <w:tcW w:w="1014" w:type="pct"/>
                  <w:tcBorders>
                    <w:top w:val="single" w:color="auto" w:sz="4" w:space="0"/>
                    <w:left w:val="single" w:color="auto" w:sz="4" w:space="0"/>
                    <w:right w:val="single" w:color="auto" w:sz="4" w:space="0"/>
                  </w:tcBorders>
                  <w:vAlign w:val="center"/>
                </w:tcPr>
                <w:p>
                  <w:pPr>
                    <w:pStyle w:val="62"/>
                    <w:widowControl/>
                    <w:snapToGrid w:val="0"/>
                    <w:spacing w:line="240" w:lineRule="auto"/>
                    <w:textAlignment w:val="auto"/>
                    <w:rPr>
                      <w:rFonts w:ascii="Times New Roman" w:eastAsiaTheme="minorEastAsia"/>
                      <w:color w:val="000000"/>
                      <w:szCs w:val="21"/>
                    </w:rPr>
                  </w:pPr>
                  <w:r>
                    <w:rPr>
                      <w:rFonts w:ascii="Times New Roman" w:hAnsiTheme="minorEastAsia" w:eastAsiaTheme="minorEastAsia"/>
                      <w:color w:val="000000"/>
                      <w:szCs w:val="21"/>
                    </w:rPr>
                    <w:t>废气</w:t>
                  </w:r>
                </w:p>
              </w:tc>
              <w:tc>
                <w:tcPr>
                  <w:tcW w:w="2180" w:type="pc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snapToGrid/>
                    <w:spacing w:after="0"/>
                    <w:jc w:val="center"/>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有机废气集中收集治理后高空排放，处理能力20000m</w:t>
                  </w:r>
                  <w:r>
                    <w:rPr>
                      <w:rFonts w:hint="eastAsia" w:ascii="Times New Roman" w:cs="Times New Roman" w:hAnsiTheme="minorEastAsia" w:eastAsiaTheme="minorEastAsia"/>
                      <w:sz w:val="21"/>
                      <w:szCs w:val="21"/>
                      <w:vertAlign w:val="superscript"/>
                    </w:rPr>
                    <w:t>3</w:t>
                  </w:r>
                  <w:r>
                    <w:rPr>
                      <w:rFonts w:hint="eastAsia" w:ascii="Times New Roman" w:cs="Times New Roman" w:hAnsiTheme="minorEastAsia" w:eastAsiaTheme="minorEastAsia"/>
                      <w:sz w:val="21"/>
                      <w:szCs w:val="21"/>
                    </w:rPr>
                    <w:t>/h</w:t>
                  </w:r>
                </w:p>
              </w:tc>
              <w:tc>
                <w:tcPr>
                  <w:tcW w:w="1378" w:type="pct"/>
                  <w:tcBorders>
                    <w:top w:val="single" w:color="auto" w:sz="4" w:space="0"/>
                    <w:left w:val="single" w:color="auto" w:sz="4" w:space="0"/>
                    <w:bottom w:val="single" w:color="auto" w:sz="4"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和环评一致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continue"/>
                  <w:tcBorders>
                    <w:right w:val="single" w:color="auto" w:sz="4" w:space="0"/>
                  </w:tcBorders>
                  <w:vAlign w:val="center"/>
                </w:tcPr>
                <w:p>
                  <w:pPr>
                    <w:jc w:val="center"/>
                    <w:rPr>
                      <w:rFonts w:ascii="Times New Roman" w:hAnsi="Times New Roman"/>
                      <w:sz w:val="21"/>
                      <w:szCs w:val="21"/>
                    </w:rPr>
                  </w:pPr>
                </w:p>
              </w:tc>
              <w:tc>
                <w:tcPr>
                  <w:tcW w:w="1014" w:type="pct"/>
                  <w:tcBorders>
                    <w:top w:val="single" w:color="auto" w:sz="4" w:space="0"/>
                    <w:left w:val="single" w:color="auto" w:sz="4" w:space="0"/>
                    <w:right w:val="single" w:color="auto" w:sz="4" w:space="0"/>
                  </w:tcBorders>
                  <w:vAlign w:val="center"/>
                </w:tcPr>
                <w:p>
                  <w:pPr>
                    <w:pStyle w:val="62"/>
                    <w:widowControl/>
                    <w:snapToGrid w:val="0"/>
                    <w:spacing w:line="240" w:lineRule="auto"/>
                    <w:textAlignment w:val="auto"/>
                    <w:rPr>
                      <w:rFonts w:ascii="Times New Roman" w:eastAsiaTheme="minorEastAsia"/>
                      <w:color w:val="000000"/>
                      <w:szCs w:val="21"/>
                    </w:rPr>
                  </w:pPr>
                  <w:r>
                    <w:rPr>
                      <w:rFonts w:ascii="Times New Roman" w:hAnsiTheme="minorEastAsia" w:eastAsiaTheme="minorEastAsia"/>
                      <w:color w:val="000000"/>
                      <w:szCs w:val="21"/>
                    </w:rPr>
                    <w:t>废水</w:t>
                  </w:r>
                </w:p>
              </w:tc>
              <w:tc>
                <w:tcPr>
                  <w:tcW w:w="2180" w:type="pct"/>
                  <w:tcBorders>
                    <w:top w:val="single" w:color="auto" w:sz="4" w:space="0"/>
                    <w:left w:val="single" w:color="auto" w:sz="4" w:space="0"/>
                    <w:bottom w:val="single" w:color="auto" w:sz="4" w:space="0"/>
                    <w:right w:val="single" w:color="auto" w:sz="4" w:space="0"/>
                  </w:tcBorders>
                  <w:vAlign w:val="center"/>
                </w:tcPr>
                <w:p>
                  <w:pPr>
                    <w:pStyle w:val="62"/>
                    <w:widowControl/>
                    <w:snapToGrid w:val="0"/>
                    <w:spacing w:line="240" w:lineRule="auto"/>
                    <w:textAlignment w:val="auto"/>
                    <w:rPr>
                      <w:rFonts w:ascii="Times New Roman" w:eastAsiaTheme="minorEastAsia"/>
                      <w:color w:val="000000" w:themeColor="text1"/>
                      <w:szCs w:val="21"/>
                    </w:rPr>
                  </w:pPr>
                  <w:r>
                    <w:rPr>
                      <w:rFonts w:ascii="Times New Roman" w:eastAsiaTheme="minorEastAsia"/>
                      <w:szCs w:val="21"/>
                    </w:rPr>
                    <w:t>生活污水经化粪池</w:t>
                  </w:r>
                  <w:r>
                    <w:rPr>
                      <w:rFonts w:hint="eastAsia" w:ascii="Times New Roman" w:hAnsiTheme="minorEastAsia" w:eastAsiaTheme="minorEastAsia"/>
                      <w:szCs w:val="21"/>
                    </w:rPr>
                    <w:t>预处理后接管无锡惠山环保水务有限公司（前洲厂）处理</w:t>
                  </w:r>
                </w:p>
              </w:tc>
              <w:tc>
                <w:tcPr>
                  <w:tcW w:w="1378" w:type="pct"/>
                  <w:tcBorders>
                    <w:top w:val="single" w:color="auto" w:sz="4" w:space="0"/>
                    <w:left w:val="single" w:color="auto" w:sz="4" w:space="0"/>
                    <w:bottom w:val="single" w:color="auto" w:sz="4" w:space="0"/>
                  </w:tcBorders>
                  <w:vAlign w:val="center"/>
                </w:tcPr>
                <w:p>
                  <w:pPr>
                    <w:spacing w:after="0"/>
                    <w:jc w:val="center"/>
                    <w:rPr>
                      <w:rFonts w:ascii="Times New Roman" w:hAnsi="Times New Roman" w:cs="Times New Roman" w:eastAsiaTheme="minorEastAsia"/>
                      <w:color w:val="000000" w:themeColor="text1"/>
                      <w:sz w:val="21"/>
                      <w:szCs w:val="21"/>
                    </w:rPr>
                  </w:pPr>
                  <w:r>
                    <w:rPr>
                      <w:rFonts w:ascii="Times New Roman" w:cs="Times New Roman" w:hAnsiTheme="minorEastAsia" w:eastAsiaTheme="minorEastAsia"/>
                      <w:color w:val="000000"/>
                      <w:sz w:val="21"/>
                      <w:szCs w:val="21"/>
                    </w:rPr>
                    <w:t>和环评一致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continue"/>
                  <w:tcBorders>
                    <w:right w:val="single" w:color="auto" w:sz="4" w:space="0"/>
                  </w:tcBorders>
                  <w:vAlign w:val="center"/>
                </w:tcPr>
                <w:p>
                  <w:pPr>
                    <w:jc w:val="center"/>
                    <w:rPr>
                      <w:rFonts w:ascii="Times New Roman" w:hAnsi="Times New Roman"/>
                      <w:sz w:val="21"/>
                      <w:szCs w:val="21"/>
                    </w:rPr>
                  </w:pPr>
                </w:p>
              </w:tc>
              <w:tc>
                <w:tcPr>
                  <w:tcW w:w="1014" w:type="pct"/>
                  <w:tcBorders>
                    <w:top w:val="single" w:color="auto" w:sz="4" w:space="0"/>
                    <w:left w:val="single" w:color="auto" w:sz="4" w:space="0"/>
                    <w:right w:val="single" w:color="auto" w:sz="4" w:space="0"/>
                  </w:tcBorders>
                  <w:vAlign w:val="center"/>
                </w:tcPr>
                <w:p>
                  <w:pPr>
                    <w:pStyle w:val="62"/>
                    <w:widowControl/>
                    <w:snapToGrid w:val="0"/>
                    <w:spacing w:line="240" w:lineRule="auto"/>
                    <w:textAlignment w:val="auto"/>
                    <w:rPr>
                      <w:rFonts w:ascii="Times New Roman" w:eastAsiaTheme="minorEastAsia"/>
                      <w:color w:val="000000"/>
                      <w:szCs w:val="21"/>
                    </w:rPr>
                  </w:pPr>
                  <w:r>
                    <w:rPr>
                      <w:rFonts w:ascii="Times New Roman" w:hAnsiTheme="minorEastAsia" w:eastAsiaTheme="minorEastAsia"/>
                      <w:color w:val="000000"/>
                      <w:szCs w:val="21"/>
                    </w:rPr>
                    <w:t>固废</w:t>
                  </w:r>
                </w:p>
              </w:tc>
              <w:tc>
                <w:tcPr>
                  <w:tcW w:w="2180" w:type="pct"/>
                  <w:tcBorders>
                    <w:top w:val="single" w:color="auto" w:sz="4" w:space="0"/>
                    <w:left w:val="single" w:color="auto" w:sz="4" w:space="0"/>
                    <w:bottom w:val="single" w:color="auto" w:sz="4" w:space="0"/>
                    <w:right w:val="single" w:color="auto" w:sz="4" w:space="0"/>
                  </w:tcBorders>
                  <w:vAlign w:val="center"/>
                </w:tcPr>
                <w:p>
                  <w:pPr>
                    <w:pStyle w:val="62"/>
                    <w:widowControl/>
                    <w:snapToGrid w:val="0"/>
                    <w:spacing w:line="240" w:lineRule="auto"/>
                    <w:textAlignment w:val="auto"/>
                    <w:rPr>
                      <w:rFonts w:ascii="Times New Roman" w:eastAsiaTheme="minorEastAsia"/>
                      <w:color w:val="000000"/>
                      <w:szCs w:val="21"/>
                    </w:rPr>
                  </w:pPr>
                  <w:r>
                    <w:rPr>
                      <w:rFonts w:hint="eastAsia" w:ascii="Times New Roman" w:hAnsiTheme="minorEastAsia" w:eastAsiaTheme="minorEastAsia"/>
                      <w:szCs w:val="21"/>
                    </w:rPr>
                    <w:t>厂内暂存</w:t>
                  </w:r>
                </w:p>
              </w:tc>
              <w:tc>
                <w:tcPr>
                  <w:tcW w:w="1378" w:type="pct"/>
                  <w:tcBorders>
                    <w:top w:val="single" w:color="auto" w:sz="4" w:space="0"/>
                    <w:left w:val="single" w:color="auto" w:sz="4" w:space="0"/>
                    <w:bottom w:val="single" w:color="auto" w:sz="4"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和环评一致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8" w:type="pct"/>
                  <w:vMerge w:val="continue"/>
                  <w:tcBorders>
                    <w:bottom w:val="single" w:color="auto" w:sz="12" w:space="0"/>
                    <w:right w:val="single" w:color="auto" w:sz="4" w:space="0"/>
                  </w:tcBorders>
                  <w:vAlign w:val="center"/>
                </w:tcPr>
                <w:p>
                  <w:pPr>
                    <w:jc w:val="center"/>
                    <w:rPr>
                      <w:rFonts w:ascii="Times New Roman" w:hAnsi="Times New Roman"/>
                      <w:sz w:val="21"/>
                      <w:szCs w:val="21"/>
                    </w:rPr>
                  </w:pPr>
                </w:p>
              </w:tc>
              <w:tc>
                <w:tcPr>
                  <w:tcW w:w="1014" w:type="pct"/>
                  <w:tcBorders>
                    <w:top w:val="single" w:color="auto" w:sz="4" w:space="0"/>
                    <w:left w:val="single" w:color="auto" w:sz="4" w:space="0"/>
                    <w:bottom w:val="single" w:color="auto" w:sz="12" w:space="0"/>
                    <w:right w:val="single" w:color="auto" w:sz="4" w:space="0"/>
                  </w:tcBorders>
                  <w:vAlign w:val="center"/>
                </w:tcPr>
                <w:p>
                  <w:pPr>
                    <w:pStyle w:val="62"/>
                    <w:widowControl/>
                    <w:snapToGrid w:val="0"/>
                    <w:spacing w:line="240" w:lineRule="auto"/>
                    <w:textAlignment w:val="auto"/>
                    <w:rPr>
                      <w:rFonts w:ascii="Times New Roman" w:cs="宋体"/>
                      <w:color w:val="000000"/>
                      <w:szCs w:val="21"/>
                    </w:rPr>
                  </w:pPr>
                  <w:r>
                    <w:rPr>
                      <w:rFonts w:hint="eastAsia" w:ascii="Times New Roman" w:cs="宋体"/>
                      <w:color w:val="000000"/>
                      <w:szCs w:val="21"/>
                    </w:rPr>
                    <w:t>噪声</w:t>
                  </w:r>
                </w:p>
              </w:tc>
              <w:tc>
                <w:tcPr>
                  <w:tcW w:w="2180" w:type="pct"/>
                  <w:tcBorders>
                    <w:top w:val="single" w:color="auto" w:sz="4" w:space="0"/>
                    <w:left w:val="single" w:color="auto" w:sz="4" w:space="0"/>
                    <w:bottom w:val="single" w:color="auto" w:sz="12" w:space="0"/>
                    <w:right w:val="single" w:color="auto" w:sz="4" w:space="0"/>
                  </w:tcBorders>
                  <w:vAlign w:val="center"/>
                </w:tcPr>
                <w:p>
                  <w:pPr>
                    <w:pStyle w:val="62"/>
                    <w:widowControl/>
                    <w:snapToGrid w:val="0"/>
                    <w:spacing w:line="240" w:lineRule="auto"/>
                    <w:textAlignment w:val="auto"/>
                    <w:rPr>
                      <w:rFonts w:ascii="Times New Roman" w:cs="宋体"/>
                      <w:color w:val="000000"/>
                      <w:szCs w:val="21"/>
                    </w:rPr>
                  </w:pPr>
                  <w:r>
                    <w:rPr>
                      <w:rFonts w:ascii="Times New Roman" w:cs="宋体"/>
                      <w:color w:val="000000"/>
                      <w:szCs w:val="21"/>
                    </w:rPr>
                    <w:t>厂房隔声</w:t>
                  </w:r>
                </w:p>
              </w:tc>
              <w:tc>
                <w:tcPr>
                  <w:tcW w:w="1378" w:type="pct"/>
                  <w:tcBorders>
                    <w:top w:val="single" w:color="auto" w:sz="4" w:space="0"/>
                    <w:left w:val="single" w:color="auto" w:sz="4" w:space="0"/>
                    <w:bottom w:val="single" w:color="auto" w:sz="12" w:space="0"/>
                  </w:tcBorders>
                  <w:vAlign w:val="center"/>
                </w:tcPr>
                <w:p>
                  <w:pPr>
                    <w:spacing w:after="0"/>
                    <w:jc w:val="center"/>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和环评一致</w:t>
                  </w:r>
                </w:p>
              </w:tc>
            </w:tr>
          </w:tbl>
          <w:p>
            <w:pPr>
              <w:pStyle w:val="12"/>
              <w:numPr>
                <w:ilvl w:val="0"/>
                <w:numId w:val="2"/>
              </w:numPr>
              <w:spacing w:beforeLines="100" w:after="0" w:line="360" w:lineRule="auto"/>
              <w:rPr>
                <w:rFonts w:ascii="Times New Roman" w:hAnsi="宋体" w:eastAsia="宋体" w:cs="宋体"/>
                <w:color w:val="000000"/>
                <w:sz w:val="24"/>
                <w:szCs w:val="24"/>
              </w:rPr>
            </w:pPr>
            <w:r>
              <w:rPr>
                <w:rFonts w:hint="eastAsia" w:ascii="Times New Roman" w:hAnsi="宋体" w:eastAsia="宋体" w:cs="宋体"/>
                <w:color w:val="000000"/>
                <w:sz w:val="24"/>
                <w:szCs w:val="24"/>
              </w:rPr>
              <w:t>环保建设投资</w:t>
            </w:r>
          </w:p>
          <w:p>
            <w:pPr>
              <w:pStyle w:val="12"/>
              <w:spacing w:after="0" w:line="360" w:lineRule="auto"/>
              <w:ind w:firstLine="480" w:firstLineChars="200"/>
              <w:jc w:val="both"/>
              <w:rPr>
                <w:rFonts w:ascii="Times New Roman" w:hAnsi="宋体" w:eastAsia="宋体" w:cs="宋体"/>
                <w:b/>
                <w:bCs/>
                <w:sz w:val="24"/>
                <w:szCs w:val="24"/>
              </w:rPr>
            </w:pPr>
            <w:r>
              <w:rPr>
                <w:rFonts w:hint="eastAsia" w:ascii="Times New Roman" w:hAnsi="宋体" w:eastAsia="宋体" w:cs="宋体"/>
                <w:color w:val="000000"/>
                <w:sz w:val="24"/>
                <w:szCs w:val="24"/>
              </w:rPr>
              <w:t>项目环保投资为10万元，占总投资的10</w:t>
            </w:r>
            <w:r>
              <w:rPr>
                <w:rFonts w:ascii="Times New Roman" w:hAnsi="宋体" w:eastAsia="宋体" w:cs="宋体"/>
                <w:color w:val="000000"/>
                <w:sz w:val="24"/>
                <w:szCs w:val="24"/>
              </w:rPr>
              <w:t>%</w:t>
            </w:r>
            <w:r>
              <w:rPr>
                <w:rFonts w:hint="eastAsia" w:ascii="Times New Roman" w:hAnsi="宋体" w:eastAsia="宋体" w:cs="宋体"/>
                <w:sz w:val="24"/>
                <w:szCs w:val="24"/>
              </w:rPr>
              <w:t>，具</w:t>
            </w:r>
            <w:r>
              <w:rPr>
                <w:rFonts w:hint="eastAsia" w:ascii="Times New Roman" w:hAnsi="宋体" w:eastAsia="宋体" w:cs="宋体"/>
                <w:color w:val="000000"/>
                <w:sz w:val="24"/>
                <w:szCs w:val="24"/>
              </w:rPr>
              <w:t>体环保投资情况见表</w:t>
            </w:r>
            <w:r>
              <w:rPr>
                <w:rFonts w:ascii="Times New Roman" w:hAnsi="Times New Roman" w:eastAsia="宋体"/>
                <w:color w:val="000000"/>
                <w:sz w:val="24"/>
                <w:szCs w:val="24"/>
              </w:rPr>
              <w:t>2-4。</w:t>
            </w:r>
          </w:p>
          <w:p>
            <w:pPr>
              <w:pStyle w:val="12"/>
              <w:jc w:val="center"/>
              <w:rPr>
                <w:rFonts w:ascii="Times New Roman" w:hAnsi="宋体" w:eastAsia="宋体" w:cs="宋体"/>
                <w:b/>
                <w:bCs/>
                <w:sz w:val="24"/>
                <w:szCs w:val="24"/>
              </w:rPr>
            </w:pPr>
            <w:r>
              <w:rPr>
                <w:rFonts w:hint="eastAsia" w:ascii="Times New Roman" w:hAnsi="宋体" w:eastAsia="宋体" w:cs="宋体"/>
                <w:b/>
                <w:bCs/>
                <w:sz w:val="24"/>
                <w:szCs w:val="24"/>
              </w:rPr>
              <w:t>表</w:t>
            </w:r>
            <w:r>
              <w:rPr>
                <w:rFonts w:ascii="Times New Roman" w:hAnsi="宋体" w:eastAsia="宋体" w:cs="宋体"/>
                <w:b/>
                <w:bCs/>
                <w:sz w:val="24"/>
                <w:szCs w:val="24"/>
              </w:rPr>
              <w:t>2-4</w:t>
            </w:r>
            <w:r>
              <w:rPr>
                <w:rFonts w:ascii="Times New Roman" w:hAnsi="宋体" w:eastAsia="宋体" w:cs="宋体"/>
                <w:b/>
                <w:bCs/>
                <w:sz w:val="24"/>
                <w:szCs w:val="24"/>
              </w:rPr>
              <w:tab/>
            </w:r>
            <w:r>
              <w:rPr>
                <w:rFonts w:hint="eastAsia" w:ascii="Times New Roman" w:hAnsi="宋体" w:eastAsia="宋体" w:cs="宋体"/>
                <w:b/>
                <w:bCs/>
                <w:sz w:val="24"/>
                <w:szCs w:val="24"/>
              </w:rPr>
              <w:t>建设项目环保投资一览表</w:t>
            </w:r>
          </w:p>
          <w:tbl>
            <w:tblPr>
              <w:tblStyle w:val="22"/>
              <w:tblW w:w="862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18"/>
              <w:gridCol w:w="1843"/>
              <w:gridCol w:w="22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8" w:type="dxa"/>
                  <w:tcBorders>
                    <w:top w:val="single" w:color="auto" w:sz="12" w:space="0"/>
                    <w:bottom w:val="single" w:color="auto" w:sz="4" w:space="0"/>
                    <w:right w:val="single" w:color="auto" w:sz="4" w:space="0"/>
                  </w:tcBorders>
                  <w:tcMar>
                    <w:left w:w="0" w:type="dxa"/>
                    <w:right w:w="0" w:type="dxa"/>
                  </w:tcMar>
                  <w:vAlign w:val="center"/>
                </w:tcPr>
                <w:p>
                  <w:pPr>
                    <w:autoSpaceDE w:val="0"/>
                    <w:autoSpaceDN w:val="0"/>
                    <w:spacing w:after="0"/>
                    <w:jc w:val="center"/>
                    <w:rPr>
                      <w:rFonts w:ascii="Times New Roman" w:hAnsi="Times New Roman" w:eastAsia="宋体" w:cs="Times New Roman"/>
                      <w:b/>
                      <w:bCs/>
                      <w:color w:val="000000"/>
                      <w:sz w:val="21"/>
                      <w:szCs w:val="21"/>
                    </w:rPr>
                  </w:pPr>
                  <w:r>
                    <w:rPr>
                      <w:rFonts w:hint="eastAsia" w:ascii="Times New Roman" w:hAnsi="宋体" w:eastAsia="宋体" w:cs="宋体"/>
                      <w:b/>
                      <w:bCs/>
                      <w:color w:val="000000"/>
                      <w:sz w:val="21"/>
                      <w:szCs w:val="21"/>
                    </w:rPr>
                    <w:t>污染源</w:t>
                  </w:r>
                </w:p>
              </w:tc>
              <w:tc>
                <w:tcPr>
                  <w:tcW w:w="3118" w:type="dxa"/>
                  <w:tcBorders>
                    <w:top w:val="single" w:color="auto" w:sz="12" w:space="0"/>
                    <w:left w:val="single" w:color="auto" w:sz="4" w:space="0"/>
                    <w:bottom w:val="single" w:color="auto" w:sz="4" w:space="0"/>
                    <w:right w:val="single" w:color="auto" w:sz="4" w:space="0"/>
                  </w:tcBorders>
                  <w:tcMar>
                    <w:left w:w="0" w:type="dxa"/>
                    <w:right w:w="0" w:type="dxa"/>
                  </w:tcMar>
                  <w:vAlign w:val="center"/>
                </w:tcPr>
                <w:p>
                  <w:pPr>
                    <w:autoSpaceDE w:val="0"/>
                    <w:autoSpaceDN w:val="0"/>
                    <w:spacing w:after="0"/>
                    <w:jc w:val="center"/>
                    <w:rPr>
                      <w:rFonts w:ascii="Times New Roman" w:hAnsi="Times New Roman" w:eastAsia="宋体" w:cs="Times New Roman"/>
                      <w:b/>
                      <w:bCs/>
                      <w:color w:val="000000"/>
                      <w:sz w:val="21"/>
                      <w:szCs w:val="21"/>
                    </w:rPr>
                  </w:pPr>
                  <w:r>
                    <w:rPr>
                      <w:rFonts w:hint="eastAsia" w:ascii="Times New Roman" w:hAnsi="宋体" w:eastAsia="宋体" w:cs="宋体"/>
                      <w:b/>
                      <w:bCs/>
                      <w:color w:val="000000"/>
                      <w:sz w:val="21"/>
                      <w:szCs w:val="21"/>
                    </w:rPr>
                    <w:t>环境保护设施名称</w:t>
                  </w:r>
                </w:p>
              </w:tc>
              <w:tc>
                <w:tcPr>
                  <w:tcW w:w="1843"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after="0"/>
                    <w:jc w:val="center"/>
                    <w:rPr>
                      <w:rFonts w:ascii="Times New Roman" w:hAnsi="Times New Roman" w:eastAsia="宋体" w:cs="Times New Roman"/>
                      <w:b/>
                      <w:bCs/>
                      <w:color w:val="000000"/>
                      <w:sz w:val="21"/>
                      <w:szCs w:val="21"/>
                    </w:rPr>
                  </w:pPr>
                  <w:r>
                    <w:rPr>
                      <w:rFonts w:hint="eastAsia" w:ascii="Times New Roman" w:hAnsi="宋体" w:eastAsia="宋体" w:cs="宋体"/>
                      <w:b/>
                      <w:bCs/>
                      <w:color w:val="000000"/>
                      <w:sz w:val="21"/>
                      <w:szCs w:val="21"/>
                    </w:rPr>
                    <w:t>投资估算（万元）</w:t>
                  </w:r>
                </w:p>
              </w:tc>
              <w:tc>
                <w:tcPr>
                  <w:tcW w:w="2242" w:type="dxa"/>
                  <w:tcBorders>
                    <w:top w:val="single" w:color="auto" w:sz="12" w:space="0"/>
                    <w:left w:val="single" w:color="auto" w:sz="4" w:space="0"/>
                    <w:bottom w:val="single" w:color="auto" w:sz="4" w:space="0"/>
                  </w:tcBorders>
                  <w:vAlign w:val="center"/>
                </w:tcPr>
                <w:p>
                  <w:pPr>
                    <w:autoSpaceDE w:val="0"/>
                    <w:autoSpaceDN w:val="0"/>
                    <w:spacing w:after="0"/>
                    <w:jc w:val="center"/>
                    <w:rPr>
                      <w:rFonts w:ascii="Times New Roman" w:hAnsi="Times New Roman" w:eastAsia="宋体" w:cs="Times New Roman"/>
                      <w:b/>
                      <w:bCs/>
                      <w:color w:val="000000"/>
                      <w:sz w:val="21"/>
                      <w:szCs w:val="21"/>
                    </w:rPr>
                  </w:pPr>
                  <w:r>
                    <w:rPr>
                      <w:rFonts w:hint="eastAsia" w:ascii="Times New Roman" w:hAnsi="宋体" w:eastAsia="宋体" w:cs="宋体"/>
                      <w:b/>
                      <w:bCs/>
                      <w:color w:val="000000"/>
                      <w:sz w:val="21"/>
                      <w:szCs w:val="21"/>
                    </w:rPr>
                    <w:t>实际投资（万元）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18" w:type="dxa"/>
                  <w:tcBorders>
                    <w:top w:val="single" w:color="auto" w:sz="4" w:space="0"/>
                    <w:bottom w:val="single" w:color="auto" w:sz="4" w:space="0"/>
                    <w:right w:val="single" w:color="auto" w:sz="4" w:space="0"/>
                  </w:tcBorders>
                  <w:tcMar>
                    <w:left w:w="0" w:type="dxa"/>
                    <w:right w:w="0" w:type="dxa"/>
                  </w:tcMar>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宋体"/>
                      <w:color w:val="000000"/>
                      <w:sz w:val="21"/>
                      <w:szCs w:val="21"/>
                    </w:rPr>
                    <w:t>废水</w:t>
                  </w:r>
                </w:p>
              </w:tc>
              <w:tc>
                <w:tcPr>
                  <w:tcW w:w="31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val="0"/>
                    <w:autoSpaceDE w:val="0"/>
                    <w:autoSpaceDN w:val="0"/>
                    <w:snapToGrid/>
                    <w:spacing w:after="0"/>
                    <w:jc w:val="center"/>
                    <w:rPr>
                      <w:rFonts w:ascii="宋体" w:hAnsi="Times New Roman" w:eastAsia="宋体" w:cs="宋体"/>
                      <w:sz w:val="21"/>
                      <w:szCs w:val="21"/>
                    </w:rPr>
                  </w:pPr>
                  <w:r>
                    <w:rPr>
                      <w:rFonts w:ascii="宋体" w:hAnsi="Times New Roman" w:eastAsia="宋体" w:cs="宋体"/>
                      <w:sz w:val="21"/>
                      <w:szCs w:val="21"/>
                    </w:rPr>
                    <w:t>化粪池</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w:t>
                  </w:r>
                </w:p>
              </w:tc>
              <w:tc>
                <w:tcPr>
                  <w:tcW w:w="2242" w:type="dxa"/>
                  <w:tcBorders>
                    <w:top w:val="single" w:color="auto" w:sz="4" w:space="0"/>
                    <w:left w:val="single" w:color="auto" w:sz="4" w:space="0"/>
                    <w:bottom w:val="single" w:color="auto" w:sz="4"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18" w:type="dxa"/>
                  <w:tcBorders>
                    <w:top w:val="single" w:color="auto" w:sz="4" w:space="0"/>
                    <w:bottom w:val="single" w:color="auto" w:sz="4" w:space="0"/>
                    <w:right w:val="single" w:color="auto" w:sz="4" w:space="0"/>
                  </w:tcBorders>
                  <w:tcMar>
                    <w:left w:w="0" w:type="dxa"/>
                    <w:right w:w="0" w:type="dxa"/>
                  </w:tcMar>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噪声</w:t>
                  </w:r>
                </w:p>
              </w:tc>
              <w:tc>
                <w:tcPr>
                  <w:tcW w:w="31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utoSpaceDE w:val="0"/>
                    <w:autoSpaceDN w:val="0"/>
                    <w:spacing w:after="0"/>
                    <w:jc w:val="center"/>
                    <w:rPr>
                      <w:rFonts w:ascii="Times New Roman" w:hAnsi="宋体" w:eastAsia="宋体" w:cs="Times New Roman"/>
                      <w:color w:val="000000"/>
                      <w:sz w:val="21"/>
                      <w:szCs w:val="21"/>
                    </w:rPr>
                  </w:pPr>
                  <w:r>
                    <w:rPr>
                      <w:rFonts w:hint="eastAsia" w:ascii="宋体" w:hAnsi="Times New Roman" w:eastAsia="宋体" w:cs="宋体"/>
                      <w:sz w:val="21"/>
                      <w:szCs w:val="21"/>
                    </w:rPr>
                    <w:t>车间隔声、距离衰减</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0.5</w:t>
                  </w:r>
                </w:p>
              </w:tc>
              <w:tc>
                <w:tcPr>
                  <w:tcW w:w="2242" w:type="dxa"/>
                  <w:tcBorders>
                    <w:top w:val="single" w:color="auto" w:sz="4" w:space="0"/>
                    <w:left w:val="single" w:color="auto" w:sz="4" w:space="0"/>
                    <w:bottom w:val="single" w:color="auto" w:sz="4"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18" w:type="dxa"/>
                  <w:tcBorders>
                    <w:top w:val="single" w:color="auto" w:sz="4" w:space="0"/>
                    <w:right w:val="single" w:color="auto" w:sz="4" w:space="0"/>
                  </w:tcBorders>
                  <w:tcMar>
                    <w:left w:w="0" w:type="dxa"/>
                    <w:right w:w="0" w:type="dxa"/>
                  </w:tcMar>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固废</w:t>
                  </w:r>
                </w:p>
              </w:tc>
              <w:tc>
                <w:tcPr>
                  <w:tcW w:w="311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pStyle w:val="62"/>
                    <w:widowControl/>
                    <w:snapToGrid w:val="0"/>
                    <w:spacing w:line="240" w:lineRule="auto"/>
                    <w:textAlignment w:val="auto"/>
                    <w:rPr>
                      <w:rFonts w:ascii="Times New Roman" w:eastAsiaTheme="minorEastAsia"/>
                      <w:color w:val="000000"/>
                      <w:szCs w:val="21"/>
                    </w:rPr>
                  </w:pPr>
                  <w:r>
                    <w:rPr>
                      <w:rFonts w:hint="eastAsia" w:ascii="Times New Roman" w:hAnsiTheme="minorEastAsia" w:eastAsiaTheme="minorEastAsia"/>
                      <w:szCs w:val="21"/>
                    </w:rPr>
                    <w:t>固废堆放区</w:t>
                  </w:r>
                </w:p>
              </w:tc>
              <w:tc>
                <w:tcPr>
                  <w:tcW w:w="1843" w:type="dxa"/>
                  <w:tcBorders>
                    <w:top w:val="single" w:color="auto" w:sz="4" w:space="0"/>
                    <w:left w:val="single" w:color="auto" w:sz="4" w:space="0"/>
                    <w:right w:val="single" w:color="auto" w:sz="4"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0.5</w:t>
                  </w:r>
                </w:p>
              </w:tc>
              <w:tc>
                <w:tcPr>
                  <w:tcW w:w="2242" w:type="dxa"/>
                  <w:tcBorders>
                    <w:top w:val="single" w:color="auto" w:sz="4" w:space="0"/>
                    <w:left w:val="single" w:color="auto" w:sz="4"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18" w:type="dxa"/>
                  <w:tcBorders>
                    <w:top w:val="single" w:color="auto" w:sz="4" w:space="0"/>
                    <w:right w:val="single" w:color="auto" w:sz="4" w:space="0"/>
                  </w:tcBorders>
                  <w:tcMar>
                    <w:left w:w="0" w:type="dxa"/>
                    <w:right w:w="0" w:type="dxa"/>
                  </w:tcMar>
                  <w:vAlign w:val="center"/>
                </w:tcPr>
                <w:p>
                  <w:pPr>
                    <w:autoSpaceDE w:val="0"/>
                    <w:autoSpaceDN w:val="0"/>
                    <w:spacing w:after="0"/>
                    <w:jc w:val="center"/>
                    <w:rPr>
                      <w:rFonts w:ascii="Times New Roman" w:hAnsi="宋体" w:eastAsia="宋体" w:cs="Times New Roman"/>
                      <w:color w:val="000000"/>
                      <w:sz w:val="21"/>
                      <w:szCs w:val="21"/>
                    </w:rPr>
                  </w:pPr>
                  <w:r>
                    <w:rPr>
                      <w:rFonts w:ascii="Times New Roman" w:hAnsi="宋体" w:eastAsia="宋体" w:cs="Times New Roman"/>
                      <w:color w:val="000000"/>
                      <w:sz w:val="21"/>
                      <w:szCs w:val="21"/>
                    </w:rPr>
                    <w:t>废气</w:t>
                  </w:r>
                </w:p>
              </w:tc>
              <w:tc>
                <w:tcPr>
                  <w:tcW w:w="3118" w:type="dxa"/>
                  <w:tcBorders>
                    <w:top w:val="single" w:color="auto" w:sz="4" w:space="0"/>
                    <w:left w:val="single" w:color="auto" w:sz="4" w:space="0"/>
                    <w:right w:val="single" w:color="auto" w:sz="4" w:space="0"/>
                  </w:tcBorders>
                  <w:tcMar>
                    <w:left w:w="0" w:type="dxa"/>
                    <w:right w:w="0" w:type="dxa"/>
                  </w:tcMar>
                  <w:vAlign w:val="center"/>
                </w:tcPr>
                <w:p>
                  <w:pPr>
                    <w:widowControl w:val="0"/>
                    <w:autoSpaceDE w:val="0"/>
                    <w:autoSpaceDN w:val="0"/>
                    <w:snapToGrid/>
                    <w:spacing w:after="0"/>
                    <w:jc w:val="center"/>
                    <w:rPr>
                      <w:rFonts w:ascii="宋体" w:hAnsi="Times New Roman" w:eastAsia="宋体" w:cs="宋体"/>
                      <w:sz w:val="21"/>
                      <w:szCs w:val="21"/>
                    </w:rPr>
                  </w:pPr>
                  <w:r>
                    <w:rPr>
                      <w:rFonts w:ascii="宋体" w:hAnsi="Times New Roman" w:eastAsia="宋体" w:cs="宋体"/>
                      <w:sz w:val="21"/>
                      <w:szCs w:val="21"/>
                    </w:rPr>
                    <w:t>吹膜、制袋废气</w:t>
                  </w:r>
                  <w:r>
                    <w:rPr>
                      <w:rFonts w:ascii="Times New Roman" w:hAnsi="Times New Roman" w:eastAsia="宋体" w:cs="Times New Roman"/>
                      <w:sz w:val="21"/>
                      <w:szCs w:val="21"/>
                    </w:rPr>
                    <w:t>经活性炭吸附装置处理，尾气经15m高排气筒排放</w:t>
                  </w:r>
                </w:p>
              </w:tc>
              <w:tc>
                <w:tcPr>
                  <w:tcW w:w="1843" w:type="dxa"/>
                  <w:tcBorders>
                    <w:top w:val="single" w:color="auto" w:sz="4" w:space="0"/>
                    <w:left w:val="single" w:color="auto" w:sz="4" w:space="0"/>
                    <w:right w:val="single" w:color="auto" w:sz="4"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9</w:t>
                  </w:r>
                </w:p>
              </w:tc>
              <w:tc>
                <w:tcPr>
                  <w:tcW w:w="2242" w:type="dxa"/>
                  <w:tcBorders>
                    <w:top w:val="single" w:color="auto" w:sz="4" w:space="0"/>
                    <w:left w:val="single" w:color="auto" w:sz="4"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536" w:type="dxa"/>
                  <w:gridSpan w:val="2"/>
                  <w:tcBorders>
                    <w:top w:val="single" w:color="auto" w:sz="4" w:space="0"/>
                    <w:bottom w:val="single" w:color="auto" w:sz="12" w:space="0"/>
                    <w:right w:val="single" w:color="auto" w:sz="4" w:space="0"/>
                  </w:tcBorders>
                  <w:tcMar>
                    <w:left w:w="0" w:type="dxa"/>
                    <w:right w:w="0" w:type="dxa"/>
                  </w:tcMar>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宋体"/>
                      <w:color w:val="000000"/>
                      <w:sz w:val="21"/>
                      <w:szCs w:val="21"/>
                    </w:rPr>
                    <w:t>合计</w:t>
                  </w:r>
                </w:p>
              </w:tc>
              <w:tc>
                <w:tcPr>
                  <w:tcW w:w="1843" w:type="dxa"/>
                  <w:tcBorders>
                    <w:top w:val="single" w:color="auto" w:sz="4" w:space="0"/>
                    <w:left w:val="single" w:color="auto" w:sz="4" w:space="0"/>
                    <w:bottom w:val="single" w:color="auto" w:sz="12" w:space="0"/>
                    <w:right w:val="single" w:color="auto" w:sz="4"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10</w:t>
                  </w:r>
                </w:p>
              </w:tc>
              <w:tc>
                <w:tcPr>
                  <w:tcW w:w="2242" w:type="dxa"/>
                  <w:tcBorders>
                    <w:top w:val="single" w:color="auto" w:sz="4" w:space="0"/>
                    <w:left w:val="single" w:color="auto" w:sz="4" w:space="0"/>
                    <w:bottom w:val="single" w:color="auto" w:sz="12" w:space="0"/>
                  </w:tcBorders>
                  <w:vAlign w:val="center"/>
                </w:tcPr>
                <w:p>
                  <w:pPr>
                    <w:autoSpaceDE w:val="0"/>
                    <w:autoSpaceDN w:val="0"/>
                    <w:spacing w:after="0"/>
                    <w:jc w:val="center"/>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10</w:t>
                  </w:r>
                </w:p>
              </w:tc>
            </w:tr>
          </w:tbl>
          <w:p>
            <w:pPr>
              <w:pStyle w:val="12"/>
              <w:numPr>
                <w:ilvl w:val="0"/>
                <w:numId w:val="2"/>
              </w:numPr>
              <w:spacing w:beforeLines="100" w:after="0" w:line="360" w:lineRule="auto"/>
              <w:rPr>
                <w:rFonts w:ascii="Times New Roman" w:hAnsi="Times New Roman" w:eastAsia="宋体"/>
                <w:color w:val="000000"/>
                <w:sz w:val="24"/>
                <w:szCs w:val="24"/>
              </w:rPr>
            </w:pPr>
            <w:r>
              <w:rPr>
                <w:rFonts w:hint="eastAsia" w:ascii="Times New Roman" w:hAnsi="宋体" w:eastAsia="宋体" w:cs="宋体"/>
                <w:color w:val="000000"/>
                <w:sz w:val="24"/>
                <w:szCs w:val="24"/>
              </w:rPr>
              <w:t>劳动定员</w:t>
            </w:r>
            <w:r>
              <w:rPr>
                <w:rFonts w:hint="eastAsia" w:ascii="Times New Roman" w:hAnsi="Times New Roman" w:eastAsia="宋体"/>
                <w:color w:val="000000"/>
                <w:sz w:val="24"/>
                <w:szCs w:val="24"/>
              </w:rPr>
              <w:t>及工作制</w:t>
            </w:r>
          </w:p>
          <w:p>
            <w:pPr>
              <w:pStyle w:val="12"/>
              <w:spacing w:after="0" w:line="360" w:lineRule="auto"/>
              <w:ind w:firstLine="480" w:firstLineChars="200"/>
              <w:jc w:val="both"/>
              <w:rPr>
                <w:rFonts w:ascii="Times New Roman" w:hAnsi="Times New Roman" w:eastAsia="宋体"/>
                <w:color w:val="000000"/>
                <w:sz w:val="24"/>
                <w:szCs w:val="24"/>
              </w:rPr>
            </w:pPr>
            <w:r>
              <w:rPr>
                <w:rFonts w:hint="eastAsia" w:ascii="Times New Roman" w:hAnsi="宋体" w:eastAsia="宋体"/>
                <w:color w:val="000000"/>
                <w:sz w:val="24"/>
                <w:szCs w:val="24"/>
              </w:rPr>
              <w:t>全厂共计</w:t>
            </w:r>
            <w:r>
              <w:rPr>
                <w:rFonts w:hint="eastAsia" w:ascii="Times New Roman" w:hAnsi="Times New Roman" w:eastAsia="宋体"/>
                <w:color w:val="000000"/>
                <w:sz w:val="24"/>
                <w:szCs w:val="24"/>
              </w:rPr>
              <w:t>10</w:t>
            </w:r>
            <w:r>
              <w:rPr>
                <w:rFonts w:hint="eastAsia" w:ascii="Times New Roman" w:hAnsi="宋体" w:eastAsia="宋体"/>
                <w:color w:val="000000"/>
                <w:sz w:val="24"/>
                <w:szCs w:val="24"/>
              </w:rPr>
              <w:t>人</w:t>
            </w:r>
            <w:r>
              <w:rPr>
                <w:rFonts w:hint="eastAsia" w:ascii="宋体" w:hAnsi="Times New Roman" w:eastAsia="宋体" w:cs="宋体"/>
                <w:sz w:val="24"/>
                <w:szCs w:val="24"/>
              </w:rPr>
              <w:t>，</w:t>
            </w:r>
            <w:r>
              <w:rPr>
                <w:rFonts w:hint="eastAsia" w:ascii="Times New Roman" w:hAnsi="宋体" w:eastAsia="宋体" w:cs="宋体"/>
                <w:color w:val="000000" w:themeColor="text1"/>
                <w:sz w:val="24"/>
                <w:szCs w:val="24"/>
              </w:rPr>
              <w:t>三班制，每班8小时生产，年工作300天</w:t>
            </w:r>
            <w:r>
              <w:rPr>
                <w:rFonts w:hint="eastAsia" w:ascii="Times New Roman" w:hAnsi="宋体" w:eastAsia="宋体"/>
                <w:color w:val="000000"/>
                <w:sz w:val="24"/>
                <w:szCs w:val="24"/>
              </w:rPr>
              <w:t>。</w:t>
            </w:r>
          </w:p>
          <w:p>
            <w:pPr>
              <w:pStyle w:val="12"/>
              <w:spacing w:after="0" w:line="360" w:lineRule="auto"/>
              <w:jc w:val="both"/>
              <w:rPr>
                <w:rFonts w:ascii="Times New Roman" w:hAnsi="Times New Roman" w:eastAsia="宋体"/>
                <w:color w:val="000000"/>
                <w:sz w:val="24"/>
                <w:szCs w:val="24"/>
              </w:rPr>
            </w:pPr>
            <w:r>
              <w:rPr>
                <w:rFonts w:ascii="Times New Roman" w:hAnsi="Times New Roman" w:eastAsia="宋体"/>
                <w:color w:val="000000"/>
                <w:sz w:val="24"/>
                <w:szCs w:val="24"/>
              </w:rPr>
              <w:t>6</w:t>
            </w:r>
            <w:r>
              <w:rPr>
                <w:rFonts w:hint="eastAsia" w:ascii="Times New Roman" w:hAnsi="宋体" w:eastAsia="宋体"/>
                <w:color w:val="000000"/>
                <w:sz w:val="24"/>
                <w:szCs w:val="24"/>
              </w:rPr>
              <w:t>、</w:t>
            </w:r>
            <w:r>
              <w:rPr>
                <w:rFonts w:ascii="Times New Roman" w:hAnsi="Times New Roman" w:eastAsia="宋体"/>
                <w:color w:val="000000"/>
                <w:sz w:val="24"/>
                <w:szCs w:val="24"/>
              </w:rPr>
              <w:t>“</w:t>
            </w:r>
            <w:r>
              <w:rPr>
                <w:rFonts w:hint="eastAsia" w:ascii="Times New Roman" w:hAnsi="宋体" w:eastAsia="宋体"/>
                <w:color w:val="000000"/>
                <w:sz w:val="24"/>
                <w:szCs w:val="24"/>
              </w:rPr>
              <w:t>以新代老</w:t>
            </w:r>
            <w:r>
              <w:rPr>
                <w:rFonts w:ascii="Times New Roman" w:hAnsi="Times New Roman" w:eastAsia="宋体"/>
                <w:color w:val="000000"/>
                <w:sz w:val="24"/>
                <w:szCs w:val="24"/>
              </w:rPr>
              <w:t>”</w:t>
            </w:r>
            <w:r>
              <w:rPr>
                <w:rFonts w:hint="eastAsia" w:ascii="Times New Roman" w:hAnsi="宋体" w:eastAsia="宋体"/>
                <w:color w:val="000000"/>
                <w:sz w:val="24"/>
                <w:szCs w:val="24"/>
              </w:rPr>
              <w:t>情况</w:t>
            </w:r>
          </w:p>
          <w:p>
            <w:pPr>
              <w:pStyle w:val="12"/>
              <w:spacing w:after="0" w:line="360" w:lineRule="auto"/>
              <w:ind w:firstLine="420"/>
              <w:jc w:val="both"/>
              <w:rPr>
                <w:rFonts w:ascii="宋体" w:hAnsi="宋体" w:eastAsia="宋体"/>
                <w:color w:val="000000"/>
                <w:sz w:val="24"/>
                <w:szCs w:val="24"/>
              </w:rPr>
            </w:pPr>
            <w:r>
              <w:rPr>
                <w:rFonts w:ascii="宋体" w:hAnsi="宋体" w:eastAsia="宋体"/>
                <w:color w:val="000000"/>
                <w:sz w:val="24"/>
                <w:szCs w:val="24"/>
              </w:rPr>
              <w:t>本项目无</w:t>
            </w:r>
            <w:r>
              <w:rPr>
                <w:rFonts w:ascii="Times New Roman" w:hAnsi="Times New Roman" w:eastAsia="宋体"/>
                <w:color w:val="000000"/>
                <w:sz w:val="24"/>
                <w:szCs w:val="24"/>
              </w:rPr>
              <w:t>“</w:t>
            </w:r>
            <w:r>
              <w:rPr>
                <w:rFonts w:hint="eastAsia" w:ascii="Times New Roman" w:hAnsi="宋体" w:eastAsia="宋体"/>
                <w:color w:val="000000"/>
                <w:sz w:val="24"/>
                <w:szCs w:val="24"/>
              </w:rPr>
              <w:t>以新代老</w:t>
            </w:r>
            <w:r>
              <w:rPr>
                <w:rFonts w:ascii="Times New Roman" w:hAnsi="Times New Roman" w:eastAsia="宋体"/>
                <w:color w:val="000000"/>
                <w:sz w:val="24"/>
                <w:szCs w:val="24"/>
              </w:rPr>
              <w:t>”</w:t>
            </w:r>
            <w:r>
              <w:rPr>
                <w:rFonts w:hint="eastAsia" w:ascii="Times New Roman" w:hAnsi="宋体" w:eastAsia="宋体"/>
                <w:color w:val="000000"/>
                <w:sz w:val="24"/>
                <w:szCs w:val="24"/>
              </w:rPr>
              <w:t>情况</w:t>
            </w:r>
            <w:r>
              <w:rPr>
                <w:rFonts w:ascii="宋体" w:hAnsi="宋体" w:eastAsia="宋体"/>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27" w:hRule="atLeast"/>
        </w:trPr>
        <w:tc>
          <w:tcPr>
            <w:tcW w:w="8897" w:type="dxa"/>
          </w:tcPr>
          <w:p>
            <w:pPr>
              <w:spacing w:beforeLines="100" w:after="0" w:line="360" w:lineRule="auto"/>
              <w:rPr>
                <w:rFonts w:ascii="宋体" w:hAnsi="宋体" w:eastAsia="宋体" w:cs="Times New Roman"/>
                <w:b/>
                <w:bCs/>
                <w:color w:val="000000"/>
                <w:sz w:val="24"/>
                <w:szCs w:val="24"/>
              </w:rPr>
            </w:pPr>
            <w:r>
              <w:rPr>
                <w:rFonts w:hint="eastAsia" w:ascii="宋体" w:hAnsi="宋体" w:eastAsia="宋体" w:cs="宋体"/>
                <w:b/>
                <w:bCs/>
                <w:color w:val="000000"/>
                <w:sz w:val="24"/>
                <w:szCs w:val="24"/>
              </w:rPr>
              <w:t>原辅材料消耗及水平衡：</w:t>
            </w:r>
          </w:p>
          <w:p>
            <w:pPr>
              <w:pStyle w:val="12"/>
              <w:spacing w:after="0" w:line="360" w:lineRule="auto"/>
              <w:jc w:val="both"/>
              <w:rPr>
                <w:rFonts w:ascii="Times New Roman" w:hAnsi="Times New Roman" w:eastAsia="宋体"/>
                <w:color w:val="000000"/>
                <w:sz w:val="24"/>
                <w:szCs w:val="24"/>
              </w:rPr>
            </w:pPr>
            <w:r>
              <w:rPr>
                <w:rFonts w:ascii="Times New Roman" w:hAnsi="Times New Roman" w:eastAsia="宋体"/>
                <w:color w:val="000000"/>
                <w:sz w:val="24"/>
                <w:szCs w:val="24"/>
              </w:rPr>
              <w:t>1、原辅材料消耗</w:t>
            </w:r>
          </w:p>
          <w:p>
            <w:pPr>
              <w:pStyle w:val="12"/>
              <w:spacing w:after="0" w:line="360" w:lineRule="auto"/>
              <w:ind w:firstLine="480" w:firstLineChars="200"/>
              <w:jc w:val="both"/>
              <w:rPr>
                <w:rFonts w:ascii="Times New Roman" w:hAnsi="Times New Roman" w:eastAsia="宋体"/>
                <w:color w:val="000000"/>
                <w:sz w:val="24"/>
                <w:szCs w:val="24"/>
              </w:rPr>
            </w:pPr>
            <w:r>
              <w:rPr>
                <w:rFonts w:ascii="Times New Roman" w:hAnsi="Times New Roman" w:eastAsia="宋体"/>
                <w:color w:val="000000"/>
                <w:sz w:val="24"/>
                <w:szCs w:val="24"/>
              </w:rPr>
              <w:t>建设项目主要原辅材料见表2-5。</w:t>
            </w:r>
          </w:p>
          <w:p>
            <w:pPr>
              <w:pStyle w:val="6"/>
              <w:tabs>
                <w:tab w:val="left" w:pos="661"/>
              </w:tabs>
              <w:spacing w:after="0" w:line="360" w:lineRule="auto"/>
              <w:ind w:right="96"/>
              <w:jc w:val="center"/>
              <w:rPr>
                <w:rFonts w:ascii="宋体"/>
                <w:sz w:val="24"/>
                <w:szCs w:val="24"/>
              </w:rPr>
            </w:pPr>
            <w:r>
              <w:rPr>
                <w:rFonts w:ascii="Times New Roman" w:hAnsi="Times New Roman"/>
                <w:sz w:val="24"/>
                <w:szCs w:val="24"/>
              </w:rPr>
              <w:t>表2-5</w:t>
            </w:r>
            <w:r>
              <w:rPr>
                <w:rFonts w:ascii="Times New Roman" w:hAnsi="Times New Roman"/>
                <w:sz w:val="24"/>
                <w:szCs w:val="24"/>
              </w:rPr>
              <w:tab/>
            </w:r>
            <w:r>
              <w:rPr>
                <w:rFonts w:ascii="Times New Roman" w:hAnsi="Times New Roman"/>
                <w:sz w:val="24"/>
                <w:szCs w:val="24"/>
              </w:rPr>
              <w:t xml:space="preserve"> 建设项目主</w:t>
            </w:r>
            <w:r>
              <w:rPr>
                <w:rFonts w:hint="eastAsia" w:ascii="宋体" w:hAnsi="宋体" w:cs="宋体"/>
                <w:sz w:val="24"/>
                <w:szCs w:val="24"/>
              </w:rPr>
              <w:t>要原辅材料消耗情况</w:t>
            </w:r>
          </w:p>
          <w:tbl>
            <w:tblPr>
              <w:tblStyle w:val="22"/>
              <w:tblW w:w="8631" w:type="dxa"/>
              <w:jc w:val="center"/>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58"/>
              <w:gridCol w:w="1749"/>
              <w:gridCol w:w="1843"/>
              <w:gridCol w:w="2377"/>
              <w:gridCol w:w="2104"/>
            </w:tblGrid>
            <w:tr>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558" w:type="dxa"/>
                  <w:vAlign w:val="center"/>
                </w:tcPr>
                <w:p>
                  <w:pPr>
                    <w:spacing w:after="0"/>
                    <w:jc w:val="center"/>
                    <w:rPr>
                      <w:rFonts w:ascii="宋体" w:hAnsi="宋体" w:eastAsia="宋体" w:cs="Times New Roman"/>
                      <w:b/>
                      <w:bCs/>
                      <w:color w:val="000000"/>
                      <w:sz w:val="21"/>
                      <w:szCs w:val="21"/>
                    </w:rPr>
                  </w:pPr>
                  <w:bookmarkStart w:id="5" w:name="_Hlk523864045"/>
                  <w:r>
                    <w:rPr>
                      <w:rFonts w:hint="eastAsia" w:ascii="宋体" w:hAnsi="宋体" w:eastAsia="宋体" w:cs="宋体"/>
                      <w:b/>
                      <w:bCs/>
                      <w:color w:val="000000"/>
                      <w:sz w:val="21"/>
                      <w:szCs w:val="21"/>
                    </w:rPr>
                    <w:t>序号</w:t>
                  </w:r>
                </w:p>
              </w:tc>
              <w:tc>
                <w:tcPr>
                  <w:tcW w:w="1749" w:type="dxa"/>
                  <w:vAlign w:val="center"/>
                </w:tcPr>
                <w:p>
                  <w:pPr>
                    <w:spacing w:after="0"/>
                    <w:jc w:val="center"/>
                    <w:rPr>
                      <w:rFonts w:ascii="宋体" w:hAnsi="宋体" w:eastAsia="宋体" w:cs="Times New Roman"/>
                      <w:b/>
                      <w:bCs/>
                      <w:color w:val="000000"/>
                      <w:sz w:val="21"/>
                      <w:szCs w:val="21"/>
                    </w:rPr>
                  </w:pPr>
                  <w:r>
                    <w:rPr>
                      <w:rFonts w:hint="eastAsia" w:ascii="宋体" w:hAnsi="宋体" w:eastAsia="宋体" w:cs="宋体"/>
                      <w:b/>
                      <w:bCs/>
                      <w:color w:val="000000"/>
                      <w:sz w:val="21"/>
                      <w:szCs w:val="21"/>
                    </w:rPr>
                    <w:t>名称</w:t>
                  </w:r>
                </w:p>
              </w:tc>
              <w:tc>
                <w:tcPr>
                  <w:tcW w:w="1843" w:type="dxa"/>
                  <w:vAlign w:val="center"/>
                </w:tcPr>
                <w:p>
                  <w:pPr>
                    <w:spacing w:after="0"/>
                    <w:jc w:val="center"/>
                    <w:rPr>
                      <w:rFonts w:ascii="Times New Roman" w:hAnsi="Times New Roman" w:eastAsia="宋体" w:cs="Times New Roman"/>
                      <w:b/>
                      <w:bCs/>
                      <w:color w:val="000000"/>
                      <w:sz w:val="21"/>
                      <w:szCs w:val="21"/>
                    </w:rPr>
                  </w:pPr>
                  <w:r>
                    <w:rPr>
                      <w:rFonts w:ascii="Times New Roman" w:hAnsi="宋体" w:eastAsia="宋体" w:cs="Times New Roman"/>
                      <w:b/>
                      <w:bCs/>
                      <w:color w:val="000000"/>
                      <w:sz w:val="21"/>
                      <w:szCs w:val="21"/>
                    </w:rPr>
                    <w:t>数量（</w:t>
                  </w:r>
                  <w:r>
                    <w:rPr>
                      <w:rFonts w:ascii="Times New Roman" w:hAnsi="Times New Roman" w:eastAsia="宋体" w:cs="Times New Roman"/>
                      <w:b/>
                      <w:bCs/>
                      <w:color w:val="000000"/>
                      <w:sz w:val="21"/>
                      <w:szCs w:val="21"/>
                    </w:rPr>
                    <w:t>t/a</w:t>
                  </w:r>
                  <w:r>
                    <w:rPr>
                      <w:rFonts w:ascii="Times New Roman" w:hAnsi="宋体" w:eastAsia="宋体" w:cs="Times New Roman"/>
                      <w:b/>
                      <w:bCs/>
                      <w:color w:val="000000"/>
                      <w:sz w:val="21"/>
                      <w:szCs w:val="21"/>
                    </w:rPr>
                    <w:t>）</w:t>
                  </w:r>
                </w:p>
              </w:tc>
              <w:tc>
                <w:tcPr>
                  <w:tcW w:w="2377" w:type="dxa"/>
                  <w:vAlign w:val="center"/>
                </w:tcPr>
                <w:p>
                  <w:pPr>
                    <w:spacing w:after="0"/>
                    <w:jc w:val="center"/>
                    <w:rPr>
                      <w:rFonts w:ascii="Times New Roman" w:hAnsi="Times New Roman" w:eastAsia="宋体" w:cs="Times New Roman"/>
                      <w:b/>
                      <w:bCs/>
                      <w:color w:val="FF0000"/>
                      <w:sz w:val="21"/>
                      <w:szCs w:val="21"/>
                    </w:rPr>
                  </w:pPr>
                  <w:r>
                    <w:rPr>
                      <w:rFonts w:ascii="Times New Roman" w:hAnsi="宋体" w:eastAsia="宋体" w:cs="Times New Roman"/>
                      <w:b/>
                      <w:bCs/>
                      <w:sz w:val="21"/>
                      <w:szCs w:val="21"/>
                    </w:rPr>
                    <w:t>验收期间消耗量（</w:t>
                  </w:r>
                  <w:r>
                    <w:rPr>
                      <w:rFonts w:ascii="Times New Roman" w:hAnsi="Times New Roman" w:eastAsia="宋体" w:cs="Times New Roman"/>
                      <w:b/>
                      <w:bCs/>
                      <w:sz w:val="21"/>
                      <w:szCs w:val="21"/>
                    </w:rPr>
                    <w:t>t/d</w:t>
                  </w:r>
                  <w:r>
                    <w:rPr>
                      <w:rFonts w:ascii="Times New Roman" w:hAnsi="宋体" w:eastAsia="宋体" w:cs="Times New Roman"/>
                      <w:b/>
                      <w:bCs/>
                      <w:sz w:val="21"/>
                      <w:szCs w:val="21"/>
                    </w:rPr>
                    <w:t>）</w:t>
                  </w:r>
                </w:p>
              </w:tc>
              <w:tc>
                <w:tcPr>
                  <w:tcW w:w="2104" w:type="dxa"/>
                  <w:vAlign w:val="center"/>
                </w:tcPr>
                <w:p>
                  <w:pPr>
                    <w:spacing w:after="0"/>
                    <w:jc w:val="center"/>
                    <w:rPr>
                      <w:rFonts w:ascii="宋体" w:hAnsi="宋体" w:eastAsia="宋体" w:cs="Times New Roman"/>
                      <w:b/>
                      <w:bCs/>
                      <w:color w:val="FF0000"/>
                      <w:sz w:val="21"/>
                      <w:szCs w:val="21"/>
                    </w:rPr>
                  </w:pPr>
                  <w:r>
                    <w:rPr>
                      <w:rFonts w:hint="eastAsia" w:ascii="宋体" w:hAnsi="宋体" w:eastAsia="宋体" w:cs="宋体"/>
                      <w:b/>
                      <w:bCs/>
                      <w:color w:val="000000"/>
                      <w:sz w:val="21"/>
                      <w:szCs w:val="21"/>
                    </w:rPr>
                    <w:t>变化情况</w:t>
                  </w:r>
                </w:p>
              </w:tc>
            </w:tr>
            <w:tr>
              <w:tblPrEx>
                <w:tblBorders>
                  <w:top w:val="single" w:color="000000"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558" w:type="dxa"/>
                  <w:vAlign w:val="center"/>
                </w:tcPr>
                <w:p>
                  <w:pPr>
                    <w:pStyle w:val="45"/>
                    <w:spacing w:before="1" w:after="0"/>
                    <w:jc w:val="center"/>
                    <w:rPr>
                      <w:rFonts w:ascii="Times New Roman" w:hAnsi="Times New Roman" w:cs="Times New Roman"/>
                      <w:sz w:val="21"/>
                      <w:szCs w:val="21"/>
                    </w:rPr>
                  </w:pPr>
                  <w:r>
                    <w:rPr>
                      <w:rFonts w:ascii="Times New Roman" w:hAnsi="Times New Roman" w:cs="Times New Roman"/>
                      <w:sz w:val="21"/>
                      <w:szCs w:val="21"/>
                    </w:rPr>
                    <w:t>1</w:t>
                  </w:r>
                </w:p>
              </w:tc>
              <w:tc>
                <w:tcPr>
                  <w:tcW w:w="1749" w:type="dxa"/>
                  <w:vAlign w:val="center"/>
                </w:tcPr>
                <w:p>
                  <w:pPr>
                    <w:pStyle w:val="45"/>
                    <w:spacing w:before="1" w:after="0"/>
                    <w:jc w:val="center"/>
                    <w:rPr>
                      <w:rFonts w:ascii="Times New Roman" w:hAnsi="Times New Roman" w:cs="Times New Roman"/>
                      <w:sz w:val="21"/>
                      <w:szCs w:val="21"/>
                    </w:rPr>
                  </w:pPr>
                  <w:r>
                    <w:rPr>
                      <w:rFonts w:hint="eastAsia" w:ascii="Times New Roman" w:hAnsi="Times New Roman" w:cs="Times New Roman"/>
                      <w:sz w:val="21"/>
                      <w:szCs w:val="21"/>
                    </w:rPr>
                    <w:t>HDPE</w:t>
                  </w:r>
                  <w:r>
                    <w:rPr>
                      <w:rFonts w:ascii="Times New Roman" w:hAnsi="Times New Roman" w:cs="Times New Roman"/>
                      <w:sz w:val="21"/>
                      <w:szCs w:val="21"/>
                    </w:rPr>
                    <w:t>塑料粒子</w:t>
                  </w:r>
                </w:p>
              </w:tc>
              <w:tc>
                <w:tcPr>
                  <w:tcW w:w="1843" w:type="dxa"/>
                  <w:vAlign w:val="center"/>
                </w:tcPr>
                <w:p>
                  <w:pPr>
                    <w:pStyle w:val="45"/>
                    <w:spacing w:before="1" w:after="0"/>
                    <w:jc w:val="center"/>
                    <w:rPr>
                      <w:rFonts w:ascii="Times New Roman" w:hAnsi="Times New Roman" w:cs="Times New Roman"/>
                      <w:sz w:val="21"/>
                      <w:szCs w:val="21"/>
                    </w:rPr>
                  </w:pPr>
                  <w:r>
                    <w:rPr>
                      <w:rFonts w:hint="eastAsia" w:ascii="Times New Roman" w:hAnsi="Times New Roman" w:cs="Times New Roman"/>
                      <w:sz w:val="21"/>
                      <w:szCs w:val="21"/>
                    </w:rPr>
                    <w:t>355</w:t>
                  </w:r>
                </w:p>
              </w:tc>
              <w:tc>
                <w:tcPr>
                  <w:tcW w:w="2377" w:type="dxa"/>
                  <w:vAlign w:val="center"/>
                </w:tcPr>
                <w:p>
                  <w:pPr>
                    <w:pStyle w:val="45"/>
                    <w:spacing w:before="1" w:after="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1.06</w:t>
                  </w:r>
                </w:p>
              </w:tc>
              <w:tc>
                <w:tcPr>
                  <w:tcW w:w="2104" w:type="dxa"/>
                  <w:vAlign w:val="center"/>
                </w:tcPr>
                <w:p>
                  <w:pPr>
                    <w:pStyle w:val="64"/>
                    <w:spacing w:line="320" w:lineRule="exact"/>
                    <w:rPr>
                      <w:rFonts w:hAnsi="宋体" w:eastAsia="宋体"/>
                      <w:color w:val="000000" w:themeColor="text1"/>
                      <w:szCs w:val="21"/>
                    </w:rPr>
                  </w:pPr>
                  <w:r>
                    <w:rPr>
                      <w:rFonts w:hint="eastAsia" w:hAnsi="宋体" w:eastAsia="宋体"/>
                      <w:color w:val="000000" w:themeColor="text1"/>
                      <w:szCs w:val="21"/>
                    </w:rPr>
                    <w:t>无</w:t>
                  </w:r>
                </w:p>
              </w:tc>
            </w:tr>
            <w:bookmarkEnd w:id="5"/>
          </w:tbl>
          <w:p>
            <w:pPr>
              <w:pStyle w:val="12"/>
              <w:spacing w:beforeLines="100" w:after="0" w:line="360" w:lineRule="auto"/>
              <w:jc w:val="both"/>
              <w:rPr>
                <w:rFonts w:ascii="Times New Roman" w:hAnsi="Times New Roman" w:eastAsia="宋体"/>
                <w:color w:val="000000"/>
                <w:sz w:val="24"/>
                <w:szCs w:val="24"/>
              </w:rPr>
            </w:pPr>
            <w:r>
              <w:rPr>
                <w:rFonts w:ascii="Times New Roman" w:hAnsi="Times New Roman" w:eastAsia="宋体"/>
                <w:color w:val="000000"/>
                <w:sz w:val="24"/>
                <w:szCs w:val="24"/>
              </w:rPr>
              <w:t>2、水平衡</w:t>
            </w:r>
          </w:p>
          <w:p>
            <w:pPr>
              <w:pStyle w:val="12"/>
              <w:spacing w:line="360" w:lineRule="auto"/>
              <w:ind w:firstLine="480" w:firstLineChars="200"/>
              <w:jc w:val="both"/>
              <w:rPr>
                <w:rFonts w:ascii="Times New Roman" w:hAnsi="Times New Roman" w:eastAsia="宋体"/>
                <w:color w:val="000000"/>
                <w:sz w:val="24"/>
                <w:szCs w:val="24"/>
              </w:rPr>
            </w:pPr>
            <w:r>
              <w:rPr>
                <w:rFonts w:ascii="Times New Roman" w:hAnsi="Times New Roman" w:eastAsia="宋体"/>
                <w:color w:val="000000"/>
                <w:sz w:val="24"/>
                <w:szCs w:val="24"/>
              </w:rPr>
              <w:t>全厂用排水平衡图见下图2-1。</w:t>
            </w:r>
            <w:r>
              <w:rPr>
                <w:rFonts w:ascii="宋体" w:hAnsi="宋体" w:eastAsia="宋体" w:cs="宋体"/>
                <w:b/>
                <w:bCs/>
                <w:color w:val="000000"/>
                <w:sz w:val="24"/>
                <w:szCs w:val="24"/>
              </w:rPr>
              <w:pict>
                <v:rect id="_x0000_s1136" o:spid="_x0000_s1136" o:spt="1" style="position:absolute;left:0pt;margin-left:126.1pt;margin-top:20.9pt;height:24pt;width:74.25pt;z-index:251659264;mso-width-relative:page;mso-height-relative:page;" stroked="f" coordsize="21600,21600">
                  <v:path/>
                  <v:fill focussize="0,0"/>
                  <v:stroke on="f"/>
                  <v:imagedata o:title=""/>
                  <o:lock v:ext="edit"/>
                  <v:textbox>
                    <w:txbxContent>
                      <w:p>
                        <w:pPr>
                          <w:spacing w:after="0"/>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损耗</w:t>
                        </w:r>
                        <w:r>
                          <w:rPr>
                            <w:rFonts w:hint="eastAsia" w:ascii="Times New Roman" w:hAnsi="Times New Roman" w:eastAsia="宋体" w:cs="Times New Roman"/>
                            <w:color w:val="000000"/>
                            <w:sz w:val="21"/>
                            <w:szCs w:val="21"/>
                          </w:rPr>
                          <w:t>24</w:t>
                        </w:r>
                      </w:p>
                    </w:txbxContent>
                  </v:textbox>
                </v:rect>
              </w:pict>
            </w:r>
          </w:p>
          <w:p>
            <w:pPr>
              <w:pStyle w:val="12"/>
              <w:tabs>
                <w:tab w:val="left" w:pos="585"/>
                <w:tab w:val="left" w:pos="3016"/>
                <w:tab w:val="center" w:pos="4382"/>
              </w:tabs>
              <w:jc w:val="center"/>
              <w:rPr>
                <w:rFonts w:ascii="Times New Roman" w:hAnsi="宋体" w:eastAsia="宋体"/>
                <w:b/>
                <w:bCs/>
                <w:sz w:val="24"/>
                <w:szCs w:val="24"/>
              </w:rPr>
            </w:pPr>
            <w:r>
              <w:rPr>
                <w:rFonts w:ascii="宋体" w:hAnsi="宋体" w:eastAsia="宋体" w:cs="宋体"/>
                <w:b/>
                <w:bCs/>
                <w:color w:val="000000"/>
                <w:sz w:val="24"/>
                <w:szCs w:val="24"/>
              </w:rPr>
              <w:pict>
                <v:rect id="_x0000_s1137" o:spid="_x0000_s1137" o:spt="1" style="position:absolute;left:0pt;margin-left:52.6pt;margin-top:13.55pt;height:58.5pt;width:48.75pt;z-index:251659264;mso-width-relative:page;mso-height-relative:page;" stroked="f" coordsize="21600,21600">
                  <v:path/>
                  <v:fill focussize="0,0"/>
                  <v:stroke on="f"/>
                  <v:imagedata o:title=""/>
                  <o:lock v:ext="edit"/>
                  <v:textbox>
                    <w:txbxContent>
                      <w:p>
                        <w:pPr>
                          <w:spacing w:after="0"/>
                          <w:rPr>
                            <w:rFonts w:ascii="Times New Roman" w:hAnsi="宋体" w:eastAsia="宋体" w:cs="Times New Roman"/>
                            <w:color w:val="000000"/>
                            <w:sz w:val="21"/>
                            <w:szCs w:val="21"/>
                          </w:rPr>
                        </w:pPr>
                        <w:r>
                          <w:rPr>
                            <w:rFonts w:hint="eastAsia" w:ascii="Times New Roman" w:hAnsi="宋体" w:eastAsia="宋体" w:cs="Times New Roman"/>
                            <w:color w:val="000000"/>
                            <w:sz w:val="21"/>
                            <w:szCs w:val="21"/>
                          </w:rPr>
                          <w:t>120</w:t>
                        </w:r>
                      </w:p>
                      <w:p>
                        <w:pPr>
                          <w:spacing w:after="0"/>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自来水</w:t>
                        </w:r>
                      </w:p>
                    </w:txbxContent>
                  </v:textbox>
                </v:rect>
              </w:pict>
            </w:r>
            <w:r>
              <w:rPr>
                <w:rFonts w:ascii="宋体" w:hAnsi="宋体" w:eastAsia="宋体" w:cs="宋体"/>
                <w:b/>
                <w:bCs/>
                <w:color w:val="000000"/>
                <w:sz w:val="24"/>
                <w:szCs w:val="24"/>
              </w:rPr>
              <w:pict>
                <v:rect id="_x0000_s1144" o:spid="_x0000_s1144" o:spt="1" style="position:absolute;left:0pt;margin-left:305.35pt;margin-top:7.05pt;height:48.95pt;width:121.75pt;z-index:251659264;mso-width-relative:page;mso-height-relative:page;" stroked="f" coordsize="21600,21600">
                  <v:path/>
                  <v:fill focussize="0,0"/>
                  <v:stroke on="f"/>
                  <v:imagedata o:title=""/>
                  <o:lock v:ext="edit"/>
                  <v:textbox>
                    <w:txbxContent>
                      <w:p>
                        <w:pPr>
                          <w:spacing w:after="0"/>
                          <w:rPr>
                            <w:rFonts w:ascii="Times New Roman" w:hAnsi="Times New Roman" w:eastAsia="宋体" w:cs="Times New Roman"/>
                            <w:sz w:val="21"/>
                            <w:szCs w:val="21"/>
                          </w:rPr>
                        </w:pPr>
                        <w:r>
                          <w:rPr>
                            <w:rFonts w:ascii="Times New Roman" w:hAnsi="宋体" w:eastAsia="宋体" w:cs="Times New Roman"/>
                            <w:sz w:val="21"/>
                            <w:szCs w:val="21"/>
                          </w:rPr>
                          <w:t>接管无锡惠山环保水务有限公司（前洲厂）集中处理</w:t>
                        </w:r>
                      </w:p>
                    </w:txbxContent>
                  </v:textbox>
                </v:rect>
              </w:pict>
            </w:r>
            <w:r>
              <w:rPr>
                <w:rFonts w:ascii="宋体" w:hAnsi="宋体" w:eastAsia="宋体" w:cs="宋体"/>
                <w:b/>
                <w:bCs/>
                <w:color w:val="000000"/>
                <w:sz w:val="24"/>
                <w:szCs w:val="24"/>
              </w:rPr>
              <w:pict>
                <v:rect id="_x0000_s1135" o:spid="_x0000_s1135" o:spt="1" style="position:absolute;left:0pt;margin-left:160.6pt;margin-top:11.55pt;height:24pt;width:58.5pt;z-index:251659264;mso-width-relative:page;mso-height-relative:page;" stroked="f" coordsize="21600,21600">
                  <v:path/>
                  <v:fill focussize="0,0"/>
                  <v:stroke on="f"/>
                  <v:imagedata o:title=""/>
                  <o:lock v:ext="edit"/>
                  <v:textbox>
                    <w:txbxContent>
                      <w:p>
                        <w:pPr>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96</w:t>
                        </w:r>
                      </w:p>
                    </w:txbxContent>
                  </v:textbox>
                </v:rect>
              </w:pict>
            </w:r>
            <w:r>
              <w:rPr>
                <w:rFonts w:ascii="宋体" w:hAnsi="宋体" w:eastAsia="宋体" w:cs="宋体"/>
                <w:b/>
                <w:bCs/>
                <w:color w:val="000000"/>
                <w:sz w:val="24"/>
                <w:szCs w:val="24"/>
              </w:rPr>
              <w:pict>
                <v:rect id="_x0000_s1133" o:spid="_x0000_s1133" o:spt="1" style="position:absolute;left:0pt;margin-left:264.85pt;margin-top:7.05pt;height:24pt;width:58.5pt;z-index:251659264;mso-width-relative:page;mso-height-relative:page;" stroked="f" coordsize="21600,21600">
                  <v:path/>
                  <v:fill focussize="0,0"/>
                  <v:stroke on="f"/>
                  <v:imagedata o:title=""/>
                  <o:lock v:ext="edit"/>
                  <v:textbox>
                    <w:txbxContent>
                      <w:p>
                        <w:pPr>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96</w:t>
                        </w:r>
                      </w:p>
                    </w:txbxContent>
                  </v:textbox>
                </v:rect>
              </w:pict>
            </w:r>
            <w:r>
              <w:rPr>
                <w:rFonts w:ascii="宋体" w:hAnsi="宋体" w:eastAsia="宋体" w:cs="宋体"/>
                <w:b/>
                <w:bCs/>
                <w:color w:val="000000"/>
                <w:sz w:val="24"/>
                <w:szCs w:val="24"/>
              </w:rPr>
              <w:pict>
                <v:shape id="_x0000_s1143" o:spid="_x0000_s1143" o:spt="32" type="#_x0000_t32" style="position:absolute;left:0pt;margin-left:264.85pt;margin-top:29.55pt;height:0pt;width:40.5pt;z-index:251659264;mso-width-relative:page;mso-height-relative:page;" o:connectortype="straight" filled="f" coordsize="21600,21600">
                  <v:path arrowok="t"/>
                  <v:fill on="f" focussize="0,0"/>
                  <v:stroke endarrow="block"/>
                  <v:imagedata o:title=""/>
                  <o:lock v:ext="edit"/>
                </v:shape>
              </w:pict>
            </w:r>
            <w:r>
              <w:rPr>
                <w:rFonts w:ascii="宋体" w:hAnsi="宋体" w:eastAsia="宋体" w:cs="宋体"/>
                <w:b/>
                <w:bCs/>
                <w:color w:val="000000"/>
                <w:sz w:val="24"/>
                <w:szCs w:val="24"/>
              </w:rPr>
              <w:pict>
                <v:rect id="_x0000_s1142" o:spid="_x0000_s1142" o:spt="1" style="position:absolute;left:0pt;margin-left:200.35pt;margin-top:18.3pt;height:23.25pt;width:66pt;z-index:251659264;mso-width-relative:page;mso-height-relative:page;" coordsize="21600,21600">
                  <v:path/>
                  <v:fill focussize="0,0"/>
                  <v:stroke/>
                  <v:imagedata o:title=""/>
                  <o:lock v:ext="edit"/>
                  <v:textbox>
                    <w:txbxContent>
                      <w:p>
                        <w:pPr>
                          <w:spacing w:after="0"/>
                          <w:jc w:val="center"/>
                          <w:rPr>
                            <w:rFonts w:ascii="Times New Roman" w:hAnsi="Times New Roman" w:eastAsia="宋体" w:cs="Times New Roman"/>
                            <w:sz w:val="21"/>
                            <w:szCs w:val="21"/>
                          </w:rPr>
                        </w:pPr>
                        <w:r>
                          <w:rPr>
                            <w:rFonts w:ascii="Times New Roman" w:hAnsi="宋体" w:eastAsia="宋体" w:cs="Times New Roman"/>
                            <w:sz w:val="21"/>
                            <w:szCs w:val="21"/>
                          </w:rPr>
                          <w:t>化粪池</w:t>
                        </w:r>
                      </w:p>
                    </w:txbxContent>
                  </v:textbox>
                </v:rect>
              </w:pict>
            </w:r>
            <w:r>
              <w:rPr>
                <w:rFonts w:ascii="宋体" w:hAnsi="宋体" w:eastAsia="宋体" w:cs="宋体"/>
                <w:b/>
                <w:bCs/>
                <w:color w:val="000000"/>
                <w:sz w:val="24"/>
                <w:szCs w:val="24"/>
              </w:rPr>
              <w:pict>
                <v:shape id="_x0000_s1141" o:spid="_x0000_s1141" o:spt="32" type="#_x0000_t32" style="position:absolute;left:0pt;margin-left:165.1pt;margin-top:29.55pt;height:0pt;width:35.25pt;z-index:251659264;mso-width-relative:page;mso-height-relative:page;" o:connectortype="straight" filled="f" coordsize="21600,21600">
                  <v:path arrowok="t"/>
                  <v:fill on="f" focussize="0,0"/>
                  <v:stroke endarrow="block"/>
                  <v:imagedata o:title=""/>
                  <o:lock v:ext="edit"/>
                </v:shape>
              </w:pict>
            </w:r>
            <w:r>
              <w:rPr>
                <w:rFonts w:ascii="宋体" w:hAnsi="宋体" w:eastAsia="宋体" w:cs="宋体"/>
                <w:b/>
                <w:bCs/>
                <w:color w:val="000000"/>
                <w:sz w:val="24"/>
                <w:szCs w:val="24"/>
              </w:rPr>
              <w:pict>
                <v:shape id="_x0000_s1140" o:spid="_x0000_s1140" o:spt="32" type="#_x0000_t32" style="position:absolute;left:0pt;flip:y;margin-left:126.1pt;margin-top:7.05pt;height:11.25pt;width:21.75pt;z-index:251659264;mso-width-relative:page;mso-height-relative:page;" o:connectortype="straight" filled="f" coordsize="21600,21600">
                  <v:path arrowok="t"/>
                  <v:fill on="f" focussize="0,0"/>
                  <v:stroke dashstyle="dash" endarrow="block"/>
                  <v:imagedata o:title=""/>
                  <o:lock v:ext="edit"/>
                </v:shape>
              </w:pict>
            </w:r>
            <w:r>
              <w:rPr>
                <w:rFonts w:ascii="宋体" w:hAnsi="宋体" w:eastAsia="宋体" w:cs="宋体"/>
                <w:b/>
                <w:bCs/>
                <w:color w:val="000000"/>
                <w:sz w:val="24"/>
                <w:szCs w:val="24"/>
              </w:rPr>
              <w:pict>
                <v:rect id="_x0000_s1139" o:spid="_x0000_s1139" o:spt="1" style="position:absolute;left:0pt;margin-left:101.35pt;margin-top:18.3pt;height:23.25pt;width:63pt;z-index:251659264;mso-width-relative:page;mso-height-relative:page;" coordsize="21600,21600">
                  <v:path/>
                  <v:fill focussize="0,0"/>
                  <v:stroke/>
                  <v:imagedata o:title=""/>
                  <o:lock v:ext="edit"/>
                  <v:textbox>
                    <w:txbxContent>
                      <w:p>
                        <w:pPr>
                          <w:spacing w:after="0"/>
                          <w:jc w:val="center"/>
                          <w:rPr>
                            <w:rFonts w:ascii="Times New Roman" w:hAnsi="Times New Roman" w:eastAsia="宋体" w:cs="Times New Roman"/>
                            <w:sz w:val="21"/>
                            <w:szCs w:val="21"/>
                          </w:rPr>
                        </w:pPr>
                        <w:r>
                          <w:rPr>
                            <w:rFonts w:ascii="Times New Roman" w:hAnsi="宋体" w:eastAsia="宋体" w:cs="Times New Roman"/>
                            <w:sz w:val="21"/>
                            <w:szCs w:val="21"/>
                          </w:rPr>
                          <w:t>生活用水</w:t>
                        </w:r>
                      </w:p>
                    </w:txbxContent>
                  </v:textbox>
                </v:rect>
              </w:pict>
            </w:r>
            <w:r>
              <w:rPr>
                <w:rFonts w:ascii="宋体" w:hAnsi="宋体" w:eastAsia="宋体" w:cs="宋体"/>
                <w:b/>
                <w:bCs/>
                <w:color w:val="000000"/>
                <w:sz w:val="24"/>
                <w:szCs w:val="24"/>
              </w:rPr>
              <w:pict>
                <v:shape id="_x0000_s1138" o:spid="_x0000_s1138" o:spt="32" type="#_x0000_t32" style="position:absolute;left:0pt;margin-left:66.1pt;margin-top:29.55pt;height:0pt;width:35.25pt;z-index:251659264;mso-width-relative:page;mso-height-relative:page;" o:connectortype="straight" filled="f" coordsize="21600,21600">
                  <v:path arrowok="t"/>
                  <v:fill on="f" focussize="0,0"/>
                  <v:stroke endarrow="block"/>
                  <v:imagedata o:title=""/>
                  <o:lock v:ext="edit"/>
                </v:shape>
              </w:pict>
            </w:r>
          </w:p>
          <w:p>
            <w:pPr>
              <w:pStyle w:val="12"/>
              <w:tabs>
                <w:tab w:val="left" w:pos="585"/>
                <w:tab w:val="left" w:pos="3016"/>
                <w:tab w:val="center" w:pos="4382"/>
              </w:tabs>
              <w:jc w:val="center"/>
              <w:rPr>
                <w:rFonts w:ascii="Times New Roman" w:hAnsi="宋体" w:eastAsia="宋体"/>
                <w:b/>
                <w:bCs/>
                <w:sz w:val="24"/>
                <w:szCs w:val="24"/>
              </w:rPr>
            </w:pPr>
          </w:p>
          <w:p>
            <w:pPr>
              <w:pStyle w:val="12"/>
              <w:tabs>
                <w:tab w:val="left" w:pos="585"/>
                <w:tab w:val="left" w:pos="3016"/>
                <w:tab w:val="center" w:pos="4382"/>
              </w:tabs>
              <w:jc w:val="center"/>
              <w:rPr>
                <w:rFonts w:ascii="Times New Roman" w:hAnsi="宋体" w:eastAsia="宋体"/>
                <w:b/>
                <w:bCs/>
                <w:sz w:val="24"/>
                <w:szCs w:val="24"/>
              </w:rPr>
            </w:pPr>
          </w:p>
          <w:p>
            <w:pPr>
              <w:pStyle w:val="12"/>
              <w:spacing w:line="360" w:lineRule="auto"/>
              <w:ind w:firstLine="482" w:firstLineChars="200"/>
              <w:jc w:val="center"/>
              <w:rPr>
                <w:rFonts w:ascii="Times New Roman" w:hAnsi="Times New Roman" w:eastAsia="宋体"/>
                <w:color w:val="000000"/>
                <w:sz w:val="24"/>
                <w:szCs w:val="24"/>
              </w:rPr>
            </w:pPr>
            <w:r>
              <w:rPr>
                <w:rFonts w:ascii="Times New Roman" w:hAnsi="宋体" w:eastAsia="宋体"/>
                <w:b/>
                <w:bCs/>
                <w:sz w:val="24"/>
                <w:szCs w:val="24"/>
              </w:rPr>
              <w:t>图</w:t>
            </w:r>
            <w:r>
              <w:rPr>
                <w:rFonts w:ascii="Times New Roman" w:hAnsi="Times New Roman" w:eastAsia="宋体"/>
                <w:b/>
                <w:bCs/>
                <w:sz w:val="24"/>
                <w:szCs w:val="24"/>
              </w:rPr>
              <w:t xml:space="preserve">2-1 </w:t>
            </w:r>
            <w:r>
              <w:rPr>
                <w:rFonts w:ascii="Times New Roman" w:hAnsi="宋体" w:eastAsia="宋体"/>
                <w:b/>
                <w:bCs/>
                <w:sz w:val="24"/>
                <w:szCs w:val="24"/>
              </w:rPr>
              <w:t>项目用排水平衡图</w:t>
            </w:r>
            <w:r>
              <w:rPr>
                <w:rFonts w:ascii="Times New Roman" w:hAnsi="Times New Roman" w:eastAsia="宋体"/>
                <w:b/>
                <w:bCs/>
                <w:sz w:val="24"/>
                <w:szCs w:val="24"/>
              </w:rPr>
              <w:t xml:space="preserve"> </w:t>
            </w:r>
            <w:r>
              <w:rPr>
                <w:rFonts w:ascii="Times New Roman" w:hAnsi="宋体" w:eastAsia="宋体"/>
                <w:b/>
                <w:bCs/>
                <w:sz w:val="24"/>
                <w:szCs w:val="24"/>
              </w:rPr>
              <w:t>单位</w:t>
            </w:r>
            <w:r>
              <w:rPr>
                <w:rFonts w:ascii="Times New Roman" w:hAnsi="Times New Roman" w:eastAsia="宋体"/>
                <w:b/>
                <w:bCs/>
                <w:sz w:val="24"/>
                <w:szCs w:val="24"/>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67" w:hRule="atLeast"/>
        </w:trPr>
        <w:tc>
          <w:tcPr>
            <w:tcW w:w="8897" w:type="dxa"/>
            <w:tcBorders>
              <w:bottom w:val="single" w:color="auto" w:sz="12" w:space="0"/>
            </w:tcBorders>
          </w:tcPr>
          <w:p>
            <w:pPr>
              <w:spacing w:beforeLines="100" w:after="0" w:line="360" w:lineRule="auto"/>
              <w:rPr>
                <w:rFonts w:ascii="宋体" w:hAnsi="宋体" w:eastAsia="宋体" w:cs="Times New Roman"/>
                <w:b/>
                <w:bCs/>
                <w:color w:val="000000"/>
                <w:sz w:val="24"/>
                <w:szCs w:val="24"/>
              </w:rPr>
            </w:pPr>
            <w:r>
              <w:rPr>
                <w:rFonts w:hint="eastAsia" w:ascii="宋体" w:hAnsi="宋体" w:eastAsia="宋体" w:cs="宋体"/>
                <w:b/>
                <w:bCs/>
                <w:color w:val="000000"/>
                <w:sz w:val="24"/>
                <w:szCs w:val="24"/>
              </w:rPr>
              <w:t>主要工艺流程及产物环节（附处理工艺流程图，标出产污节点）</w:t>
            </w:r>
          </w:p>
          <w:p>
            <w:pPr>
              <w:pStyle w:val="12"/>
              <w:numPr>
                <w:ilvl w:val="0"/>
                <w:numId w:val="3"/>
              </w:numPr>
              <w:spacing w:after="0" w:line="360" w:lineRule="auto"/>
              <w:jc w:val="both"/>
              <w:rPr>
                <w:rFonts w:ascii="Times New Roman" w:hAnsi="Times New Roman" w:eastAsia="宋体"/>
                <w:color w:val="000000"/>
                <w:sz w:val="24"/>
                <w:szCs w:val="24"/>
              </w:rPr>
            </w:pPr>
            <w:r>
              <w:rPr>
                <w:rFonts w:ascii="Times New Roman" w:hAnsi="Times New Roman" w:eastAsia="宋体"/>
                <w:color w:val="000000"/>
                <w:sz w:val="24"/>
                <w:szCs w:val="24"/>
              </w:rPr>
              <w:t>建设项目生产工艺流程</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项目以高密度聚乙烯塑料粒子为原料，通过电加热螺杆吹膜机挤出成型，再分切制袋，形成超市连卷袋和购物袋成品，生产工艺</w:t>
            </w:r>
            <w:r>
              <w:rPr>
                <w:rFonts w:ascii="Times New Roman" w:hAnsi="宋体"/>
                <w:b w:val="0"/>
                <w:bCs w:val="0"/>
                <w:sz w:val="24"/>
                <w:szCs w:val="24"/>
              </w:rPr>
              <w:t>流程见图</w:t>
            </w:r>
            <w:r>
              <w:rPr>
                <w:rFonts w:ascii="Times New Roman" w:hAnsi="Times New Roman"/>
                <w:b w:val="0"/>
                <w:bCs w:val="0"/>
                <w:sz w:val="24"/>
                <w:szCs w:val="24"/>
              </w:rPr>
              <w:t>2-2</w:t>
            </w:r>
            <w:r>
              <w:rPr>
                <w:rFonts w:ascii="Times New Roman" w:hAnsi="宋体"/>
                <w:b w:val="0"/>
                <w:bCs w:val="0"/>
                <w:sz w:val="24"/>
                <w:szCs w:val="24"/>
              </w:rPr>
              <w:t>。</w:t>
            </w:r>
          </w:p>
          <w:p>
            <w:pPr>
              <w:jc w:val="center"/>
              <w:rPr>
                <w:sz w:val="24"/>
                <w:szCs w:val="24"/>
              </w:rPr>
            </w:pPr>
            <w:r>
              <w:rPr>
                <w:sz w:val="24"/>
                <w:szCs w:val="24"/>
              </w:rPr>
              <w:pict>
                <v:shape id="_x0000_i1025" o:spt="75" type="#_x0000_t75" style="height:433.75pt;width:373.25pt;" filled="f" o:preferrelative="t" stroked="f" coordsize="21600,21600">
                  <v:path/>
                  <v:fill on="f" focussize="0,0"/>
                  <v:stroke on="f" joinstyle="miter"/>
                  <v:imagedata r:id="rId9" o:title=""/>
                  <o:lock v:ext="edit" aspectratio="t"/>
                  <w10:wrap type="none"/>
                  <w10:anchorlock/>
                </v:shape>
              </w:pict>
            </w:r>
          </w:p>
          <w:p>
            <w:pPr>
              <w:pStyle w:val="6"/>
              <w:tabs>
                <w:tab w:val="left" w:pos="661"/>
              </w:tabs>
              <w:spacing w:before="161"/>
              <w:ind w:right="98"/>
              <w:jc w:val="center"/>
              <w:rPr>
                <w:rFonts w:ascii="宋体" w:hAnsi="宋体" w:cs="宋体"/>
                <w:bCs w:val="0"/>
                <w:sz w:val="24"/>
                <w:szCs w:val="24"/>
              </w:rPr>
            </w:pPr>
            <w:r>
              <w:rPr>
                <w:rFonts w:ascii="Times New Roman" w:hAnsi="宋体"/>
                <w:bCs w:val="0"/>
                <w:sz w:val="24"/>
                <w:szCs w:val="24"/>
              </w:rPr>
              <w:t>图</w:t>
            </w:r>
            <w:r>
              <w:rPr>
                <w:rFonts w:ascii="Times New Roman" w:hAnsi="Times New Roman"/>
                <w:bCs w:val="0"/>
                <w:sz w:val="24"/>
                <w:szCs w:val="24"/>
              </w:rPr>
              <w:t xml:space="preserve">2-2 </w:t>
            </w:r>
            <w:r>
              <w:rPr>
                <w:rFonts w:ascii="宋体" w:hAnsi="宋体" w:cs="宋体"/>
                <w:bCs w:val="0"/>
                <w:sz w:val="24"/>
                <w:szCs w:val="24"/>
              </w:rPr>
              <w:tab/>
            </w:r>
            <w:r>
              <w:rPr>
                <w:rFonts w:hint="eastAsia" w:ascii="宋体" w:hAnsi="宋体" w:cs="宋体"/>
                <w:bCs w:val="0"/>
                <w:sz w:val="24"/>
                <w:szCs w:val="24"/>
              </w:rPr>
              <w:t>超市连卷袋和购物袋</w:t>
            </w:r>
            <w:r>
              <w:rPr>
                <w:rFonts w:ascii="宋体" w:hAnsi="宋体" w:cs="宋体"/>
                <w:bCs w:val="0"/>
                <w:sz w:val="24"/>
                <w:szCs w:val="24"/>
              </w:rPr>
              <w:t>生产工</w:t>
            </w:r>
            <w:r>
              <w:rPr>
                <w:rFonts w:ascii="Times New Roman" w:hAnsi="宋体"/>
                <w:bCs w:val="0"/>
                <w:sz w:val="24"/>
                <w:szCs w:val="24"/>
              </w:rPr>
              <w:t>艺</w:t>
            </w:r>
            <w:r>
              <w:rPr>
                <w:rFonts w:hint="eastAsia" w:ascii="宋体" w:hAnsi="宋体" w:cs="宋体"/>
                <w:bCs w:val="0"/>
                <w:sz w:val="24"/>
                <w:szCs w:val="24"/>
              </w:rPr>
              <w:t>流程及产污环节图</w:t>
            </w:r>
          </w:p>
          <w:p>
            <w:pPr>
              <w:pStyle w:val="2"/>
              <w:spacing w:after="0" w:line="360" w:lineRule="auto"/>
              <w:ind w:left="0" w:leftChars="0" w:firstLine="0" w:firstLineChars="0"/>
              <w:rPr>
                <w:rFonts w:ascii="Times New Roman" w:hAnsi="宋体" w:eastAsia="宋体"/>
                <w:b/>
                <w:sz w:val="24"/>
                <w:szCs w:val="24"/>
              </w:rPr>
            </w:pPr>
            <w:r>
              <w:rPr>
                <w:rFonts w:hint="eastAsia" w:ascii="Times New Roman" w:hAnsi="宋体" w:eastAsia="宋体"/>
                <w:b/>
                <w:sz w:val="24"/>
                <w:szCs w:val="24"/>
              </w:rPr>
              <w:t>工艺流程说明：</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（1）吹膜工艺</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①螺杆挤出：把聚乙烯原材料装入螺杆塑料挤出机的料斗中，塑料挤出机螺杆桶身采用电加热，螺腔温度控制在220℃上下，使固体的塑料粒子熔融，依靠螺杆的纵向推力挤出塑料膜。</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②吹膜提料、喂辊、调整：熔融状态的塑料通过吹膜装置出膜，由提料机械出膜牵引喂辊，形成一定高度的涨袋调正区，依据吹出的行进速度和内涨力（压缩空气）的作用控制塑料成型膜的厚度和袋径尺寸。</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③收卷：连续生成的吹膜打卷在辊轴上待用。</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上述吹膜工艺生产过程中产生有机废气。</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（2）制袋加工</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本项目成型产品有超市连卷袋和购物袋（俗称：背心袋），由桶状的薄膜经封烫形成袋。</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封烫制袋由电热丝块压烫完成，此制袋过程中亦产生有机废气。</w:t>
            </w:r>
          </w:p>
          <w:p>
            <w:pPr>
              <w:pStyle w:val="6"/>
              <w:tabs>
                <w:tab w:val="left" w:pos="661"/>
              </w:tabs>
              <w:spacing w:after="0" w:line="360" w:lineRule="auto"/>
              <w:ind w:right="96" w:firstLine="480" w:firstLineChars="200"/>
              <w:rPr>
                <w:rFonts w:ascii="Times New Roman" w:hAnsi="宋体"/>
                <w:b w:val="0"/>
                <w:bCs w:val="0"/>
                <w:sz w:val="24"/>
                <w:szCs w:val="24"/>
              </w:rPr>
            </w:pPr>
            <w:r>
              <w:rPr>
                <w:rFonts w:hint="eastAsia" w:ascii="Times New Roman" w:hAnsi="宋体"/>
                <w:b w:val="0"/>
                <w:bCs w:val="0"/>
                <w:sz w:val="24"/>
                <w:szCs w:val="24"/>
              </w:rPr>
              <w:t>※在购物袋成型切边工序中产生废边塑料膜</w:t>
            </w:r>
          </w:p>
          <w:p>
            <w:pPr>
              <w:pStyle w:val="6"/>
              <w:tabs>
                <w:tab w:val="left" w:pos="661"/>
              </w:tabs>
              <w:spacing w:after="0" w:line="360" w:lineRule="auto"/>
              <w:ind w:right="96" w:firstLine="480" w:firstLineChars="200"/>
              <w:rPr>
                <w:rFonts w:ascii="Times New Roman" w:hAnsi="宋体"/>
                <w:b w:val="0"/>
                <w:bCs w:val="0"/>
                <w:sz w:val="24"/>
                <w:szCs w:val="24"/>
              </w:rPr>
            </w:pPr>
          </w:p>
          <w:p>
            <w:pPr>
              <w:pStyle w:val="12"/>
              <w:numPr>
                <w:ilvl w:val="0"/>
                <w:numId w:val="3"/>
              </w:numPr>
              <w:spacing w:after="0" w:line="360" w:lineRule="auto"/>
              <w:jc w:val="both"/>
              <w:rPr>
                <w:rFonts w:ascii="宋体" w:hAnsi="宋体" w:eastAsia="宋体"/>
                <w:color w:val="000000"/>
                <w:sz w:val="24"/>
                <w:szCs w:val="24"/>
              </w:rPr>
            </w:pPr>
            <w:r>
              <w:rPr>
                <w:rFonts w:hint="eastAsia" w:ascii="宋体" w:hAnsi="宋体" w:eastAsia="宋体" w:cs="宋体"/>
                <w:color w:val="000000"/>
                <w:sz w:val="24"/>
                <w:szCs w:val="24"/>
              </w:rPr>
              <w:t>主要产物环节和排污特征</w:t>
            </w:r>
          </w:p>
          <w:p>
            <w:pPr>
              <w:pStyle w:val="6"/>
              <w:tabs>
                <w:tab w:val="left" w:pos="661"/>
              </w:tabs>
              <w:spacing w:after="0" w:line="360" w:lineRule="auto"/>
              <w:ind w:right="96"/>
              <w:jc w:val="center"/>
              <w:rPr>
                <w:rFonts w:ascii="Times New Roman" w:hAnsi="Times New Roman"/>
                <w:sz w:val="24"/>
                <w:szCs w:val="24"/>
              </w:rPr>
            </w:pPr>
            <w:r>
              <w:rPr>
                <w:rFonts w:ascii="Times New Roman" w:hAnsi="Times New Roman"/>
                <w:sz w:val="24"/>
                <w:szCs w:val="24"/>
              </w:rPr>
              <w:t>表2-</w:t>
            </w:r>
            <w:r>
              <w:rPr>
                <w:rFonts w:hint="eastAsia" w:ascii="Times New Roman" w:hAnsi="Times New Roman"/>
                <w:sz w:val="24"/>
                <w:szCs w:val="24"/>
              </w:rPr>
              <w:t xml:space="preserve">6 </w:t>
            </w:r>
            <w:r>
              <w:rPr>
                <w:rFonts w:ascii="Times New Roman" w:hAnsi="Times New Roman"/>
                <w:sz w:val="24"/>
                <w:szCs w:val="24"/>
              </w:rPr>
              <w:t>建设项</w:t>
            </w:r>
            <w:r>
              <w:rPr>
                <w:rFonts w:hint="eastAsia" w:ascii="Times New Roman" w:hAnsi="Times New Roman"/>
                <w:sz w:val="24"/>
                <w:szCs w:val="24"/>
              </w:rPr>
              <w:t>目污染物产生情况统计表</w:t>
            </w:r>
          </w:p>
          <w:tbl>
            <w:tblPr>
              <w:tblStyle w:val="22"/>
              <w:tblW w:w="866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053"/>
              <w:gridCol w:w="1473"/>
              <w:gridCol w:w="1647"/>
              <w:gridCol w:w="826"/>
              <w:gridCol w:w="25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10" w:hRule="atLeast"/>
                <w:jc w:val="center"/>
              </w:trPr>
              <w:tc>
                <w:tcPr>
                  <w:tcW w:w="1150" w:type="dxa"/>
                  <w:tcBorders>
                    <w:top w:val="single" w:color="auto" w:sz="12" w:space="0"/>
                    <w:bottom w:val="single" w:color="auto" w:sz="4" w:space="0"/>
                    <w:right w:val="single" w:color="auto" w:sz="4" w:space="0"/>
                  </w:tcBorders>
                  <w:vAlign w:val="center"/>
                </w:tcPr>
                <w:p>
                  <w:pPr>
                    <w:pStyle w:val="12"/>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类别</w:t>
                  </w:r>
                </w:p>
              </w:tc>
              <w:tc>
                <w:tcPr>
                  <w:tcW w:w="1053" w:type="dxa"/>
                  <w:tcBorders>
                    <w:top w:val="single" w:color="auto" w:sz="12"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代码</w:t>
                  </w:r>
                </w:p>
              </w:tc>
              <w:tc>
                <w:tcPr>
                  <w:tcW w:w="1473" w:type="dxa"/>
                  <w:tcBorders>
                    <w:top w:val="single" w:color="auto" w:sz="12"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产生点</w:t>
                  </w:r>
                </w:p>
              </w:tc>
              <w:tc>
                <w:tcPr>
                  <w:tcW w:w="1647" w:type="dxa"/>
                  <w:tcBorders>
                    <w:top w:val="single" w:color="auto" w:sz="12"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污染物</w:t>
                  </w:r>
                </w:p>
              </w:tc>
              <w:tc>
                <w:tcPr>
                  <w:tcW w:w="826" w:type="dxa"/>
                  <w:tcBorders>
                    <w:top w:val="single" w:color="auto" w:sz="12"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特征</w:t>
                  </w:r>
                </w:p>
              </w:tc>
              <w:tc>
                <w:tcPr>
                  <w:tcW w:w="2511" w:type="dxa"/>
                  <w:tcBorders>
                    <w:top w:val="single" w:color="auto" w:sz="12" w:space="0"/>
                    <w:left w:val="single" w:color="auto" w:sz="4" w:space="0"/>
                    <w:bottom w:val="single" w:color="auto" w:sz="4" w:space="0"/>
                  </w:tcBorders>
                  <w:vAlign w:val="center"/>
                </w:tcPr>
                <w:p>
                  <w:pPr>
                    <w:pStyle w:val="12"/>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0" w:type="dxa"/>
                  <w:tcBorders>
                    <w:top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废气</w:t>
                  </w:r>
                </w:p>
              </w:tc>
              <w:tc>
                <w:tcPr>
                  <w:tcW w:w="1053" w:type="dxa"/>
                  <w:tcBorders>
                    <w:top w:val="single" w:color="auto" w:sz="4" w:space="0"/>
                    <w:left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G</w:t>
                  </w:r>
                  <w:r>
                    <w:rPr>
                      <w:rFonts w:hint="eastAsia" w:ascii="Times New Roman" w:hAnsi="Times New Roman" w:eastAsia="宋体"/>
                      <w:color w:val="000000"/>
                      <w:sz w:val="21"/>
                      <w:szCs w:val="21"/>
                      <w:vertAlign w:val="subscript"/>
                    </w:rPr>
                    <w:t>1</w:t>
                  </w:r>
                </w:p>
              </w:tc>
              <w:tc>
                <w:tcPr>
                  <w:tcW w:w="147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snapToGrid/>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吹膜、制袋</w:t>
                  </w:r>
                </w:p>
              </w:tc>
              <w:tc>
                <w:tcPr>
                  <w:tcW w:w="1647" w:type="dxa"/>
                  <w:tcBorders>
                    <w:top w:val="single" w:color="auto" w:sz="4" w:space="0"/>
                    <w:left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乙烯废气（以非甲烷总烃计）</w:t>
                  </w:r>
                </w:p>
              </w:tc>
              <w:tc>
                <w:tcPr>
                  <w:tcW w:w="826" w:type="dxa"/>
                  <w:tcBorders>
                    <w:top w:val="single" w:color="auto" w:sz="4" w:space="0"/>
                    <w:left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连续</w:t>
                  </w:r>
                </w:p>
              </w:tc>
              <w:tc>
                <w:tcPr>
                  <w:tcW w:w="2511" w:type="dxa"/>
                  <w:tcBorders>
                    <w:top w:val="single" w:color="auto" w:sz="4" w:space="0"/>
                    <w:lef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车间密闭收集，级活性炭吸附处理后15m排气筒排放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10" w:hRule="atLeast"/>
                <w:jc w:val="center"/>
              </w:trPr>
              <w:tc>
                <w:tcPr>
                  <w:tcW w:w="1150" w:type="dxa"/>
                  <w:tcBorders>
                    <w:top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废水</w:t>
                  </w:r>
                </w:p>
              </w:tc>
              <w:tc>
                <w:tcPr>
                  <w:tcW w:w="1053"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W</w:t>
                  </w:r>
                </w:p>
              </w:tc>
              <w:tc>
                <w:tcPr>
                  <w:tcW w:w="1473"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职工生活</w:t>
                  </w:r>
                </w:p>
              </w:tc>
              <w:tc>
                <w:tcPr>
                  <w:tcW w:w="1647"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COD、SS、氨氮、总磷、总氮</w:t>
                  </w:r>
                </w:p>
              </w:tc>
              <w:tc>
                <w:tcPr>
                  <w:tcW w:w="826"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间歇</w:t>
                  </w:r>
                </w:p>
              </w:tc>
              <w:tc>
                <w:tcPr>
                  <w:tcW w:w="2511" w:type="dxa"/>
                  <w:tcBorders>
                    <w:top w:val="single" w:color="auto" w:sz="4" w:space="0"/>
                    <w:left w:val="single" w:color="auto" w:sz="4" w:space="0"/>
                    <w:bottom w:val="single" w:color="auto" w:sz="4" w:space="0"/>
                  </w:tcBorders>
                  <w:vAlign w:val="center"/>
                </w:tcPr>
                <w:p>
                  <w:pPr>
                    <w:widowControl w:val="0"/>
                    <w:autoSpaceDE w:val="0"/>
                    <w:autoSpaceDN w:val="0"/>
                    <w:snapToGrid/>
                    <w:spacing w:after="0"/>
                    <w:jc w:val="center"/>
                    <w:rPr>
                      <w:rFonts w:ascii="宋体" w:hAnsi="Times New Roman" w:eastAsia="宋体" w:cs="宋体"/>
                      <w:sz w:val="21"/>
                      <w:szCs w:val="21"/>
                    </w:rPr>
                  </w:pPr>
                  <w:r>
                    <w:rPr>
                      <w:rFonts w:hint="eastAsia" w:ascii="宋体" w:hAnsi="Times New Roman" w:eastAsia="宋体" w:cs="宋体"/>
                      <w:sz w:val="21"/>
                      <w:szCs w:val="21"/>
                    </w:rPr>
                    <w:t>经三格式化粪池预处理后，接管无锡惠山环保水务有限公司（前洲厂）集中处理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10" w:hRule="atLeast"/>
                <w:jc w:val="center"/>
              </w:trPr>
              <w:tc>
                <w:tcPr>
                  <w:tcW w:w="1150" w:type="dxa"/>
                  <w:vMerge w:val="restart"/>
                  <w:tcBorders>
                    <w:top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固体废物</w:t>
                  </w:r>
                </w:p>
              </w:tc>
              <w:tc>
                <w:tcPr>
                  <w:tcW w:w="1053"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S</w:t>
                  </w:r>
                  <w:r>
                    <w:rPr>
                      <w:rFonts w:ascii="Times New Roman" w:hAnsi="Times New Roman" w:eastAsia="宋体"/>
                      <w:color w:val="000000"/>
                      <w:sz w:val="21"/>
                      <w:szCs w:val="21"/>
                      <w:vertAlign w:val="subscript"/>
                    </w:rPr>
                    <w:t>1</w:t>
                  </w:r>
                </w:p>
              </w:tc>
              <w:tc>
                <w:tcPr>
                  <w:tcW w:w="1473"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分切</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snapToGrid/>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废边塑料膜</w:t>
                  </w:r>
                </w:p>
              </w:tc>
              <w:tc>
                <w:tcPr>
                  <w:tcW w:w="826"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间歇</w:t>
                  </w:r>
                </w:p>
              </w:tc>
              <w:tc>
                <w:tcPr>
                  <w:tcW w:w="2511" w:type="dxa"/>
                  <w:tcBorders>
                    <w:top w:val="single" w:color="auto" w:sz="4" w:space="0"/>
                    <w:lef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10" w:hRule="atLeast"/>
                <w:jc w:val="center"/>
              </w:trPr>
              <w:tc>
                <w:tcPr>
                  <w:tcW w:w="1150" w:type="dxa"/>
                  <w:vMerge w:val="continue"/>
                  <w:tcBorders>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S</w:t>
                  </w:r>
                  <w:r>
                    <w:rPr>
                      <w:rFonts w:hint="eastAsia" w:ascii="Times New Roman" w:hAnsi="Times New Roman" w:eastAsia="宋体"/>
                      <w:color w:val="000000"/>
                      <w:sz w:val="21"/>
                      <w:szCs w:val="21"/>
                      <w:vertAlign w:val="subscript"/>
                    </w:rPr>
                    <w:t>2</w:t>
                  </w:r>
                </w:p>
              </w:tc>
              <w:tc>
                <w:tcPr>
                  <w:tcW w:w="1473"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废气处理</w:t>
                  </w:r>
                </w:p>
              </w:tc>
              <w:tc>
                <w:tcPr>
                  <w:tcW w:w="1647"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废活性炭</w:t>
                  </w:r>
                </w:p>
              </w:tc>
              <w:tc>
                <w:tcPr>
                  <w:tcW w:w="826"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间歇</w:t>
                  </w:r>
                </w:p>
              </w:tc>
              <w:tc>
                <w:tcPr>
                  <w:tcW w:w="2511" w:type="dxa"/>
                  <w:tcBorders>
                    <w:top w:val="single" w:color="auto" w:sz="4" w:space="0"/>
                    <w:lef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hint="eastAsia" w:ascii="宋体" w:hAnsi="Times New Roman" w:eastAsia="宋体" w:cs="宋体"/>
                      <w:sz w:val="21"/>
                      <w:szCs w:val="21"/>
                    </w:rPr>
                    <w:t>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10" w:hRule="atLeast"/>
                <w:jc w:val="center"/>
              </w:trPr>
              <w:tc>
                <w:tcPr>
                  <w:tcW w:w="1150" w:type="dxa"/>
                  <w:vMerge w:val="continue"/>
                  <w:tcBorders>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S</w:t>
                  </w:r>
                  <w:r>
                    <w:rPr>
                      <w:rFonts w:hint="eastAsia" w:ascii="Times New Roman" w:hAnsi="Times New Roman" w:eastAsia="宋体"/>
                      <w:color w:val="000000"/>
                      <w:sz w:val="21"/>
                      <w:szCs w:val="21"/>
                      <w:vertAlign w:val="subscript"/>
                    </w:rPr>
                    <w:t>3</w:t>
                  </w:r>
                </w:p>
              </w:tc>
              <w:tc>
                <w:tcPr>
                  <w:tcW w:w="1473"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职工生活</w:t>
                  </w:r>
                </w:p>
              </w:tc>
              <w:tc>
                <w:tcPr>
                  <w:tcW w:w="1647"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生活垃圾</w:t>
                  </w:r>
                </w:p>
              </w:tc>
              <w:tc>
                <w:tcPr>
                  <w:tcW w:w="826" w:type="dxa"/>
                  <w:tcBorders>
                    <w:top w:val="single" w:color="auto" w:sz="4" w:space="0"/>
                    <w:left w:val="single" w:color="auto" w:sz="4" w:space="0"/>
                    <w:bottom w:val="single" w:color="auto" w:sz="4"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间歇</w:t>
                  </w:r>
                </w:p>
              </w:tc>
              <w:tc>
                <w:tcPr>
                  <w:tcW w:w="2511" w:type="dxa"/>
                  <w:tcBorders>
                    <w:top w:val="single" w:color="auto" w:sz="4" w:space="0"/>
                    <w:lef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环卫清运、填埋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0" w:type="dxa"/>
                  <w:tcBorders>
                    <w:top w:val="single" w:color="auto" w:sz="4" w:space="0"/>
                    <w:bottom w:val="single" w:color="auto" w:sz="12"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噪声</w:t>
                  </w:r>
                </w:p>
              </w:tc>
              <w:tc>
                <w:tcPr>
                  <w:tcW w:w="1053" w:type="dxa"/>
                  <w:tcBorders>
                    <w:top w:val="single" w:color="auto" w:sz="4" w:space="0"/>
                    <w:left w:val="single" w:color="auto" w:sz="4" w:space="0"/>
                    <w:bottom w:val="single" w:color="auto" w:sz="12"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N</w:t>
                  </w:r>
                </w:p>
              </w:tc>
              <w:tc>
                <w:tcPr>
                  <w:tcW w:w="1473"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宋体" w:hAnsi="Times New Roman" w:eastAsia="宋体" w:cs="宋体"/>
                      <w:sz w:val="21"/>
                      <w:szCs w:val="21"/>
                    </w:rPr>
                    <w:t>全厂设备</w:t>
                  </w:r>
                </w:p>
              </w:tc>
              <w:tc>
                <w:tcPr>
                  <w:tcW w:w="1647" w:type="dxa"/>
                  <w:tcBorders>
                    <w:top w:val="single" w:color="auto" w:sz="4" w:space="0"/>
                    <w:left w:val="single" w:color="auto" w:sz="4" w:space="0"/>
                    <w:bottom w:val="single" w:color="auto" w:sz="12"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噪声</w:t>
                  </w:r>
                </w:p>
              </w:tc>
              <w:tc>
                <w:tcPr>
                  <w:tcW w:w="826" w:type="dxa"/>
                  <w:tcBorders>
                    <w:top w:val="single" w:color="auto" w:sz="4" w:space="0"/>
                    <w:left w:val="single" w:color="auto" w:sz="4" w:space="0"/>
                    <w:bottom w:val="single" w:color="auto" w:sz="12" w:space="0"/>
                    <w:right w:val="single" w:color="auto" w:sz="4" w:space="0"/>
                  </w:tcBorders>
                  <w:vAlign w:val="center"/>
                </w:tcPr>
                <w:p>
                  <w:pPr>
                    <w:pStyle w:val="12"/>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连续</w:t>
                  </w:r>
                </w:p>
              </w:tc>
              <w:tc>
                <w:tcPr>
                  <w:tcW w:w="2511" w:type="dxa"/>
                  <w:tcBorders>
                    <w:top w:val="single" w:color="auto" w:sz="4" w:space="0"/>
                    <w:left w:val="single" w:color="auto" w:sz="4" w:space="0"/>
                    <w:bottom w:val="single" w:color="auto" w:sz="12" w:space="0"/>
                  </w:tcBorders>
                  <w:vAlign w:val="center"/>
                </w:tcPr>
                <w:p>
                  <w:pPr>
                    <w:widowControl w:val="0"/>
                    <w:autoSpaceDE w:val="0"/>
                    <w:autoSpaceDN w:val="0"/>
                    <w:snapToGrid/>
                    <w:spacing w:after="0"/>
                    <w:jc w:val="center"/>
                    <w:rPr>
                      <w:rFonts w:ascii="宋体" w:hAnsi="Times New Roman" w:eastAsia="宋体" w:cs="宋体"/>
                      <w:sz w:val="21"/>
                      <w:szCs w:val="21"/>
                    </w:rPr>
                  </w:pPr>
                  <w:r>
                    <w:rPr>
                      <w:rFonts w:hint="eastAsia" w:ascii="宋体" w:hAnsi="Times New Roman" w:eastAsia="宋体" w:cs="宋体"/>
                      <w:sz w:val="21"/>
                      <w:szCs w:val="21"/>
                    </w:rPr>
                    <w:t>空压机独立泵房降噪、车间隔声</w:t>
                  </w:r>
                </w:p>
              </w:tc>
            </w:tr>
          </w:tbl>
          <w:p>
            <w:pPr>
              <w:pStyle w:val="6"/>
              <w:tabs>
                <w:tab w:val="left" w:pos="661"/>
              </w:tabs>
              <w:spacing w:after="0" w:line="360" w:lineRule="auto"/>
              <w:ind w:right="96"/>
              <w:rPr>
                <w:sz w:val="21"/>
                <w:szCs w:val="21"/>
              </w:rPr>
            </w:pPr>
            <w:r>
              <w:rPr>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0" w:hRule="atLeast"/>
        </w:trPr>
        <w:tc>
          <w:tcPr>
            <w:tcW w:w="8897" w:type="dxa"/>
            <w:tcBorders>
              <w:bottom w:val="single" w:color="auto" w:sz="12" w:space="0"/>
            </w:tcBorders>
          </w:tcPr>
          <w:p>
            <w:pPr>
              <w:spacing w:after="0"/>
              <w:rPr>
                <w:rFonts w:ascii="宋体" w:hAnsi="宋体" w:eastAsia="宋体" w:cs="Times New Roman"/>
                <w:b/>
                <w:bCs/>
                <w:color w:val="000000" w:themeColor="text1"/>
                <w:sz w:val="24"/>
                <w:szCs w:val="24"/>
              </w:rPr>
            </w:pPr>
            <w:r>
              <w:rPr>
                <w:rFonts w:hint="eastAsia" w:ascii="宋体" w:hAnsi="宋体" w:eastAsia="宋体" w:cs="宋体"/>
                <w:b/>
                <w:bCs/>
                <w:color w:val="000000" w:themeColor="text1"/>
                <w:sz w:val="24"/>
                <w:szCs w:val="24"/>
              </w:rPr>
              <w:t>项目变动情况</w:t>
            </w:r>
          </w:p>
          <w:p>
            <w:pPr>
              <w:pStyle w:val="6"/>
              <w:tabs>
                <w:tab w:val="left" w:pos="661"/>
              </w:tabs>
              <w:spacing w:after="0" w:line="360" w:lineRule="auto"/>
              <w:ind w:right="96"/>
              <w:rPr>
                <w:bCs w:val="0"/>
                <w:color w:val="000000"/>
                <w:sz w:val="24"/>
              </w:rPr>
            </w:pPr>
            <w:r>
              <w:rPr>
                <w:rFonts w:hint="eastAsia" w:ascii="Times New Roman" w:hAnsiTheme="minorEastAsia" w:eastAsiaTheme="minorEastAsia"/>
                <w:b w:val="0"/>
                <w:bCs w:val="0"/>
                <w:iCs/>
                <w:sz w:val="24"/>
                <w:szCs w:val="24"/>
              </w:rPr>
              <w:t xml:space="preserve">  </w:t>
            </w:r>
            <w:r>
              <w:rPr>
                <w:rFonts w:ascii="Times New Roman" w:hAnsi="宋体"/>
                <w:b w:val="0"/>
                <w:bCs w:val="0"/>
                <w:iCs/>
                <w:sz w:val="24"/>
                <w:szCs w:val="24"/>
              </w:rPr>
              <w:t>根据</w:t>
            </w:r>
            <w:r>
              <w:rPr>
                <w:rFonts w:hint="eastAsia" w:ascii="Times New Roman" w:hAnsi="宋体"/>
                <w:b w:val="0"/>
                <w:bCs w:val="0"/>
                <w:iCs/>
                <w:sz w:val="24"/>
                <w:szCs w:val="24"/>
              </w:rPr>
              <w:t>生态环境部办公厅</w:t>
            </w:r>
            <w:r>
              <w:rPr>
                <w:rFonts w:ascii="Times New Roman" w:hAnsi="宋体"/>
                <w:b w:val="0"/>
                <w:bCs w:val="0"/>
                <w:iCs/>
                <w:sz w:val="24"/>
                <w:szCs w:val="24"/>
              </w:rPr>
              <w:t>文件《</w:t>
            </w:r>
            <w:r>
              <w:rPr>
                <w:rFonts w:hint="eastAsia" w:ascii="Times New Roman" w:hAnsi="宋体"/>
                <w:b w:val="0"/>
                <w:bCs w:val="0"/>
                <w:iCs/>
                <w:sz w:val="24"/>
                <w:szCs w:val="24"/>
              </w:rPr>
              <w:t>关于印发《污染影响类建设项目重大变动清单（试行）》的通知</w:t>
            </w:r>
            <w:r>
              <w:rPr>
                <w:rFonts w:ascii="Times New Roman" w:hAnsi="宋体"/>
                <w:b w:val="0"/>
                <w:bCs w:val="0"/>
                <w:iCs/>
                <w:sz w:val="24"/>
                <w:szCs w:val="24"/>
              </w:rPr>
              <w:t>》（</w:t>
            </w:r>
            <w:r>
              <w:rPr>
                <w:rFonts w:hint="eastAsia" w:ascii="Times New Roman" w:hAnsi="宋体"/>
                <w:b w:val="0"/>
                <w:bCs w:val="0"/>
                <w:iCs/>
                <w:sz w:val="24"/>
                <w:szCs w:val="24"/>
              </w:rPr>
              <w:t>环办环评函〔2020〕688号</w:t>
            </w:r>
            <w:r>
              <w:rPr>
                <w:rFonts w:ascii="Times New Roman" w:hAnsi="宋体"/>
                <w:b w:val="0"/>
                <w:bCs w:val="0"/>
                <w:iCs/>
                <w:sz w:val="24"/>
                <w:szCs w:val="24"/>
              </w:rPr>
              <w:t>）逐一核查，项目变动情况对照分析见表</w:t>
            </w:r>
            <w:r>
              <w:rPr>
                <w:rFonts w:hint="eastAsia" w:ascii="Times New Roman" w:hAnsi="宋体"/>
                <w:b w:val="0"/>
                <w:bCs w:val="0"/>
                <w:iCs/>
                <w:sz w:val="24"/>
                <w:szCs w:val="24"/>
              </w:rPr>
              <w:t>2</w:t>
            </w:r>
            <w:r>
              <w:rPr>
                <w:rFonts w:ascii="Times New Roman" w:hAnsi="宋体"/>
                <w:b w:val="0"/>
                <w:bCs w:val="0"/>
                <w:iCs/>
                <w:sz w:val="24"/>
                <w:szCs w:val="24"/>
              </w:rPr>
              <w:t>-</w:t>
            </w:r>
            <w:r>
              <w:rPr>
                <w:rFonts w:hint="eastAsia" w:ascii="Times New Roman" w:hAnsiTheme="minorEastAsia" w:eastAsiaTheme="minorEastAsia"/>
                <w:b w:val="0"/>
                <w:bCs w:val="0"/>
                <w:iCs/>
                <w:sz w:val="24"/>
                <w:szCs w:val="24"/>
              </w:rPr>
              <w:t>7</w:t>
            </w:r>
            <w:r>
              <w:rPr>
                <w:rFonts w:ascii="Times New Roman" w:hAnsi="宋体"/>
                <w:b w:val="0"/>
                <w:bCs w:val="0"/>
                <w:iCs/>
                <w:sz w:val="24"/>
                <w:szCs w:val="24"/>
              </w:rPr>
              <w:t>。</w:t>
            </w:r>
          </w:p>
          <w:p>
            <w:pPr>
              <w:pStyle w:val="6"/>
              <w:tabs>
                <w:tab w:val="left" w:pos="661"/>
              </w:tabs>
              <w:spacing w:after="0" w:line="360" w:lineRule="auto"/>
              <w:ind w:right="96"/>
              <w:jc w:val="center"/>
              <w:rPr>
                <w:rFonts w:ascii="宋体"/>
                <w:sz w:val="24"/>
                <w:szCs w:val="24"/>
                <w:lang w:val="zh-CN"/>
              </w:rPr>
            </w:pPr>
            <w:r>
              <w:rPr>
                <w:rFonts w:ascii="Times New Roman" w:hAnsi="宋体"/>
                <w:sz w:val="24"/>
                <w:szCs w:val="24"/>
              </w:rPr>
              <w:t>表</w:t>
            </w:r>
            <w:r>
              <w:rPr>
                <w:rFonts w:ascii="Times New Roman" w:hAnsi="Times New Roman"/>
                <w:sz w:val="24"/>
                <w:szCs w:val="24"/>
              </w:rPr>
              <w:t xml:space="preserve"> 2-</w:t>
            </w:r>
            <w:r>
              <w:rPr>
                <w:rFonts w:hint="eastAsia" w:ascii="Times New Roman" w:hAnsi="Times New Roman"/>
                <w:sz w:val="24"/>
                <w:szCs w:val="24"/>
              </w:rPr>
              <w:t>7</w:t>
            </w:r>
            <w:r>
              <w:rPr>
                <w:rFonts w:ascii="Times New Roman" w:hAnsi="Times New Roman"/>
                <w:sz w:val="24"/>
                <w:szCs w:val="24"/>
              </w:rPr>
              <w:tab/>
            </w:r>
            <w:r>
              <w:rPr>
                <w:rFonts w:ascii="Times New Roman" w:hAnsi="Times New Roman"/>
                <w:sz w:val="24"/>
                <w:szCs w:val="24"/>
              </w:rPr>
              <w:t xml:space="preserve"> </w:t>
            </w:r>
            <w:r>
              <w:rPr>
                <w:rFonts w:ascii="Times New Roman" w:hAnsi="宋体"/>
                <w:sz w:val="24"/>
                <w:szCs w:val="24"/>
              </w:rPr>
              <w:t>建设项目变动环境影响分</w:t>
            </w:r>
            <w:r>
              <w:rPr>
                <w:rFonts w:hint="eastAsia" w:ascii="宋体" w:hAnsi="宋体" w:cs="宋体"/>
                <w:sz w:val="24"/>
                <w:szCs w:val="24"/>
              </w:rPr>
              <w:t>析表</w:t>
            </w:r>
          </w:p>
          <w:tbl>
            <w:tblPr>
              <w:tblStyle w:val="22"/>
              <w:tblW w:w="871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5"/>
              <w:gridCol w:w="4256"/>
              <w:gridCol w:w="37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725" w:type="dxa"/>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类别</w:t>
                  </w:r>
                </w:p>
              </w:tc>
              <w:tc>
                <w:tcPr>
                  <w:tcW w:w="4256" w:type="dxa"/>
                  <w:vAlign w:val="center"/>
                </w:tcPr>
                <w:p>
                  <w:pPr>
                    <w:spacing w:after="0"/>
                    <w:ind w:firstLine="422" w:firstLineChars="200"/>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环办环评函〔2020〕688号</w:t>
                  </w:r>
                  <w:r>
                    <w:rPr>
                      <w:rFonts w:ascii="Times New Roman" w:hAnsi="Times New Roman" w:eastAsia="宋体" w:cs="Times New Roman"/>
                      <w:b/>
                      <w:bCs/>
                      <w:sz w:val="21"/>
                      <w:szCs w:val="21"/>
                    </w:rPr>
                    <w:t>变动清单</w:t>
                  </w:r>
                </w:p>
              </w:tc>
              <w:tc>
                <w:tcPr>
                  <w:tcW w:w="3732" w:type="dxa"/>
                  <w:vAlign w:val="center"/>
                </w:tcPr>
                <w:p>
                  <w:pPr>
                    <w:spacing w:after="0"/>
                    <w:ind w:firstLine="422" w:firstLineChars="20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实际变动情况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性质</w:t>
                  </w:r>
                </w:p>
              </w:tc>
              <w:tc>
                <w:tcPr>
                  <w:tcW w:w="4256"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1、建设项目开发、使用功能发生变化的。</w:t>
                  </w:r>
                </w:p>
              </w:tc>
              <w:tc>
                <w:tcPr>
                  <w:tcW w:w="3732"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项目开发、使用功能未发生变化。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Merge w:val="restart"/>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规模</w:t>
                  </w:r>
                </w:p>
              </w:tc>
              <w:tc>
                <w:tcPr>
                  <w:tcW w:w="4256"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2、生产、处置或储存能力增大30%及以上的。</w:t>
                  </w:r>
                </w:p>
              </w:tc>
              <w:tc>
                <w:tcPr>
                  <w:tcW w:w="3732"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生产、处置或储存能力未增大。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Merge w:val="continue"/>
                  <w:vAlign w:val="center"/>
                </w:tcPr>
                <w:p>
                  <w:pPr>
                    <w:widowControl w:val="0"/>
                    <w:autoSpaceDE w:val="0"/>
                    <w:autoSpaceDN w:val="0"/>
                    <w:snapToGrid/>
                    <w:spacing w:after="0"/>
                    <w:jc w:val="center"/>
                    <w:rPr>
                      <w:rFonts w:ascii="Times New Roman" w:hAnsi="Times New Roman" w:eastAsia="宋体" w:cs="Times New Roman"/>
                      <w:sz w:val="21"/>
                      <w:szCs w:val="21"/>
                    </w:rPr>
                  </w:pPr>
                </w:p>
              </w:tc>
              <w:tc>
                <w:tcPr>
                  <w:tcW w:w="4256"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3、生产、处置或储存能力增大，导致废水第一类污染物排放量增加的。</w:t>
                  </w:r>
                </w:p>
              </w:tc>
              <w:tc>
                <w:tcPr>
                  <w:tcW w:w="3732"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生产、处置或储存能力未增大，不排放废水第一类污染物。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Merge w:val="continue"/>
                  <w:vAlign w:val="center"/>
                </w:tcPr>
                <w:p>
                  <w:pPr>
                    <w:widowControl w:val="0"/>
                    <w:autoSpaceDE w:val="0"/>
                    <w:autoSpaceDN w:val="0"/>
                    <w:snapToGrid/>
                    <w:spacing w:after="0"/>
                    <w:jc w:val="center"/>
                    <w:rPr>
                      <w:rFonts w:ascii="Times New Roman" w:hAnsi="Times New Roman" w:eastAsia="宋体" w:cs="Times New Roman"/>
                      <w:sz w:val="21"/>
                      <w:szCs w:val="21"/>
                    </w:rPr>
                  </w:pPr>
                </w:p>
              </w:tc>
              <w:tc>
                <w:tcPr>
                  <w:tcW w:w="4256"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3732" w:type="dxa"/>
                  <w:vAlign w:val="center"/>
                </w:tcPr>
                <w:p>
                  <w:pPr>
                    <w:widowControl w:val="0"/>
                    <w:autoSpaceDE w:val="0"/>
                    <w:autoSpaceDN w:val="0"/>
                    <w:snapToGrid/>
                    <w:spacing w:after="0"/>
                    <w:rPr>
                      <w:rFonts w:ascii="Times New Roman" w:hAnsi="Times New Roman" w:eastAsia="宋体" w:cs="Times New Roman"/>
                      <w:sz w:val="21"/>
                      <w:szCs w:val="21"/>
                    </w:rPr>
                  </w:pPr>
                  <w:r>
                    <w:rPr>
                      <w:rFonts w:hint="eastAsia" w:ascii="Times New Roman" w:hAnsi="Times New Roman" w:eastAsia="宋体" w:cs="Times New Roman"/>
                      <w:sz w:val="21"/>
                      <w:szCs w:val="21"/>
                    </w:rPr>
                    <w:t>项目所在地</w:t>
                  </w:r>
                  <w:r>
                    <w:rPr>
                      <w:rFonts w:ascii="Times New Roman" w:hAnsi="Times New Roman" w:eastAsia="宋体" w:cs="Times New Roman"/>
                      <w:sz w:val="21"/>
                      <w:szCs w:val="21"/>
                    </w:rPr>
                    <w:t>环境空气质量不达标</w:t>
                  </w:r>
                  <w:r>
                    <w:rPr>
                      <w:rFonts w:hint="eastAsia" w:ascii="Times New Roman" w:hAnsi="Times New Roman" w:eastAsia="宋体" w:cs="Times New Roman"/>
                      <w:sz w:val="21"/>
                      <w:szCs w:val="21"/>
                    </w:rPr>
                    <w:t>区，</w:t>
                  </w:r>
                  <w:r>
                    <w:rPr>
                      <w:rFonts w:ascii="Times New Roman" w:hAnsi="Times New Roman" w:eastAsia="宋体" w:cs="Times New Roman"/>
                      <w:sz w:val="21"/>
                      <w:szCs w:val="21"/>
                    </w:rPr>
                    <w:t>生产、处置或储存能力未增大。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地点</w:t>
                  </w:r>
                </w:p>
              </w:tc>
              <w:tc>
                <w:tcPr>
                  <w:tcW w:w="4256"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5、重新选址；在原厂址附近调整（包括总平面布置变化）导致环境防护距离范围变化且新增敏感点的。</w:t>
                  </w:r>
                </w:p>
              </w:tc>
              <w:tc>
                <w:tcPr>
                  <w:tcW w:w="3732"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项目选址未变。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Merge w:val="restart"/>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生产工艺</w:t>
                  </w:r>
                </w:p>
              </w:tc>
              <w:tc>
                <w:tcPr>
                  <w:tcW w:w="4256" w:type="dxa"/>
                  <w:vAlign w:val="center"/>
                </w:tcPr>
                <w:p>
                  <w:pPr>
                    <w:widowControl w:val="0"/>
                    <w:autoSpaceDE w:val="0"/>
                    <w:autoSpaceDN w:val="0"/>
                    <w:snapToGrid/>
                    <w:spacing w:after="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6、新增产品品种或生产工艺（含主要生产装置、设备及配套设施）、主要原辅材料、燃料变化，导致以下情形之一：</w:t>
                  </w:r>
                </w:p>
                <w:p>
                  <w:pPr>
                    <w:widowControl w:val="0"/>
                    <w:autoSpaceDE w:val="0"/>
                    <w:autoSpaceDN w:val="0"/>
                    <w:snapToGrid/>
                    <w:spacing w:after="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（1）新增排放污染物种类的（毒性、挥发性降低的除外）；</w:t>
                  </w:r>
                </w:p>
                <w:p>
                  <w:pPr>
                    <w:widowControl w:val="0"/>
                    <w:autoSpaceDE w:val="0"/>
                    <w:autoSpaceDN w:val="0"/>
                    <w:snapToGrid/>
                    <w:spacing w:after="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（2）位于环境质量不达标区的建设项目相应污染物排放量增加的；</w:t>
                  </w:r>
                </w:p>
                <w:p>
                  <w:pPr>
                    <w:widowControl w:val="0"/>
                    <w:autoSpaceDE w:val="0"/>
                    <w:autoSpaceDN w:val="0"/>
                    <w:snapToGrid/>
                    <w:spacing w:after="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（3）废水第一类污染物排放量增加的；</w:t>
                  </w:r>
                </w:p>
                <w:p>
                  <w:pPr>
                    <w:widowControl w:val="0"/>
                    <w:autoSpaceDE w:val="0"/>
                    <w:autoSpaceDN w:val="0"/>
                    <w:snapToGrid/>
                    <w:spacing w:after="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（4）其他污染物排放量增加10%及以上的。</w:t>
                  </w:r>
                </w:p>
              </w:tc>
              <w:tc>
                <w:tcPr>
                  <w:tcW w:w="3732" w:type="dxa"/>
                  <w:vAlign w:val="center"/>
                </w:tcPr>
                <w:p>
                  <w:pPr>
                    <w:widowControl w:val="0"/>
                    <w:autoSpaceDE w:val="0"/>
                    <w:autoSpaceDN w:val="0"/>
                    <w:snapToGrid/>
                    <w:spacing w:after="0"/>
                    <w:ind w:firstLine="420" w:firstLineChars="20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产品品种、生产工艺、主要原辅材料、燃料无变化。</w:t>
                  </w:r>
                </w:p>
                <w:p>
                  <w:pPr>
                    <w:widowControl w:val="0"/>
                    <w:autoSpaceDE w:val="0"/>
                    <w:autoSpaceDN w:val="0"/>
                    <w:snapToGrid/>
                    <w:spacing w:after="0"/>
                    <w:ind w:firstLine="420" w:firstLineChars="200"/>
                  </w:pPr>
                  <w:r>
                    <w:rPr>
                      <w:rFonts w:hint="eastAsia" w:ascii="Times New Roman" w:hAnsi="Times New Roman" w:eastAsia="宋体" w:cs="Times New Roman"/>
                      <w:sz w:val="21"/>
                      <w:szCs w:val="21"/>
                    </w:rPr>
                    <w:t>与环评比较，实际制袋机减少1台，空压机增加1台，以上设备的变化未导致</w:t>
                  </w:r>
                  <w:r>
                    <w:rPr>
                      <w:rFonts w:ascii="Times New Roman" w:hAnsi="Times New Roman" w:eastAsia="宋体" w:cs="Times New Roman"/>
                      <w:color w:val="000000" w:themeColor="text1"/>
                      <w:sz w:val="21"/>
                      <w:szCs w:val="21"/>
                    </w:rPr>
                    <w:t>新增排放污染物种类、污染物排放量增加、废水第一类污染物排放量增加、其他污染物排放量增加。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Merge w:val="continue"/>
                  <w:vAlign w:val="center"/>
                </w:tcPr>
                <w:p>
                  <w:pPr>
                    <w:jc w:val="center"/>
                    <w:rPr>
                      <w:szCs w:val="21"/>
                    </w:rPr>
                  </w:pPr>
                </w:p>
              </w:tc>
              <w:tc>
                <w:tcPr>
                  <w:tcW w:w="4256" w:type="dxa"/>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7、物料运输、装卸、贮存方式变化，导致大气污染物无组织排放量增加10%及以上的。</w:t>
                  </w:r>
                </w:p>
              </w:tc>
              <w:tc>
                <w:tcPr>
                  <w:tcW w:w="3732" w:type="dxa"/>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物料运输、装卸、贮存方式无变化。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环境保护措施</w:t>
                  </w:r>
                </w:p>
              </w:tc>
              <w:tc>
                <w:tcPr>
                  <w:tcW w:w="4256"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8、废气、废水污染防治措施变化，导致第6条中所列情形之一（废气无组织排放改为有组织排放、污染防治措施强化或改进的除外）或大气污染物无组织排放量增加10%及以上的</w:t>
                  </w:r>
                </w:p>
              </w:tc>
              <w:tc>
                <w:tcPr>
                  <w:tcW w:w="3732"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废气、废水污染防治措施无变化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25" w:type="dxa"/>
                  <w:vMerge w:val="restart"/>
                  <w:tcBorders>
                    <w:bottom w:val="single" w:color="auto" w:sz="4" w:space="0"/>
                  </w:tcBorders>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环境保护措施</w:t>
                  </w:r>
                </w:p>
              </w:tc>
              <w:tc>
                <w:tcPr>
                  <w:tcW w:w="4256" w:type="dxa"/>
                  <w:tcBorders>
                    <w:bottom w:val="single" w:color="auto" w:sz="4" w:space="0"/>
                  </w:tcBorders>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9、新增废水直接排放口；废水由间接排放改为直接排放；废水直接排放口位置变化，导致不利环境影响加重的。</w:t>
                  </w:r>
                </w:p>
              </w:tc>
              <w:tc>
                <w:tcPr>
                  <w:tcW w:w="3732" w:type="dxa"/>
                  <w:vMerge w:val="restart"/>
                  <w:tcBorders>
                    <w:bottom w:val="single" w:color="auto" w:sz="4" w:space="0"/>
                  </w:tcBorders>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Merge w:val="continue"/>
                  <w:vAlign w:val="center"/>
                </w:tcPr>
                <w:p>
                  <w:pPr>
                    <w:jc w:val="center"/>
                    <w:rPr>
                      <w:szCs w:val="21"/>
                    </w:rPr>
                  </w:pPr>
                </w:p>
              </w:tc>
              <w:tc>
                <w:tcPr>
                  <w:tcW w:w="4256"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10、新增废气主要排放口（废气无组织排放改为有组织排放的除外）；主要排放口排气筒高度降低10%及以上的。</w:t>
                  </w:r>
                </w:p>
              </w:tc>
              <w:tc>
                <w:tcPr>
                  <w:tcW w:w="3732" w:type="dxa"/>
                  <w:vMerge w:val="continue"/>
                  <w:vAlign w:val="center"/>
                </w:tcPr>
                <w:p>
                  <w:pPr>
                    <w:widowControl w:val="0"/>
                    <w:autoSpaceDE w:val="0"/>
                    <w:autoSpaceDN w:val="0"/>
                    <w:snapToGrid/>
                    <w:spacing w:after="0"/>
                    <w:jc w:val="center"/>
                    <w:rPr>
                      <w:rFonts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Merge w:val="continue"/>
                  <w:vAlign w:val="center"/>
                </w:tcPr>
                <w:p>
                  <w:pPr>
                    <w:jc w:val="center"/>
                    <w:rPr>
                      <w:szCs w:val="21"/>
                    </w:rPr>
                  </w:pPr>
                </w:p>
              </w:tc>
              <w:tc>
                <w:tcPr>
                  <w:tcW w:w="4256" w:type="dxa"/>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11、噪声、土壤或地下水污染防治措施变化，导致不利环境影响加重的。</w:t>
                  </w:r>
                </w:p>
              </w:tc>
              <w:tc>
                <w:tcPr>
                  <w:tcW w:w="3732" w:type="dxa"/>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噪声、土壤或地下水污染防治措施无变化。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Merge w:val="continue"/>
                  <w:vAlign w:val="center"/>
                </w:tcPr>
                <w:p>
                  <w:pPr>
                    <w:jc w:val="center"/>
                    <w:rPr>
                      <w:szCs w:val="21"/>
                    </w:rPr>
                  </w:pPr>
                </w:p>
              </w:tc>
              <w:tc>
                <w:tcPr>
                  <w:tcW w:w="4256"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12、固体废物利用处置方式由委托外单位利用处置改为自行利用处置的（自行利用处置设施单独开展环境影响评价的除外）；固体废物自行处置方式变化，导致不利环境影响加重的。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固体废物利用处置方式无变化。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vMerge w:val="continue"/>
                  <w:vAlign w:val="center"/>
                </w:tcPr>
                <w:p>
                  <w:pPr>
                    <w:jc w:val="center"/>
                    <w:rPr>
                      <w:szCs w:val="21"/>
                    </w:rPr>
                  </w:pPr>
                </w:p>
              </w:tc>
              <w:tc>
                <w:tcPr>
                  <w:tcW w:w="4256" w:type="dxa"/>
                  <w:vAlign w:val="center"/>
                </w:tcPr>
                <w:p>
                  <w:pPr>
                    <w:widowControl w:val="0"/>
                    <w:autoSpaceDE w:val="0"/>
                    <w:autoSpaceDN w:val="0"/>
                    <w:snapToGrid/>
                    <w:spacing w:after="0"/>
                    <w:rPr>
                      <w:rFonts w:ascii="Times New Roman" w:hAnsi="Times New Roman" w:eastAsia="宋体" w:cs="Times New Roman"/>
                      <w:sz w:val="21"/>
                      <w:szCs w:val="21"/>
                    </w:rPr>
                  </w:pPr>
                  <w:r>
                    <w:rPr>
                      <w:rFonts w:ascii="Times New Roman" w:hAnsi="Times New Roman" w:eastAsia="宋体" w:cs="Times New Roman"/>
                      <w:sz w:val="21"/>
                      <w:szCs w:val="21"/>
                    </w:rPr>
                    <w:t>13、事故废水暂存能力或拦截设施变化，导致环境风险防范能力弱化或降低的。</w:t>
                  </w:r>
                </w:p>
              </w:tc>
              <w:tc>
                <w:tcPr>
                  <w:tcW w:w="3732" w:type="dxa"/>
                  <w:vAlign w:val="center"/>
                </w:tcPr>
                <w:p>
                  <w:pPr>
                    <w:widowControl w:val="0"/>
                    <w:autoSpaceDE w:val="0"/>
                    <w:autoSpaceDN w:val="0"/>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事故废水暂存能力或拦截设施无变化。</w:t>
                  </w:r>
                </w:p>
              </w:tc>
            </w:tr>
          </w:tbl>
          <w:p>
            <w:pPr>
              <w:spacing w:after="0"/>
              <w:ind w:firstLine="480" w:firstLineChars="200"/>
              <w:rPr>
                <w:rFonts w:ascii="Times New Roman" w:hAnsi="宋体" w:eastAsia="宋体" w:cs="Times New Roman"/>
                <w:sz w:val="24"/>
                <w:szCs w:val="24"/>
              </w:rPr>
            </w:pPr>
          </w:p>
          <w:p>
            <w:pPr>
              <w:pStyle w:val="12"/>
              <w:spacing w:after="0" w:line="360" w:lineRule="auto"/>
              <w:ind w:firstLine="480" w:firstLineChars="200"/>
              <w:rPr>
                <w:rStyle w:val="53"/>
                <w:rFonts w:ascii="Times New Roman"/>
              </w:rPr>
            </w:pPr>
            <w:r>
              <w:rPr>
                <w:rStyle w:val="53"/>
                <w:rFonts w:hint="eastAsia" w:ascii="Times New Roman"/>
              </w:rPr>
              <w:t>综上所述，根据</w:t>
            </w:r>
            <w:r>
              <w:rPr>
                <w:rStyle w:val="53"/>
                <w:rFonts w:ascii="Times New Roman"/>
              </w:rPr>
              <w:t>《</w:t>
            </w:r>
            <w:r>
              <w:rPr>
                <w:rStyle w:val="53"/>
                <w:rFonts w:hint="eastAsia" w:ascii="Times New Roman"/>
              </w:rPr>
              <w:t>关于印发《污染影响类建设项目重大变动清单（试行）》的通知</w:t>
            </w:r>
            <w:r>
              <w:rPr>
                <w:rStyle w:val="53"/>
                <w:rFonts w:ascii="Times New Roman"/>
              </w:rPr>
              <w:t>》（</w:t>
            </w:r>
            <w:r>
              <w:rPr>
                <w:rStyle w:val="53"/>
                <w:rFonts w:hint="eastAsia" w:ascii="Times New Roman"/>
              </w:rPr>
              <w:t>环办环评函〔2020〕688号</w:t>
            </w:r>
            <w:r>
              <w:rPr>
                <w:rStyle w:val="53"/>
                <w:rFonts w:ascii="Times New Roman"/>
              </w:rPr>
              <w:t>）</w:t>
            </w:r>
            <w:r>
              <w:rPr>
                <w:rStyle w:val="53"/>
                <w:rFonts w:hint="eastAsia" w:ascii="Times New Roman"/>
              </w:rPr>
              <w:t>中的内容，</w:t>
            </w:r>
            <w:r>
              <w:rPr>
                <w:rStyle w:val="53"/>
                <w:rFonts w:ascii="Times New Roman"/>
              </w:rPr>
              <w:t>项目建设性质、建设地点、生产规模、生产工艺、环境保护措施与环评、批复要求均一致，无重大变动</w:t>
            </w:r>
            <w:r>
              <w:rPr>
                <w:rStyle w:val="53"/>
                <w:rFonts w:hint="eastAsia" w:ascii="Times New Roman"/>
              </w:rPr>
              <w:t>。</w:t>
            </w:r>
          </w:p>
          <w:p>
            <w:pPr>
              <w:spacing w:after="0"/>
              <w:ind w:firstLine="482" w:firstLineChars="200"/>
              <w:rPr>
                <w:rFonts w:ascii="宋体" w:hAnsi="宋体" w:eastAsia="宋体" w:cs="Times New Roman"/>
                <w:b/>
                <w:bCs/>
                <w:color w:val="000000"/>
                <w:sz w:val="24"/>
                <w:szCs w:val="24"/>
              </w:rPr>
            </w:pPr>
          </w:p>
        </w:tc>
      </w:tr>
    </w:tbl>
    <w:p/>
    <w:p>
      <w:pPr>
        <w:pStyle w:val="4"/>
        <w:spacing w:before="0" w:after="0" w:line="360" w:lineRule="auto"/>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表三</w:t>
      </w:r>
    </w:p>
    <w:tbl>
      <w:tblPr>
        <w:tblStyle w:val="22"/>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jc w:val="center"/>
        </w:trPr>
        <w:tc>
          <w:tcPr>
            <w:tcW w:w="8924" w:type="dxa"/>
          </w:tcPr>
          <w:p>
            <w:pPr>
              <w:spacing w:beforeLines="100" w:after="0" w:line="360" w:lineRule="auto"/>
              <w:rPr>
                <w:rFonts w:ascii="Times New Roman" w:hAnsi="Times New Roman" w:eastAsia="宋体" w:cs="Times New Roman"/>
                <w:color w:val="000000" w:themeColor="text1"/>
                <w:sz w:val="24"/>
                <w:szCs w:val="24"/>
              </w:rPr>
            </w:pPr>
            <w:r>
              <w:rPr>
                <w:rFonts w:hint="eastAsia" w:ascii="Times New Roman" w:hAnsi="宋体" w:eastAsia="宋体" w:cs="宋体"/>
                <w:b/>
                <w:bCs/>
                <w:color w:val="000000" w:themeColor="text1"/>
                <w:sz w:val="24"/>
                <w:szCs w:val="24"/>
              </w:rPr>
              <w:t>主要污染源、污染物处理和排放</w:t>
            </w:r>
          </w:p>
          <w:p>
            <w:pPr>
              <w:pStyle w:val="12"/>
              <w:numPr>
                <w:ilvl w:val="0"/>
                <w:numId w:val="4"/>
              </w:numPr>
              <w:spacing w:after="0" w:line="360" w:lineRule="auto"/>
              <w:rPr>
                <w:rFonts w:ascii="Times New Roman" w:hAnsi="Times New Roman" w:eastAsia="宋体"/>
                <w:color w:val="000000" w:themeColor="text1"/>
                <w:sz w:val="24"/>
                <w:szCs w:val="24"/>
              </w:rPr>
            </w:pPr>
            <w:r>
              <w:rPr>
                <w:rFonts w:hint="eastAsia" w:ascii="Times New Roman" w:hAnsi="宋体" w:eastAsia="宋体" w:cs="宋体"/>
                <w:color w:val="000000" w:themeColor="text1"/>
                <w:sz w:val="24"/>
                <w:szCs w:val="24"/>
              </w:rPr>
              <w:t>废水</w:t>
            </w:r>
          </w:p>
          <w:p>
            <w:pPr>
              <w:pStyle w:val="12"/>
              <w:spacing w:after="0" w:line="360" w:lineRule="auto"/>
              <w:ind w:firstLine="480" w:firstLineChars="200"/>
              <w:rPr>
                <w:rStyle w:val="53"/>
                <w:rFonts w:ascii="Times New Roman" w:hAnsi="Times New Roman"/>
                <w:color w:val="000000" w:themeColor="text1"/>
                <w:szCs w:val="24"/>
              </w:rPr>
            </w:pPr>
            <w:r>
              <w:rPr>
                <w:rFonts w:hint="eastAsia" w:ascii="Times New Roman" w:hAnsi="Times New Roman" w:eastAsia="宋体" w:cs="仿宋_GB2312"/>
                <w:color w:val="000000" w:themeColor="text1"/>
                <w:sz w:val="24"/>
                <w:szCs w:val="24"/>
              </w:rPr>
              <w:t>厂</w:t>
            </w:r>
            <w:r>
              <w:rPr>
                <w:rFonts w:ascii="Times New Roman" w:hAnsi="Times New Roman" w:eastAsia="宋体"/>
                <w:color w:val="000000" w:themeColor="text1"/>
                <w:sz w:val="24"/>
                <w:szCs w:val="24"/>
              </w:rPr>
              <w:t>区</w:t>
            </w:r>
            <w:r>
              <w:rPr>
                <w:rStyle w:val="53"/>
                <w:rFonts w:ascii="Times New Roman"/>
                <w:color w:val="000000" w:themeColor="text1"/>
              </w:rPr>
              <w:t>排水系统已按“雨污分流</w:t>
            </w:r>
            <w:r>
              <w:rPr>
                <w:rStyle w:val="53"/>
                <w:rFonts w:ascii="Times New Roman"/>
                <w:color w:val="000000" w:themeColor="text1"/>
                <w:szCs w:val="24"/>
              </w:rPr>
              <w:t>”</w:t>
            </w:r>
            <w:r>
              <w:rPr>
                <w:rStyle w:val="53"/>
                <w:rFonts w:hint="eastAsia" w:ascii="Times New Roman"/>
                <w:color w:val="000000" w:themeColor="text1"/>
                <w:szCs w:val="24"/>
              </w:rPr>
              <w:t>的要求建设</w:t>
            </w:r>
            <w:r>
              <w:rPr>
                <w:rStyle w:val="53"/>
                <w:rFonts w:ascii="Times New Roman"/>
                <w:color w:val="000000" w:themeColor="text1"/>
                <w:szCs w:val="24"/>
              </w:rPr>
              <w:t>。本项目无生产废水产生及外排</w:t>
            </w:r>
            <w:r>
              <w:rPr>
                <w:rStyle w:val="53"/>
                <w:rFonts w:hint="eastAsia" w:ascii="Times New Roman"/>
                <w:color w:val="000000" w:themeColor="text1"/>
              </w:rPr>
              <w:t>。员工</w:t>
            </w:r>
            <w:r>
              <w:rPr>
                <w:rStyle w:val="53"/>
                <w:rFonts w:ascii="Times New Roman"/>
                <w:color w:val="000000" w:themeColor="text1"/>
              </w:rPr>
              <w:t>生活污水经化粪池预处理后接管无锡惠山环保水务有限公司（前洲厂）</w:t>
            </w:r>
            <w:r>
              <w:rPr>
                <w:rStyle w:val="53"/>
                <w:rFonts w:ascii="Times New Roman" w:hAnsi="Times New Roman"/>
                <w:color w:val="000000" w:themeColor="text1"/>
                <w:szCs w:val="24"/>
              </w:rPr>
              <w:t>集中处置。该项目废水排</w:t>
            </w:r>
            <w:r>
              <w:rPr>
                <w:rStyle w:val="53"/>
                <w:rFonts w:ascii="Times New Roman" w:hAnsi="宋体"/>
                <w:color w:val="000000" w:themeColor="text1"/>
                <w:szCs w:val="24"/>
              </w:rPr>
              <w:t>放及处理措施情况</w:t>
            </w:r>
            <w:r>
              <w:rPr>
                <w:rStyle w:val="53"/>
                <w:rFonts w:ascii="Times New Roman" w:hAnsi="Times New Roman"/>
                <w:color w:val="000000" w:themeColor="text1"/>
                <w:szCs w:val="24"/>
              </w:rPr>
              <w:t>见表3-1，废水排放走向及监测点位见图3-1。</w:t>
            </w:r>
          </w:p>
          <w:p>
            <w:pPr>
              <w:widowControl w:val="0"/>
              <w:spacing w:beforeLines="50"/>
              <w:jc w:val="center"/>
              <w:rPr>
                <w:rFonts w:ascii="Times New Roman" w:hAnsi="Times New Roman" w:eastAsia="宋体" w:cs="Times New Roman"/>
                <w:b/>
                <w:bCs/>
                <w:sz w:val="24"/>
                <w:szCs w:val="24"/>
              </w:rPr>
            </w:pPr>
            <w:r>
              <w:rPr>
                <w:rFonts w:ascii="Times New Roman" w:hAnsi="宋体" w:eastAsia="宋体" w:cs="Times New Roman"/>
                <w:b/>
                <w:bCs/>
                <w:sz w:val="24"/>
                <w:szCs w:val="24"/>
              </w:rPr>
              <w:t>表</w:t>
            </w:r>
            <w:r>
              <w:rPr>
                <w:rFonts w:ascii="Times New Roman" w:hAnsi="Times New Roman" w:eastAsia="宋体" w:cs="Times New Roman"/>
                <w:b/>
                <w:bCs/>
                <w:sz w:val="24"/>
                <w:szCs w:val="24"/>
              </w:rPr>
              <w:t xml:space="preserve">3-1  </w:t>
            </w:r>
            <w:r>
              <w:rPr>
                <w:rFonts w:ascii="Times New Roman" w:hAnsi="宋体" w:eastAsia="宋体" w:cs="Times New Roman"/>
                <w:b/>
                <w:bCs/>
                <w:sz w:val="24"/>
                <w:szCs w:val="24"/>
              </w:rPr>
              <w:t>废水排放及防治措施</w:t>
            </w:r>
          </w:p>
          <w:tbl>
            <w:tblPr>
              <w:tblStyle w:val="22"/>
              <w:tblW w:w="855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065"/>
              <w:gridCol w:w="1701"/>
              <w:gridCol w:w="2835"/>
              <w:gridCol w:w="23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0" w:type="dxa"/>
                  <w:vMerge w:val="restart"/>
                  <w:tcBorders>
                    <w:top w:val="single" w:color="auto" w:sz="12" w:space="0"/>
                    <w:bottom w:val="single" w:color="auto" w:sz="4" w:space="0"/>
                    <w:right w:val="single" w:color="auto" w:sz="4" w:space="0"/>
                  </w:tcBorders>
                  <w:vAlign w:val="center"/>
                </w:tcPr>
                <w:p>
                  <w:pPr>
                    <w:spacing w:after="0"/>
                    <w:ind w:left="-119" w:leftChars="-54"/>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065" w:type="dxa"/>
                  <w:vMerge w:val="restart"/>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生产设施/排放源</w:t>
                  </w:r>
                </w:p>
              </w:tc>
              <w:tc>
                <w:tcPr>
                  <w:tcW w:w="1701" w:type="dxa"/>
                  <w:vMerge w:val="restart"/>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污染物</w:t>
                  </w:r>
                </w:p>
              </w:tc>
              <w:tc>
                <w:tcPr>
                  <w:tcW w:w="5170" w:type="dxa"/>
                  <w:gridSpan w:val="2"/>
                  <w:tcBorders>
                    <w:top w:val="single" w:color="auto" w:sz="12"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处理设施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0" w:type="dxa"/>
                  <w:vMerge w:val="continue"/>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环评要求</w:t>
                  </w:r>
                </w:p>
              </w:tc>
              <w:tc>
                <w:tcPr>
                  <w:tcW w:w="2335" w:type="dxa"/>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0" w:type="dxa"/>
                  <w:tcBorders>
                    <w:top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065"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生活污水</w:t>
                  </w:r>
                </w:p>
              </w:tc>
              <w:tc>
                <w:tcPr>
                  <w:tcW w:w="1701"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COD、SS、氨氮、总磷、总氮</w:t>
                  </w:r>
                </w:p>
              </w:tc>
              <w:tc>
                <w:tcPr>
                  <w:tcW w:w="2835" w:type="dxa"/>
                  <w:tcBorders>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接管</w:t>
                  </w:r>
                  <w:r>
                    <w:rPr>
                      <w:rStyle w:val="53"/>
                      <w:rFonts w:ascii="Times New Roman"/>
                      <w:color w:val="000000" w:themeColor="text1"/>
                      <w:sz w:val="21"/>
                      <w:szCs w:val="21"/>
                    </w:rPr>
                    <w:t>无锡惠山环保水务有限公司（前洲厂）</w:t>
                  </w:r>
                  <w:r>
                    <w:rPr>
                      <w:rFonts w:ascii="Times New Roman" w:hAnsi="Times New Roman" w:eastAsia="宋体" w:cs="Times New Roman"/>
                      <w:sz w:val="21"/>
                      <w:szCs w:val="21"/>
                    </w:rPr>
                    <w:t>处理</w:t>
                  </w:r>
                </w:p>
              </w:tc>
              <w:tc>
                <w:tcPr>
                  <w:tcW w:w="2335" w:type="dxa"/>
                  <w:tcBorders>
                    <w:left w:val="single" w:color="auto" w:sz="4" w:space="0"/>
                    <w:bottom w:val="single" w:color="auto" w:sz="12"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和环评一致</w:t>
                  </w:r>
                </w:p>
              </w:tc>
            </w:tr>
          </w:tbl>
          <w:p>
            <w:pPr>
              <w:pStyle w:val="12"/>
              <w:spacing w:beforeLines="100" w:after="0" w:line="360" w:lineRule="auto"/>
              <w:jc w:val="center"/>
              <w:rPr>
                <w:rFonts w:ascii="Times New Roman" w:hAnsi="Times New Roman" w:eastAsia="宋体"/>
                <w:sz w:val="24"/>
                <w:szCs w:val="24"/>
              </w:rPr>
            </w:pPr>
            <w:r>
              <w:rPr>
                <w:rFonts w:ascii="Times New Roman" w:hAnsi="宋体" w:eastAsia="宋体" w:cs="宋体"/>
                <w:b/>
                <w:bCs/>
                <w:color w:val="000000" w:themeColor="text1"/>
                <w:sz w:val="24"/>
                <w:szCs w:val="24"/>
              </w:rPr>
              <w:pict>
                <v:shape id="Text Box 72" o:spid="_x0000_s1110" o:spt="202" type="#_x0000_t202" style="position:absolute;left:0pt;margin-left:329.15pt;margin-top:7.45pt;height:43.2pt;width:109.6pt;z-index:251659264;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v:path/>
                  <v:fill focussize="0,0"/>
                  <v:stroke on="f" joinstyle="miter"/>
                  <v:imagedata o:title=""/>
                  <o:lock v:ext="edit"/>
                  <v:textbox inset="2.54mm,0mm,2.54mm,0mm">
                    <w:txbxContent>
                      <w:p>
                        <w:pPr>
                          <w:spacing w:after="0"/>
                          <w:jc w:val="center"/>
                          <w:rPr>
                            <w:rFonts w:ascii="宋体" w:hAnsi="宋体" w:eastAsia="宋体" w:cs="Times New Roman"/>
                            <w:sz w:val="21"/>
                            <w:szCs w:val="21"/>
                          </w:rPr>
                        </w:pPr>
                        <w:r>
                          <w:rPr>
                            <w:rStyle w:val="53"/>
                            <w:rFonts w:hint="eastAsia" w:ascii="Times New Roman" w:hAnsi="宋体"/>
                            <w:sz w:val="21"/>
                            <w:szCs w:val="21"/>
                          </w:rPr>
                          <w:t>接管</w:t>
                        </w:r>
                        <w:r>
                          <w:rPr>
                            <w:rFonts w:hint="eastAsia" w:ascii="Times New Roman" w:hAnsi="Times New Roman" w:eastAsia="宋体" w:cs="Times New Roman"/>
                            <w:sz w:val="21"/>
                            <w:szCs w:val="21"/>
                          </w:rPr>
                          <w:t>无锡惠山环保水务有限公司</w:t>
                        </w:r>
                        <w:r>
                          <w:rPr>
                            <w:rStyle w:val="53"/>
                            <w:rFonts w:ascii="Times New Roman"/>
                            <w:color w:val="000000"/>
                            <w:sz w:val="21"/>
                            <w:szCs w:val="21"/>
                          </w:rPr>
                          <w:t>（前洲厂）</w:t>
                        </w:r>
                        <w:r>
                          <w:rPr>
                            <w:rStyle w:val="53"/>
                            <w:rFonts w:hint="eastAsia" w:ascii="Times New Roman" w:hAnsi="宋体"/>
                            <w:sz w:val="21"/>
                            <w:szCs w:val="21"/>
                          </w:rPr>
                          <w:t>深度处理</w:t>
                        </w:r>
                      </w:p>
                    </w:txbxContent>
                  </v:textbox>
                </v:shape>
              </w:pict>
            </w:r>
            <w:r>
              <w:rPr>
                <w:rFonts w:ascii="Times New Roman" w:hAnsi="Times New Roman"/>
              </w:rPr>
              <w:pict>
                <v:shape id="_x0000_s1049" o:spid="_x0000_s1049" o:spt="202" type="#_x0000_t202" style="position:absolute;left:0pt;margin-left:284.8pt;margin-top:7.4pt;height:17.55pt;width:30.3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v:path/>
                  <v:fill focussize="0,0"/>
                  <v:stroke on="f" joinstyle="miter"/>
                  <v:imagedata o:title=""/>
                  <o:lock v:ext="edit"/>
                  <v:textbox inset="0mm,0mm,0mm,0mm">
                    <w:txbxContent>
                      <w:p>
                        <w:pPr>
                          <w:spacing w:after="0"/>
                          <w:jc w:val="center"/>
                          <w:rPr>
                            <w:rFonts w:ascii="Times New Roman" w:hAnsi="Times New Roman" w:eastAsia="宋体" w:cs="Times New Roman"/>
                            <w:sz w:val="21"/>
                            <w:szCs w:val="21"/>
                          </w:rPr>
                        </w:pPr>
                        <w:r>
                          <w:rPr>
                            <w:rFonts w:ascii="Times New Roman" w:hAnsi="宋体" w:eastAsia="宋体" w:cs="Times New Roman"/>
                            <w:sz w:val="21"/>
                            <w:szCs w:val="21"/>
                          </w:rPr>
                          <w:t>★</w:t>
                        </w:r>
                      </w:p>
                    </w:txbxContent>
                  </v:textbox>
                </v:shape>
              </w:pict>
            </w:r>
            <w:r>
              <w:rPr>
                <w:rFonts w:ascii="Times New Roman" w:hAnsi="宋体" w:eastAsia="宋体" w:cs="宋体"/>
                <w:b/>
                <w:bCs/>
                <w:color w:val="000000" w:themeColor="text1"/>
                <w:sz w:val="24"/>
                <w:szCs w:val="24"/>
              </w:rPr>
              <w:pict>
                <v:shape id="AutoShape 77" o:spid="_x0000_s1106" o:spt="32" type="#_x0000_t32" style="position:absolute;left:0pt;margin-left:181.55pt;margin-top:24.75pt;height:0pt;width:34pt;z-index:251659264;mso-width-relative:margin;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path arrowok="t"/>
                  <v:fill on="f" focussize="0,0"/>
                  <v:stroke endarrow="block"/>
                  <v:imagedata o:title=""/>
                  <o:lock v:ext="edit"/>
                </v:shape>
              </w:pict>
            </w:r>
            <w:r>
              <w:rPr>
                <w:rFonts w:ascii="Times New Roman" w:hAnsi="宋体" w:eastAsia="宋体" w:cs="宋体"/>
                <w:b/>
                <w:bCs/>
                <w:color w:val="000000" w:themeColor="text1"/>
                <w:sz w:val="24"/>
                <w:szCs w:val="24"/>
              </w:rPr>
              <w:pict>
                <v:shape id="Text Box 79" o:spid="_x0000_s1104" o:spt="202" type="#_x0000_t202" style="position:absolute;left:0pt;margin-left:116.4pt;margin-top:15.8pt;height:19.85pt;width:64.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path/>
                  <v:fill focussize="0,0"/>
                  <v:stroke joinstyle="miter"/>
                  <v:imagedata o:title=""/>
                  <o:lock v:ext="edit"/>
                  <v:textbox>
                    <w:txbxContent>
                      <w:p>
                        <w:pPr>
                          <w:jc w:val="center"/>
                          <w:rPr>
                            <w:rFonts w:ascii="宋体" w:hAnsi="宋体" w:eastAsia="宋体" w:cs="Times New Roman"/>
                            <w:sz w:val="21"/>
                            <w:szCs w:val="21"/>
                          </w:rPr>
                        </w:pPr>
                        <w:r>
                          <w:rPr>
                            <w:rFonts w:hint="eastAsia" w:ascii="宋体" w:hAnsi="宋体" w:eastAsia="宋体" w:cs="宋体"/>
                            <w:sz w:val="21"/>
                            <w:szCs w:val="21"/>
                          </w:rPr>
                          <w:t>生活用水</w:t>
                        </w:r>
                      </w:p>
                    </w:txbxContent>
                  </v:textbox>
                </v:shape>
              </w:pict>
            </w:r>
            <w:r>
              <w:rPr>
                <w:rFonts w:ascii="Times New Roman" w:hAnsi="宋体" w:eastAsia="宋体" w:cs="宋体"/>
                <w:b/>
                <w:bCs/>
                <w:color w:val="000000" w:themeColor="text1"/>
                <w:sz w:val="24"/>
                <w:szCs w:val="24"/>
              </w:rPr>
              <w:pict>
                <v:shape id="AutoShape 76" o:spid="_x0000_s1109" o:spt="32" type="#_x0000_t32" style="position:absolute;left:0pt;margin-left:277.45pt;margin-top:24.7pt;height:0pt;width:48.7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path arrowok="t"/>
                  <v:fill on="f" focussize="0,0"/>
                  <v:stroke endarrow="block"/>
                  <v:imagedata o:title=""/>
                  <o:lock v:ext="edit"/>
                </v:shape>
              </w:pict>
            </w:r>
            <w:r>
              <w:rPr>
                <w:rFonts w:ascii="Times New Roman" w:hAnsi="宋体" w:eastAsia="宋体" w:cs="宋体"/>
                <w:b/>
                <w:bCs/>
                <w:color w:val="000000" w:themeColor="text1"/>
                <w:sz w:val="24"/>
                <w:szCs w:val="24"/>
              </w:rPr>
              <w:pict>
                <v:shape id="Text Box 78" o:spid="_x0000_s1105" o:spt="202" type="#_x0000_t202" style="position:absolute;left:0pt;margin-left:214.75pt;margin-top:15.2pt;height:20.4pt;width:62.7pt;z-index:251659264;v-text-anchor:middle;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path/>
                  <v:fill focussize="0,0"/>
                  <v:stroke joinstyle="miter"/>
                  <v:imagedata o:title=""/>
                  <o:lock v:ext="edit"/>
                  <v:textbox inset="1mm,1.27mm,1mm,1.27mm">
                    <w:txbxContent>
                      <w:p>
                        <w:pPr>
                          <w:jc w:val="center"/>
                          <w:rPr>
                            <w:rFonts w:ascii="宋体" w:hAnsi="宋体" w:eastAsia="宋体" w:cs="Times New Roman"/>
                            <w:sz w:val="21"/>
                            <w:szCs w:val="21"/>
                          </w:rPr>
                        </w:pPr>
                        <w:r>
                          <w:rPr>
                            <w:rFonts w:hint="eastAsia" w:ascii="宋体" w:hAnsi="宋体" w:eastAsia="宋体" w:cs="宋体"/>
                            <w:sz w:val="21"/>
                            <w:szCs w:val="21"/>
                          </w:rPr>
                          <w:t>化粪池</w:t>
                        </w:r>
                      </w:p>
                    </w:txbxContent>
                  </v:textbox>
                </v:shape>
              </w:pict>
            </w:r>
            <w:r>
              <w:rPr>
                <w:rFonts w:ascii="Times New Roman" w:hAnsi="宋体" w:eastAsia="宋体" w:cs="宋体"/>
                <w:b/>
                <w:bCs/>
                <w:color w:val="000000" w:themeColor="text1"/>
                <w:sz w:val="24"/>
                <w:szCs w:val="24"/>
              </w:rPr>
              <w:pict>
                <v:shape id="AutoShape 80" o:spid="_x0000_s1108" o:spt="32" type="#_x0000_t32" style="position:absolute;left:0pt;margin-left:68.3pt;margin-top:24.75pt;height:0pt;width:48.7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path arrowok="t"/>
                  <v:fill on="f" focussize="0,0"/>
                  <v:stroke endarrow="block"/>
                  <v:imagedata o:title=""/>
                  <o:lock v:ext="edit"/>
                </v:shape>
              </w:pict>
            </w:r>
            <w:r>
              <w:rPr>
                <w:rFonts w:ascii="Times New Roman" w:hAnsi="宋体" w:eastAsia="宋体" w:cs="宋体"/>
                <w:b/>
                <w:bCs/>
                <w:color w:val="000000" w:themeColor="text1"/>
                <w:sz w:val="24"/>
                <w:szCs w:val="24"/>
              </w:rPr>
              <w:pict>
                <v:shape id="Text Box 74" o:spid="_x0000_s1107" o:spt="202" type="#_x0000_t202" style="position:absolute;left:0pt;margin-left:26.7pt;margin-top:12.55pt;height:34.3pt;width:51.5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v:path/>
                  <v:fill focussize="0,0"/>
                  <v:stroke on="f" joinstyle="miter"/>
                  <v:imagedata o:title=""/>
                  <o:lock v:ext="edit"/>
                  <v:textbox>
                    <w:txbxContent>
                      <w:p>
                        <w:pPr>
                          <w:spacing w:after="0"/>
                          <w:jc w:val="center"/>
                          <w:rPr>
                            <w:rFonts w:ascii="宋体" w:hAnsi="宋体" w:eastAsia="宋体" w:cs="Times New Roman"/>
                            <w:sz w:val="21"/>
                            <w:szCs w:val="21"/>
                          </w:rPr>
                        </w:pPr>
                        <w:r>
                          <w:rPr>
                            <w:rFonts w:hint="eastAsia" w:ascii="宋体" w:hAnsi="宋体" w:eastAsia="宋体" w:cs="宋体"/>
                            <w:sz w:val="21"/>
                            <w:szCs w:val="21"/>
                          </w:rPr>
                          <w:t>自来水</w:t>
                        </w:r>
                      </w:p>
                    </w:txbxContent>
                  </v:textbox>
                </v:shape>
              </w:pict>
            </w:r>
          </w:p>
          <w:p>
            <w:pPr>
              <w:spacing w:after="0"/>
              <w:jc w:val="center"/>
              <w:rPr>
                <w:rFonts w:ascii="Times New Roman" w:hAnsi="宋体" w:eastAsia="宋体" w:cs="宋体"/>
                <w:b/>
                <w:bCs/>
                <w:sz w:val="21"/>
                <w:szCs w:val="21"/>
              </w:rPr>
            </w:pPr>
          </w:p>
          <w:p>
            <w:pPr>
              <w:spacing w:after="0"/>
              <w:jc w:val="center"/>
              <w:rPr>
                <w:rFonts w:ascii="Times New Roman" w:hAnsi="宋体" w:eastAsia="宋体" w:cs="宋体"/>
                <w:b/>
                <w:bCs/>
                <w:sz w:val="21"/>
                <w:szCs w:val="21"/>
              </w:rPr>
            </w:pPr>
          </w:p>
          <w:p>
            <w:pPr>
              <w:spacing w:after="0"/>
              <w:jc w:val="center"/>
              <w:rPr>
                <w:rFonts w:ascii="宋体" w:hAnsi="宋体" w:eastAsia="宋体" w:cs="Times New Roman"/>
                <w:b/>
                <w:bCs/>
                <w:sz w:val="21"/>
                <w:szCs w:val="21"/>
              </w:rPr>
            </w:pPr>
            <w:r>
              <w:rPr>
                <w:rFonts w:hint="eastAsia" w:ascii="Times New Roman" w:hAnsi="宋体" w:eastAsia="宋体" w:cs="宋体"/>
                <w:b/>
                <w:bCs/>
                <w:sz w:val="21"/>
                <w:szCs w:val="21"/>
              </w:rPr>
              <w:t>图</w:t>
            </w:r>
            <w:r>
              <w:rPr>
                <w:rFonts w:ascii="Times New Roman" w:hAnsi="Times New Roman" w:eastAsia="宋体" w:cs="Times New Roman"/>
                <w:b/>
                <w:bCs/>
                <w:sz w:val="21"/>
                <w:szCs w:val="21"/>
              </w:rPr>
              <w:t>3-1</w:t>
            </w:r>
            <w:r>
              <w:rPr>
                <w:rFonts w:hint="eastAsia" w:ascii="Times New Roman" w:hAnsi="宋体" w:eastAsia="宋体" w:cs="宋体"/>
                <w:b/>
                <w:bCs/>
                <w:sz w:val="21"/>
                <w:szCs w:val="21"/>
              </w:rPr>
              <w:t xml:space="preserve">废水排放走向及监测点位图  </w:t>
            </w:r>
            <w:r>
              <w:rPr>
                <w:rFonts w:ascii="Times New Roman" w:hAnsi="宋体" w:eastAsia="宋体" w:cs="Times New Roman"/>
                <w:sz w:val="21"/>
                <w:szCs w:val="21"/>
              </w:rPr>
              <w:t>★</w:t>
            </w:r>
            <w:r>
              <w:rPr>
                <w:rFonts w:hint="eastAsia" w:ascii="Times New Roman" w:hAnsi="宋体" w:eastAsia="宋体" w:cs="宋体"/>
                <w:b/>
                <w:bCs/>
                <w:sz w:val="21"/>
                <w:szCs w:val="21"/>
              </w:rPr>
              <w:t>：废水监测点位</w:t>
            </w:r>
          </w:p>
          <w:p>
            <w:pPr>
              <w:pStyle w:val="12"/>
              <w:numPr>
                <w:ilvl w:val="0"/>
                <w:numId w:val="4"/>
              </w:numPr>
              <w:spacing w:beforeLines="100" w:after="0" w:line="360" w:lineRule="auto"/>
              <w:rPr>
                <w:rFonts w:ascii="Times New Roman" w:hAnsi="宋体" w:eastAsia="宋体"/>
                <w:color w:val="000000"/>
                <w:sz w:val="24"/>
                <w:szCs w:val="24"/>
              </w:rPr>
            </w:pPr>
            <w:r>
              <w:rPr>
                <w:rFonts w:hint="eastAsia" w:ascii="Times New Roman" w:hAnsi="宋体" w:eastAsia="宋体" w:cs="宋体"/>
                <w:color w:val="000000"/>
                <w:sz w:val="24"/>
                <w:szCs w:val="24"/>
              </w:rPr>
              <w:t>废气</w:t>
            </w:r>
          </w:p>
          <w:p>
            <w:pPr>
              <w:pStyle w:val="12"/>
              <w:spacing w:after="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本项目有组织废气来源于吹膜、制袋产生的有机废气，以上工序均位于封闭车间中进行，车间废气通过负压收集，由1套“活性炭吸附装置”处理，再由1根15米高排气筒排放，污染物以“非甲烷总烃”计。</w:t>
            </w:r>
          </w:p>
          <w:p>
            <w:pPr>
              <w:pStyle w:val="12"/>
              <w:spacing w:after="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本项目无组织废气来源于以上未完全收集的有机废气，污染物以“非甲烷总烃”计，废气通过自然通风方式排入环境中，呈无组织状态排放。</w:t>
            </w:r>
          </w:p>
          <w:p>
            <w:pPr>
              <w:pStyle w:val="12"/>
              <w:spacing w:after="0" w:line="360" w:lineRule="auto"/>
              <w:ind w:firstLine="480" w:firstLineChars="200"/>
              <w:rPr>
                <w:rFonts w:ascii="Times New Roman" w:hAnsi="Times New Roman" w:eastAsia="宋体"/>
                <w:sz w:val="24"/>
                <w:szCs w:val="24"/>
              </w:rPr>
            </w:pPr>
            <w:r>
              <w:rPr>
                <w:rFonts w:ascii="Times New Roman" w:hAnsi="Times New Roman" w:eastAsia="宋体"/>
                <w:sz w:val="24"/>
                <w:szCs w:val="24"/>
              </w:rPr>
              <w:t>废气产生及处理措施情况见表3-2，废气排放走向及监测点位见图3-2。</w:t>
            </w:r>
          </w:p>
          <w:p>
            <w:pPr>
              <w:widowControl w:val="0"/>
              <w:spacing w:beforeLines="50"/>
              <w:jc w:val="center"/>
              <w:rPr>
                <w:rFonts w:ascii="宋体" w:hAnsi="宋体" w:eastAsia="宋体" w:cs="宋体"/>
                <w:b/>
                <w:bCs/>
                <w:sz w:val="24"/>
                <w:szCs w:val="24"/>
              </w:rPr>
            </w:pPr>
            <w:r>
              <w:rPr>
                <w:rFonts w:ascii="Times New Roman" w:hAnsi="宋体" w:eastAsia="宋体" w:cs="Times New Roman"/>
                <w:b/>
                <w:bCs/>
                <w:sz w:val="24"/>
                <w:szCs w:val="24"/>
              </w:rPr>
              <w:t>表</w:t>
            </w:r>
            <w:r>
              <w:rPr>
                <w:rFonts w:ascii="Times New Roman" w:hAnsi="Times New Roman" w:eastAsia="宋体" w:cs="Times New Roman"/>
                <w:b/>
                <w:bCs/>
                <w:sz w:val="24"/>
                <w:szCs w:val="24"/>
              </w:rPr>
              <w:t xml:space="preserve">3-2  </w:t>
            </w:r>
            <w:r>
              <w:rPr>
                <w:rFonts w:ascii="Times New Roman" w:hAnsi="宋体" w:eastAsia="宋体" w:cs="Times New Roman"/>
                <w:b/>
                <w:bCs/>
                <w:sz w:val="24"/>
                <w:szCs w:val="24"/>
              </w:rPr>
              <w:t>废气排放及</w:t>
            </w:r>
            <w:r>
              <w:rPr>
                <w:rFonts w:hint="eastAsia" w:ascii="宋体" w:hAnsi="宋体" w:eastAsia="宋体" w:cs="宋体"/>
                <w:b/>
                <w:bCs/>
                <w:sz w:val="24"/>
                <w:szCs w:val="24"/>
              </w:rPr>
              <w:t>防治措施</w:t>
            </w:r>
          </w:p>
          <w:tbl>
            <w:tblPr>
              <w:tblStyle w:val="22"/>
              <w:tblW w:w="88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96"/>
              <w:gridCol w:w="1559"/>
              <w:gridCol w:w="2693"/>
              <w:gridCol w:w="27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9" w:type="dxa"/>
                  <w:vMerge w:val="restart"/>
                  <w:tcBorders>
                    <w:top w:val="single" w:color="auto" w:sz="12" w:space="0"/>
                    <w:bottom w:val="single" w:color="auto" w:sz="4" w:space="0"/>
                    <w:right w:val="single" w:color="auto" w:sz="4" w:space="0"/>
                  </w:tcBorders>
                  <w:vAlign w:val="center"/>
                </w:tcPr>
                <w:p>
                  <w:pPr>
                    <w:spacing w:after="0"/>
                    <w:ind w:left="-119" w:leftChars="-54"/>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序号</w:t>
                  </w:r>
                </w:p>
              </w:tc>
              <w:tc>
                <w:tcPr>
                  <w:tcW w:w="1196" w:type="dxa"/>
                  <w:vMerge w:val="restart"/>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生产设施</w:t>
                  </w:r>
                  <w:r>
                    <w:rPr>
                      <w:rFonts w:ascii="Times New Roman" w:hAnsi="Times New Roman" w:eastAsia="宋体" w:cs="Times New Roman"/>
                      <w:b/>
                      <w:bCs/>
                      <w:sz w:val="21"/>
                      <w:szCs w:val="21"/>
                    </w:rPr>
                    <w:t>/</w:t>
                  </w:r>
                  <w:r>
                    <w:rPr>
                      <w:rFonts w:hint="eastAsia" w:ascii="Times New Roman" w:hAnsi="宋体" w:eastAsia="宋体" w:cs="宋体"/>
                      <w:b/>
                      <w:bCs/>
                      <w:sz w:val="21"/>
                      <w:szCs w:val="21"/>
                    </w:rPr>
                    <w:t>排放源</w:t>
                  </w:r>
                </w:p>
              </w:tc>
              <w:tc>
                <w:tcPr>
                  <w:tcW w:w="1559" w:type="dxa"/>
                  <w:vMerge w:val="restart"/>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污染物</w:t>
                  </w:r>
                </w:p>
              </w:tc>
              <w:tc>
                <w:tcPr>
                  <w:tcW w:w="5442" w:type="dxa"/>
                  <w:gridSpan w:val="2"/>
                  <w:tcBorders>
                    <w:top w:val="single" w:color="auto" w:sz="12"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处理设施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9" w:type="dxa"/>
                  <w:vMerge w:val="continue"/>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环评要求</w:t>
                  </w:r>
                </w:p>
              </w:tc>
              <w:tc>
                <w:tcPr>
                  <w:tcW w:w="2749" w:type="dxa"/>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9" w:type="dxa"/>
                  <w:tcBorders>
                    <w:top w:val="single" w:color="auto" w:sz="4" w:space="0"/>
                    <w:bottom w:val="single" w:color="auto" w:sz="4" w:space="0"/>
                    <w:right w:val="single" w:color="auto" w:sz="4" w:space="0"/>
                  </w:tcBorders>
                  <w:vAlign w:val="center"/>
                </w:tcPr>
                <w:p>
                  <w:pPr>
                    <w:spacing w:after="0"/>
                    <w:jc w:val="center"/>
                    <w:rPr>
                      <w:rStyle w:val="53"/>
                      <w:rFonts w:ascii="Times New Roman" w:hAnsi="宋体" w:cs="宋体"/>
                      <w:sz w:val="21"/>
                      <w:szCs w:val="21"/>
                    </w:rPr>
                  </w:pPr>
                  <w:r>
                    <w:rPr>
                      <w:rStyle w:val="53"/>
                      <w:rFonts w:hint="eastAsia" w:ascii="Times New Roman" w:hAnsi="宋体" w:cs="宋体"/>
                      <w:sz w:val="21"/>
                      <w:szCs w:val="21"/>
                    </w:rPr>
                    <w:t>1</w:t>
                  </w:r>
                </w:p>
              </w:tc>
              <w:tc>
                <w:tcPr>
                  <w:tcW w:w="1196" w:type="dxa"/>
                  <w:tcBorders>
                    <w:top w:val="single" w:color="auto" w:sz="4" w:space="0"/>
                    <w:left w:val="single" w:color="auto" w:sz="4" w:space="0"/>
                    <w:bottom w:val="single" w:color="auto" w:sz="4" w:space="0"/>
                    <w:right w:val="single" w:color="auto" w:sz="4" w:space="0"/>
                  </w:tcBorders>
                  <w:vAlign w:val="center"/>
                </w:tcPr>
                <w:p>
                  <w:pPr>
                    <w:spacing w:after="0"/>
                    <w:jc w:val="center"/>
                    <w:rPr>
                      <w:rFonts w:hAnsi="Times New Roman"/>
                      <w:color w:val="000000"/>
                    </w:rPr>
                  </w:pPr>
                  <w:r>
                    <w:rPr>
                      <w:rFonts w:hint="eastAsia" w:ascii="Times New Roman" w:hAnsi="Times New Roman" w:eastAsia="宋体"/>
                      <w:color w:val="000000"/>
                      <w:sz w:val="21"/>
                      <w:szCs w:val="21"/>
                    </w:rPr>
                    <w:t>吹膜、制袋</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非甲烷总烃</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jc w:val="center"/>
                    <w:rPr>
                      <w:rStyle w:val="53"/>
                      <w:rFonts w:ascii="Times New Roman" w:hAnsi="宋体" w:cs="宋体"/>
                      <w:sz w:val="21"/>
                      <w:szCs w:val="21"/>
                    </w:rPr>
                  </w:pPr>
                  <w:r>
                    <w:rPr>
                      <w:rFonts w:hint="eastAsia" w:ascii="Times New Roman" w:hAnsi="Times New Roman" w:eastAsia="宋体"/>
                      <w:color w:val="000000"/>
                      <w:sz w:val="21"/>
                      <w:szCs w:val="21"/>
                    </w:rPr>
                    <w:t>经活性炭吸附处理后15m排气筒排放</w:t>
                  </w:r>
                </w:p>
              </w:tc>
              <w:tc>
                <w:tcPr>
                  <w:tcW w:w="2749" w:type="dxa"/>
                  <w:tcBorders>
                    <w:top w:val="single" w:color="auto" w:sz="4" w:space="0"/>
                    <w:left w:val="single" w:color="auto" w:sz="4" w:space="0"/>
                    <w:bottom w:val="single" w:color="auto" w:sz="4" w:space="0"/>
                  </w:tcBorders>
                  <w:vAlign w:val="center"/>
                </w:tcPr>
                <w:p>
                  <w:pPr>
                    <w:spacing w:after="0"/>
                    <w:jc w:val="center"/>
                    <w:rPr>
                      <w:rStyle w:val="53"/>
                      <w:rFonts w:ascii="Times New Roman" w:hAnsi="宋体" w:cs="宋体"/>
                      <w:sz w:val="21"/>
                      <w:szCs w:val="21"/>
                    </w:rPr>
                  </w:pPr>
                  <w:r>
                    <w:rPr>
                      <w:rFonts w:hint="eastAsia" w:ascii="Times New Roman" w:hAnsi="Times New Roman" w:eastAsia="宋体"/>
                      <w:color w:val="000000"/>
                      <w:sz w:val="21"/>
                      <w:szCs w:val="21"/>
                    </w:rPr>
                    <w:t>经活性炭吸附处理后15m排气筒排放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9" w:type="dxa"/>
                  <w:tcBorders>
                    <w:top w:val="single" w:color="auto" w:sz="4" w:space="0"/>
                    <w:bottom w:val="single" w:color="auto" w:sz="12" w:space="0"/>
                    <w:right w:val="single" w:color="auto" w:sz="4" w:space="0"/>
                  </w:tcBorders>
                  <w:vAlign w:val="center"/>
                </w:tcPr>
                <w:p>
                  <w:pPr>
                    <w:spacing w:after="0"/>
                    <w:jc w:val="center"/>
                    <w:rPr>
                      <w:rStyle w:val="53"/>
                      <w:rFonts w:ascii="Times New Roman" w:hAnsi="宋体" w:cs="宋体"/>
                      <w:sz w:val="21"/>
                      <w:szCs w:val="21"/>
                    </w:rPr>
                  </w:pPr>
                  <w:r>
                    <w:rPr>
                      <w:rStyle w:val="53"/>
                      <w:rFonts w:hint="eastAsia" w:ascii="Times New Roman" w:hAnsi="宋体" w:cs="宋体"/>
                      <w:sz w:val="21"/>
                      <w:szCs w:val="21"/>
                    </w:rPr>
                    <w:t>2</w:t>
                  </w:r>
                </w:p>
              </w:tc>
              <w:tc>
                <w:tcPr>
                  <w:tcW w:w="1196" w:type="dxa"/>
                  <w:tcBorders>
                    <w:top w:val="single" w:color="auto" w:sz="4" w:space="0"/>
                    <w:left w:val="single" w:color="auto" w:sz="4" w:space="0"/>
                    <w:bottom w:val="single" w:color="auto" w:sz="12" w:space="0"/>
                    <w:right w:val="single" w:color="auto" w:sz="4" w:space="0"/>
                  </w:tcBorders>
                  <w:vAlign w:val="center"/>
                </w:tcPr>
                <w:p>
                  <w:pPr>
                    <w:spacing w:after="0"/>
                    <w:jc w:val="center"/>
                    <w:rPr>
                      <w:rStyle w:val="53"/>
                      <w:rFonts w:ascii="Times New Roman" w:hAnsi="宋体" w:cs="宋体"/>
                      <w:sz w:val="21"/>
                      <w:szCs w:val="21"/>
                    </w:rPr>
                  </w:pPr>
                  <w:r>
                    <w:rPr>
                      <w:rStyle w:val="53"/>
                      <w:rFonts w:hint="eastAsia" w:ascii="Times New Roman" w:hAnsi="宋体" w:cs="宋体"/>
                      <w:sz w:val="21"/>
                      <w:szCs w:val="21"/>
                    </w:rPr>
                    <w:t>无组织</w:t>
                  </w:r>
                </w:p>
              </w:tc>
              <w:tc>
                <w:tcPr>
                  <w:tcW w:w="1559" w:type="dxa"/>
                  <w:tcBorders>
                    <w:top w:val="single" w:color="auto" w:sz="4" w:space="0"/>
                    <w:left w:val="single" w:color="auto" w:sz="4" w:space="0"/>
                    <w:bottom w:val="single" w:color="auto" w:sz="12" w:space="0"/>
                    <w:right w:val="single" w:color="auto" w:sz="4" w:space="0"/>
                  </w:tcBorders>
                  <w:vAlign w:val="center"/>
                </w:tcPr>
                <w:p>
                  <w:pPr>
                    <w:spacing w:after="0"/>
                    <w:jc w:val="center"/>
                    <w:rPr>
                      <w:rStyle w:val="53"/>
                      <w:rFonts w:ascii="Times New Roman" w:hAnsi="宋体" w:cs="宋体"/>
                      <w:sz w:val="21"/>
                      <w:szCs w:val="21"/>
                    </w:rPr>
                  </w:pPr>
                  <w:r>
                    <w:rPr>
                      <w:rStyle w:val="53"/>
                      <w:rFonts w:ascii="Times New Roman" w:hAnsi="宋体" w:cs="宋体"/>
                      <w:sz w:val="21"/>
                      <w:szCs w:val="21"/>
                    </w:rPr>
                    <w:t>非甲烷总烃</w:t>
                  </w:r>
                </w:p>
              </w:tc>
              <w:tc>
                <w:tcPr>
                  <w:tcW w:w="2693" w:type="dxa"/>
                  <w:tcBorders>
                    <w:top w:val="single" w:color="auto" w:sz="4" w:space="0"/>
                    <w:left w:val="single" w:color="auto" w:sz="4" w:space="0"/>
                    <w:bottom w:val="single" w:color="auto" w:sz="12" w:space="0"/>
                    <w:right w:val="single" w:color="auto" w:sz="4" w:space="0"/>
                  </w:tcBorders>
                  <w:vAlign w:val="center"/>
                </w:tcPr>
                <w:p>
                  <w:pPr>
                    <w:spacing w:after="0"/>
                    <w:jc w:val="center"/>
                    <w:rPr>
                      <w:rStyle w:val="53"/>
                      <w:rFonts w:ascii="Times New Roman" w:hAnsi="宋体" w:cs="宋体"/>
                      <w:sz w:val="21"/>
                      <w:szCs w:val="21"/>
                    </w:rPr>
                  </w:pPr>
                  <w:r>
                    <w:rPr>
                      <w:rStyle w:val="53"/>
                      <w:rFonts w:hint="eastAsia" w:ascii="Times New Roman" w:hAnsi="宋体" w:cs="宋体"/>
                      <w:sz w:val="21"/>
                      <w:szCs w:val="21"/>
                    </w:rPr>
                    <w:t>无组织排放</w:t>
                  </w:r>
                </w:p>
              </w:tc>
              <w:tc>
                <w:tcPr>
                  <w:tcW w:w="2749" w:type="dxa"/>
                  <w:tcBorders>
                    <w:top w:val="single" w:color="auto" w:sz="4" w:space="0"/>
                    <w:left w:val="single" w:color="auto" w:sz="4" w:space="0"/>
                    <w:bottom w:val="single" w:color="auto" w:sz="12" w:space="0"/>
                  </w:tcBorders>
                  <w:vAlign w:val="center"/>
                </w:tcPr>
                <w:p>
                  <w:pPr>
                    <w:spacing w:after="0"/>
                    <w:jc w:val="center"/>
                    <w:rPr>
                      <w:rStyle w:val="53"/>
                      <w:rFonts w:ascii="Times New Roman" w:hAnsi="宋体" w:cs="宋体"/>
                      <w:sz w:val="21"/>
                      <w:szCs w:val="21"/>
                    </w:rPr>
                  </w:pPr>
                  <w:r>
                    <w:rPr>
                      <w:rStyle w:val="53"/>
                      <w:rFonts w:hint="eastAsia" w:ascii="Times New Roman" w:hAnsi="宋体" w:cs="宋体"/>
                      <w:sz w:val="21"/>
                      <w:szCs w:val="21"/>
                    </w:rPr>
                    <w:t>无组织排放</w:t>
                  </w:r>
                </w:p>
              </w:tc>
            </w:tr>
          </w:tbl>
          <w:p>
            <w:pPr>
              <w:pStyle w:val="12"/>
              <w:spacing w:beforeLines="100" w:after="0" w:line="360" w:lineRule="auto"/>
              <w:rPr>
                <w:rFonts w:ascii="Times New Roman" w:hAnsi="Times New Roman" w:eastAsia="宋体"/>
                <w:color w:val="000000"/>
                <w:sz w:val="24"/>
                <w:szCs w:val="24"/>
              </w:rPr>
            </w:pPr>
            <w:r>
              <w:rPr>
                <w:rFonts w:ascii="Times New Roman" w:hAnsi="宋体" w:eastAsia="宋体"/>
                <w:color w:val="000000"/>
                <w:sz w:val="24"/>
                <w:szCs w:val="24"/>
              </w:rPr>
              <w:t xml:space="preserve"> </w:t>
            </w:r>
            <w:r>
              <w:rPr>
                <w:rFonts w:ascii="Times New Roman" w:hAnsi="Times New Roman" w:eastAsia="宋体"/>
                <w:color w:val="000000"/>
                <w:sz w:val="24"/>
                <w:szCs w:val="24"/>
              </w:rPr>
              <w:t>3、噪声</w:t>
            </w:r>
          </w:p>
          <w:p>
            <w:pPr>
              <w:pStyle w:val="12"/>
              <w:spacing w:after="0" w:line="360" w:lineRule="auto"/>
              <w:ind w:firstLine="480" w:firstLineChars="200"/>
              <w:rPr>
                <w:rFonts w:hAnsi="Times New Roman"/>
              </w:rPr>
            </w:pPr>
            <w:r>
              <w:rPr>
                <w:rFonts w:ascii="Times New Roman" w:hAnsi="Times New Roman" w:eastAsia="宋体"/>
                <w:sz w:val="24"/>
                <w:szCs w:val="24"/>
              </w:rPr>
              <w:t>项目主要噪声源是</w:t>
            </w:r>
            <w:r>
              <w:rPr>
                <w:rFonts w:hint="eastAsia" w:ascii="宋体" w:hAnsi="Times New Roman" w:eastAsia="宋体" w:cs="宋体"/>
                <w:sz w:val="24"/>
                <w:szCs w:val="24"/>
              </w:rPr>
              <w:t>吹膜机、制袋机、空压机</w:t>
            </w:r>
            <w:r>
              <w:rPr>
                <w:rFonts w:ascii="Times New Roman" w:hAnsi="Times New Roman" w:eastAsia="宋体"/>
                <w:sz w:val="24"/>
                <w:szCs w:val="24"/>
              </w:rPr>
              <w:t>等运转设备。主要噪声源及防治措施见表3-</w:t>
            </w:r>
            <w:r>
              <w:rPr>
                <w:rFonts w:hint="eastAsia" w:ascii="Times New Roman" w:hAnsi="Times New Roman" w:eastAsia="宋体"/>
                <w:sz w:val="24"/>
                <w:szCs w:val="24"/>
              </w:rPr>
              <w:t>3</w:t>
            </w:r>
            <w:r>
              <w:rPr>
                <w:rFonts w:ascii="Times New Roman" w:hAnsi="Times New Roman" w:eastAsia="宋体"/>
                <w:sz w:val="24"/>
                <w:szCs w:val="24"/>
              </w:rPr>
              <w:t>。</w:t>
            </w:r>
          </w:p>
          <w:p>
            <w:pPr>
              <w:widowControl w:val="0"/>
              <w:spacing w:beforeLines="50"/>
              <w:jc w:val="center"/>
              <w:rPr>
                <w:rFonts w:ascii="Times New Roman" w:hAnsi="Times New Roman" w:eastAsia="宋体" w:cs="Times New Roman"/>
                <w:b/>
                <w:bCs/>
                <w:sz w:val="24"/>
                <w:szCs w:val="24"/>
              </w:rPr>
            </w:pPr>
            <w:r>
              <w:rPr>
                <w:rFonts w:ascii="Times New Roman" w:hAnsi="宋体" w:eastAsia="宋体" w:cs="Times New Roman"/>
                <w:b/>
                <w:bCs/>
                <w:sz w:val="24"/>
                <w:szCs w:val="24"/>
              </w:rPr>
              <w:t>表</w:t>
            </w:r>
            <w:r>
              <w:rPr>
                <w:rFonts w:ascii="Times New Roman" w:hAnsi="Times New Roman" w:eastAsia="宋体" w:cs="Times New Roman"/>
                <w:b/>
                <w:bCs/>
                <w:sz w:val="24"/>
                <w:szCs w:val="24"/>
              </w:rPr>
              <w:t>3-</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 xml:space="preserve"> </w:t>
            </w:r>
            <w:r>
              <w:rPr>
                <w:rFonts w:ascii="Times New Roman" w:hAnsi="宋体" w:eastAsia="宋体" w:cs="Times New Roman"/>
                <w:b/>
                <w:bCs/>
                <w:sz w:val="24"/>
                <w:szCs w:val="24"/>
              </w:rPr>
              <w:t>建设项目噪声源强情况</w:t>
            </w:r>
          </w:p>
          <w:tbl>
            <w:tblPr>
              <w:tblStyle w:val="22"/>
              <w:tblW w:w="847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1" w:type="dxa"/>
                <w:bottom w:w="0" w:type="dxa"/>
                <w:right w:w="51" w:type="dxa"/>
              </w:tblCellMar>
            </w:tblPr>
            <w:tblGrid>
              <w:gridCol w:w="565"/>
              <w:gridCol w:w="2920"/>
              <w:gridCol w:w="1701"/>
              <w:gridCol w:w="328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1" w:type="dxa"/>
                  <w:bottom w:w="0" w:type="dxa"/>
                  <w:right w:w="51" w:type="dxa"/>
                </w:tblCellMar>
              </w:tblPrEx>
              <w:trPr>
                <w:trHeight w:val="514" w:hRule="atLeast"/>
                <w:jc w:val="center"/>
              </w:trPr>
              <w:tc>
                <w:tcPr>
                  <w:tcW w:w="565" w:type="dxa"/>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2920" w:type="dxa"/>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设备名称</w:t>
                  </w:r>
                </w:p>
              </w:tc>
              <w:tc>
                <w:tcPr>
                  <w:tcW w:w="1701" w:type="dxa"/>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数量（台）</w:t>
                  </w:r>
                </w:p>
              </w:tc>
              <w:tc>
                <w:tcPr>
                  <w:tcW w:w="3285" w:type="dxa"/>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治理措施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1" w:type="dxa"/>
                  <w:bottom w:w="0" w:type="dxa"/>
                  <w:right w:w="51" w:type="dxa"/>
                </w:tblCellMar>
              </w:tblPrEx>
              <w:trPr>
                <w:trHeight w:val="400" w:hRule="atLeast"/>
                <w:jc w:val="center"/>
              </w:trPr>
              <w:tc>
                <w:tcPr>
                  <w:tcW w:w="565" w:type="dxa"/>
                  <w:vAlign w:val="center"/>
                </w:tcPr>
                <w:p>
                  <w:pPr>
                    <w:spacing w:after="0"/>
                    <w:jc w:val="center"/>
                    <w:rPr>
                      <w:rFonts w:ascii="Times New Roman" w:hAnsi="Times New Roman" w:cs="Times New Roman" w:eastAsiaTheme="minorEastAsia"/>
                      <w:snapToGrid w:val="0"/>
                      <w:szCs w:val="21"/>
                    </w:rPr>
                  </w:pPr>
                  <w:r>
                    <w:rPr>
                      <w:rFonts w:ascii="Times New Roman" w:hAnsi="Times New Roman" w:cs="Times New Roman" w:eastAsiaTheme="minorEastAsia"/>
                      <w:snapToGrid w:val="0"/>
                      <w:szCs w:val="21"/>
                    </w:rPr>
                    <w:t>1</w:t>
                  </w:r>
                </w:p>
              </w:tc>
              <w:tc>
                <w:tcPr>
                  <w:tcW w:w="2920" w:type="dxa"/>
                  <w:vAlign w:val="center"/>
                </w:tcPr>
                <w:p>
                  <w:pPr>
                    <w:spacing w:after="0"/>
                    <w:jc w:val="center"/>
                    <w:rPr>
                      <w:rFonts w:ascii="Times New Roman" w:hAnsi="Times New Roman" w:eastAsia="宋体" w:cs="Times New Roman"/>
                      <w:color w:val="000000"/>
                      <w:sz w:val="21"/>
                      <w:szCs w:val="21"/>
                    </w:rPr>
                  </w:pPr>
                  <w:r>
                    <w:rPr>
                      <w:rFonts w:hint="eastAsia" w:ascii="宋体" w:hAnsi="Times New Roman" w:eastAsia="宋体" w:cs="宋体"/>
                      <w:sz w:val="21"/>
                      <w:szCs w:val="21"/>
                    </w:rPr>
                    <w:t>吹膜机</w:t>
                  </w:r>
                </w:p>
              </w:tc>
              <w:tc>
                <w:tcPr>
                  <w:tcW w:w="1701" w:type="dxa"/>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cs="Times New Roman"/>
                      <w:color w:val="000000"/>
                      <w:sz w:val="21"/>
                      <w:szCs w:val="21"/>
                    </w:rPr>
                    <w:t>7</w:t>
                  </w:r>
                </w:p>
              </w:tc>
              <w:tc>
                <w:tcPr>
                  <w:tcW w:w="3285" w:type="dxa"/>
                  <w:vMerge w:val="restart"/>
                  <w:vAlign w:val="center"/>
                </w:tcPr>
                <w:p>
                  <w:pPr>
                    <w:spacing w:after="0"/>
                    <w:jc w:val="center"/>
                    <w:rPr>
                      <w:rFonts w:ascii="Times New Roman" w:hAnsi="Times New Roman" w:eastAsia="宋体" w:cs="Times New Roman"/>
                      <w:sz w:val="21"/>
                      <w:szCs w:val="21"/>
                    </w:rPr>
                  </w:pPr>
                  <w:r>
                    <w:rPr>
                      <w:rFonts w:hint="eastAsia" w:ascii="宋体" w:hAnsi="Times New Roman" w:eastAsia="宋体" w:cs="宋体"/>
                      <w:sz w:val="21"/>
                      <w:szCs w:val="21"/>
                    </w:rPr>
                    <w:t>空压机独立泵房降噪、车间隔声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1" w:type="dxa"/>
                  <w:bottom w:w="0" w:type="dxa"/>
                  <w:right w:w="51" w:type="dxa"/>
                </w:tblCellMar>
              </w:tblPrEx>
              <w:trPr>
                <w:trHeight w:val="400" w:hRule="atLeast"/>
                <w:jc w:val="center"/>
              </w:trPr>
              <w:tc>
                <w:tcPr>
                  <w:tcW w:w="565" w:type="dxa"/>
                  <w:vAlign w:val="center"/>
                </w:tcPr>
                <w:p>
                  <w:pPr>
                    <w:spacing w:after="0"/>
                    <w:jc w:val="center"/>
                    <w:rPr>
                      <w:rFonts w:ascii="Times New Roman" w:hAnsi="Times New Roman" w:cs="Times New Roman" w:eastAsiaTheme="minorEastAsia"/>
                      <w:snapToGrid w:val="0"/>
                      <w:szCs w:val="21"/>
                    </w:rPr>
                  </w:pPr>
                  <w:r>
                    <w:rPr>
                      <w:rFonts w:ascii="Times New Roman" w:hAnsi="Times New Roman" w:cs="Times New Roman" w:eastAsiaTheme="minorEastAsia"/>
                      <w:snapToGrid w:val="0"/>
                      <w:szCs w:val="21"/>
                    </w:rPr>
                    <w:t>2</w:t>
                  </w:r>
                </w:p>
              </w:tc>
              <w:tc>
                <w:tcPr>
                  <w:tcW w:w="2920" w:type="dxa"/>
                  <w:vAlign w:val="center"/>
                </w:tcPr>
                <w:p>
                  <w:pPr>
                    <w:spacing w:after="0"/>
                    <w:jc w:val="center"/>
                    <w:rPr>
                      <w:rFonts w:ascii="Times New Roman" w:hAnsi="Times New Roman" w:eastAsia="宋体" w:cs="Times New Roman"/>
                      <w:color w:val="000000"/>
                      <w:sz w:val="21"/>
                      <w:szCs w:val="21"/>
                    </w:rPr>
                  </w:pPr>
                  <w:r>
                    <w:rPr>
                      <w:rFonts w:hint="eastAsia" w:ascii="宋体" w:hAnsi="Times New Roman" w:eastAsia="宋体" w:cs="宋体"/>
                      <w:sz w:val="21"/>
                      <w:szCs w:val="21"/>
                    </w:rPr>
                    <w:t>制袋机</w:t>
                  </w:r>
                </w:p>
              </w:tc>
              <w:tc>
                <w:tcPr>
                  <w:tcW w:w="1701" w:type="dxa"/>
                  <w:vAlign w:val="center"/>
                </w:tcPr>
                <w:p>
                  <w:pPr>
                    <w:spacing w:after="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7</w:t>
                  </w:r>
                </w:p>
              </w:tc>
              <w:tc>
                <w:tcPr>
                  <w:tcW w:w="3285" w:type="dxa"/>
                  <w:vMerge w:val="continue"/>
                  <w:vAlign w:val="center"/>
                </w:tcPr>
                <w:p>
                  <w:pPr>
                    <w:spacing w:after="0"/>
                    <w:jc w:val="center"/>
                    <w:rPr>
                      <w:rFonts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1" w:type="dxa"/>
                  <w:bottom w:w="0" w:type="dxa"/>
                  <w:right w:w="51" w:type="dxa"/>
                </w:tblCellMar>
              </w:tblPrEx>
              <w:trPr>
                <w:trHeight w:val="440" w:hRule="atLeast"/>
                <w:jc w:val="center"/>
              </w:trPr>
              <w:tc>
                <w:tcPr>
                  <w:tcW w:w="565" w:type="dxa"/>
                  <w:vAlign w:val="center"/>
                </w:tcPr>
                <w:p>
                  <w:pPr>
                    <w:spacing w:after="0"/>
                    <w:jc w:val="center"/>
                    <w:rPr>
                      <w:rFonts w:ascii="Times New Roman" w:hAnsi="Times New Roman" w:cs="Times New Roman" w:eastAsiaTheme="minorEastAsia"/>
                      <w:snapToGrid w:val="0"/>
                      <w:szCs w:val="21"/>
                    </w:rPr>
                  </w:pPr>
                  <w:r>
                    <w:rPr>
                      <w:rFonts w:hint="eastAsia" w:ascii="Times New Roman" w:hAnsi="Times New Roman" w:cs="Times New Roman" w:eastAsiaTheme="minorEastAsia"/>
                      <w:snapToGrid w:val="0"/>
                      <w:szCs w:val="21"/>
                    </w:rPr>
                    <w:t>3</w:t>
                  </w:r>
                </w:p>
              </w:tc>
              <w:tc>
                <w:tcPr>
                  <w:tcW w:w="2920" w:type="dxa"/>
                  <w:vAlign w:val="center"/>
                </w:tcPr>
                <w:p>
                  <w:pPr>
                    <w:spacing w:after="0"/>
                    <w:jc w:val="center"/>
                    <w:rPr>
                      <w:rFonts w:ascii="Times New Roman" w:hAnsi="Times New Roman" w:eastAsia="宋体" w:cs="Times New Roman"/>
                      <w:color w:val="000000"/>
                      <w:sz w:val="21"/>
                      <w:szCs w:val="21"/>
                    </w:rPr>
                  </w:pPr>
                  <w:r>
                    <w:rPr>
                      <w:rFonts w:hint="eastAsia" w:ascii="宋体" w:hAnsi="Times New Roman" w:eastAsia="宋体" w:cs="宋体"/>
                      <w:sz w:val="21"/>
                      <w:szCs w:val="21"/>
                    </w:rPr>
                    <w:t>空压机</w:t>
                  </w:r>
                </w:p>
              </w:tc>
              <w:tc>
                <w:tcPr>
                  <w:tcW w:w="1701" w:type="dxa"/>
                  <w:vAlign w:val="center"/>
                </w:tcPr>
                <w:p>
                  <w:pPr>
                    <w:spacing w:after="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2</w:t>
                  </w:r>
                </w:p>
              </w:tc>
              <w:tc>
                <w:tcPr>
                  <w:tcW w:w="3285" w:type="dxa"/>
                  <w:vMerge w:val="continue"/>
                  <w:vAlign w:val="center"/>
                </w:tcPr>
                <w:p>
                  <w:pPr>
                    <w:spacing w:after="0"/>
                    <w:jc w:val="center"/>
                    <w:rPr>
                      <w:rFonts w:ascii="Times New Roman" w:hAnsi="Times New Roman" w:eastAsia="宋体" w:cs="Times New Roman"/>
                      <w:sz w:val="21"/>
                      <w:szCs w:val="21"/>
                    </w:rPr>
                  </w:pPr>
                </w:p>
              </w:tc>
            </w:tr>
          </w:tbl>
          <w:p>
            <w:pPr>
              <w:spacing w:beforeLines="100" w:after="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4、固（液）体废物</w:t>
            </w:r>
          </w:p>
          <w:p>
            <w:pPr>
              <w:pStyle w:val="12"/>
              <w:spacing w:after="0" w:line="360" w:lineRule="auto"/>
              <w:ind w:firstLine="480" w:firstLineChars="200"/>
              <w:rPr>
                <w:rStyle w:val="53"/>
                <w:rFonts w:ascii="Times New Roman" w:hAnsi="Times New Roman"/>
                <w:szCs w:val="24"/>
              </w:rPr>
            </w:pPr>
            <w:r>
              <w:rPr>
                <w:rStyle w:val="53"/>
                <w:rFonts w:ascii="Times New Roman" w:hAnsi="宋体"/>
                <w:szCs w:val="24"/>
              </w:rPr>
              <w:t>本项目固废主要有职工生活产生的生活垃圾、生产过程产生的废边塑料膜、包装袋</w:t>
            </w:r>
            <w:r>
              <w:rPr>
                <w:rStyle w:val="53"/>
                <w:rFonts w:hint="eastAsia" w:ascii="Times New Roman" w:hAnsi="宋体"/>
                <w:szCs w:val="24"/>
              </w:rPr>
              <w:t>、废活性炭</w:t>
            </w:r>
            <w:r>
              <w:rPr>
                <w:rStyle w:val="53"/>
                <w:rFonts w:ascii="Times New Roman" w:hAnsi="Times New Roman"/>
                <w:szCs w:val="24"/>
              </w:rPr>
              <w:t>。</w:t>
            </w:r>
          </w:p>
          <w:p>
            <w:pPr>
              <w:pStyle w:val="12"/>
              <w:spacing w:after="0" w:line="360" w:lineRule="auto"/>
              <w:ind w:firstLine="480" w:firstLineChars="200"/>
              <w:rPr>
                <w:rStyle w:val="53"/>
                <w:rFonts w:ascii="Times New Roman" w:hAnsi="Times New Roman"/>
                <w:szCs w:val="24"/>
              </w:rPr>
            </w:pPr>
            <w:r>
              <w:rPr>
                <w:rStyle w:val="53"/>
                <w:rFonts w:ascii="Times New Roman" w:hAnsi="宋体"/>
                <w:szCs w:val="24"/>
              </w:rPr>
              <w:t>废边塑料膜、包装袋</w:t>
            </w:r>
            <w:r>
              <w:rPr>
                <w:rStyle w:val="53"/>
                <w:rFonts w:ascii="Times New Roman" w:hAnsi="Times New Roman"/>
                <w:szCs w:val="24"/>
              </w:rPr>
              <w:t>外卖给废品回收单位；</w:t>
            </w:r>
            <w:r>
              <w:rPr>
                <w:rStyle w:val="53"/>
                <w:rFonts w:hint="eastAsia" w:ascii="Times New Roman" w:hAnsi="宋体"/>
                <w:szCs w:val="24"/>
              </w:rPr>
              <w:t>废活性炭委托泰兴苏伊士废料处理有限公司处置；生活垃圾</w:t>
            </w:r>
            <w:r>
              <w:rPr>
                <w:rStyle w:val="53"/>
                <w:rFonts w:ascii="Times New Roman" w:hAnsi="Times New Roman"/>
                <w:szCs w:val="24"/>
              </w:rPr>
              <w:t>由环卫部门清运。固体废物的产生和处置情况见表3-</w:t>
            </w:r>
            <w:r>
              <w:rPr>
                <w:rStyle w:val="53"/>
                <w:rFonts w:hint="eastAsia" w:ascii="Times New Roman" w:hAnsi="Times New Roman"/>
                <w:szCs w:val="24"/>
              </w:rPr>
              <w:t>4</w:t>
            </w:r>
            <w:r>
              <w:rPr>
                <w:rStyle w:val="53"/>
                <w:rFonts w:ascii="Times New Roman" w:hAnsi="Times New Roman"/>
                <w:szCs w:val="24"/>
              </w:rPr>
              <w:t>，</w:t>
            </w:r>
            <w:r>
              <w:rPr>
                <w:rStyle w:val="53"/>
                <w:rFonts w:hint="eastAsia" w:ascii="Times New Roman" w:hAnsi="Times New Roman"/>
                <w:szCs w:val="24"/>
              </w:rPr>
              <w:t>危废仓库与苏环办〔2019〕327号文相符性分析</w:t>
            </w:r>
            <w:r>
              <w:rPr>
                <w:rStyle w:val="53"/>
                <w:rFonts w:ascii="Times New Roman" w:hAnsi="Times New Roman"/>
                <w:szCs w:val="24"/>
              </w:rPr>
              <w:t>详见表</w:t>
            </w:r>
            <w:r>
              <w:rPr>
                <w:rStyle w:val="53"/>
                <w:rFonts w:hint="eastAsia" w:ascii="Times New Roman" w:hAnsi="Times New Roman"/>
                <w:szCs w:val="24"/>
              </w:rPr>
              <w:t>3-5</w:t>
            </w:r>
            <w:r>
              <w:rPr>
                <w:rStyle w:val="53"/>
                <w:rFonts w:ascii="Times New Roman" w:hAnsi="Times New Roman"/>
                <w:szCs w:val="24"/>
              </w:rPr>
              <w:t>。</w:t>
            </w:r>
          </w:p>
          <w:p>
            <w:pPr>
              <w:pStyle w:val="12"/>
              <w:spacing w:after="0" w:line="360" w:lineRule="auto"/>
              <w:ind w:firstLine="482" w:firstLineChars="200"/>
              <w:jc w:val="center"/>
              <w:rPr>
                <w:rFonts w:ascii="Times New Roman" w:hAnsi="Times New Roman" w:eastAsia="宋体"/>
                <w:b/>
                <w:bCs/>
                <w:sz w:val="24"/>
                <w:szCs w:val="24"/>
              </w:rPr>
            </w:pPr>
            <w:r>
              <w:rPr>
                <w:rFonts w:ascii="Times New Roman" w:hAnsi="宋体" w:eastAsia="宋体"/>
                <w:b/>
                <w:bCs/>
                <w:sz w:val="24"/>
                <w:szCs w:val="24"/>
              </w:rPr>
              <w:t>表</w:t>
            </w:r>
            <w:r>
              <w:rPr>
                <w:rFonts w:ascii="Times New Roman" w:hAnsi="Times New Roman" w:eastAsia="宋体"/>
                <w:b/>
                <w:bCs/>
                <w:sz w:val="24"/>
                <w:szCs w:val="24"/>
              </w:rPr>
              <w:t>3-</w:t>
            </w:r>
            <w:r>
              <w:rPr>
                <w:rFonts w:hint="eastAsia" w:ascii="Times New Roman" w:hAnsi="Times New Roman" w:eastAsia="宋体"/>
                <w:b/>
                <w:bCs/>
                <w:sz w:val="24"/>
                <w:szCs w:val="24"/>
              </w:rPr>
              <w:t>4</w:t>
            </w:r>
            <w:r>
              <w:rPr>
                <w:rFonts w:ascii="Times New Roman" w:hAnsi="宋体" w:eastAsia="宋体"/>
                <w:b/>
                <w:bCs/>
                <w:sz w:val="24"/>
                <w:szCs w:val="24"/>
              </w:rPr>
              <w:t>本项目固（液）体废物处置情况表</w:t>
            </w:r>
          </w:p>
          <w:tbl>
            <w:tblPr>
              <w:tblStyle w:val="22"/>
              <w:tblW w:w="875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17"/>
              <w:gridCol w:w="992"/>
              <w:gridCol w:w="709"/>
              <w:gridCol w:w="1275"/>
              <w:gridCol w:w="993"/>
              <w:gridCol w:w="1137"/>
              <w:gridCol w:w="1200"/>
              <w:gridCol w:w="12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217" w:type="dxa"/>
                  <w:tcBorders>
                    <w:top w:val="single" w:color="auto" w:sz="12" w:space="0"/>
                    <w:left w:val="nil"/>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固废名称</w:t>
                  </w:r>
                </w:p>
              </w:tc>
              <w:tc>
                <w:tcPr>
                  <w:tcW w:w="992"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来源</w:t>
                  </w:r>
                </w:p>
              </w:tc>
              <w:tc>
                <w:tcPr>
                  <w:tcW w:w="709"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固废性质</w:t>
                  </w:r>
                </w:p>
              </w:tc>
              <w:tc>
                <w:tcPr>
                  <w:tcW w:w="1275"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危废代码</w:t>
                  </w:r>
                </w:p>
              </w:tc>
              <w:tc>
                <w:tcPr>
                  <w:tcW w:w="993" w:type="dxa"/>
                  <w:tcBorders>
                    <w:top w:val="single" w:color="auto" w:sz="12" w:space="0"/>
                    <w:left w:val="single" w:color="auto" w:sz="4" w:space="0"/>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b/>
                      <w:bCs/>
                      <w:kern w:val="2"/>
                      <w:sz w:val="21"/>
                      <w:szCs w:val="21"/>
                    </w:rPr>
                  </w:pPr>
                  <w:r>
                    <w:rPr>
                      <w:rFonts w:ascii="Times New Roman" w:hAnsi="Times New Roman" w:cs="Times New Roman"/>
                      <w:b/>
                      <w:bCs/>
                      <w:kern w:val="2"/>
                      <w:sz w:val="21"/>
                      <w:szCs w:val="21"/>
                    </w:rPr>
                    <w:t>环评设计产生量t/a</w:t>
                  </w:r>
                </w:p>
              </w:tc>
              <w:tc>
                <w:tcPr>
                  <w:tcW w:w="1137" w:type="dxa"/>
                  <w:tcBorders>
                    <w:top w:val="single" w:color="auto" w:sz="12" w:space="0"/>
                    <w:left w:val="single" w:color="auto" w:sz="4" w:space="0"/>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b/>
                      <w:bCs/>
                      <w:kern w:val="2"/>
                      <w:sz w:val="21"/>
                      <w:szCs w:val="21"/>
                    </w:rPr>
                  </w:pPr>
                  <w:r>
                    <w:rPr>
                      <w:rFonts w:ascii="Times New Roman" w:hAnsi="Times New Roman" w:cs="Times New Roman"/>
                      <w:b/>
                      <w:bCs/>
                      <w:kern w:val="2"/>
                      <w:sz w:val="21"/>
                      <w:szCs w:val="21"/>
                    </w:rPr>
                    <w:t>实际产生及处理处置量t/a</w:t>
                  </w:r>
                </w:p>
              </w:tc>
              <w:tc>
                <w:tcPr>
                  <w:tcW w:w="1200" w:type="dxa"/>
                  <w:tcBorders>
                    <w:top w:val="single" w:color="auto" w:sz="12" w:space="0"/>
                    <w:left w:val="single" w:color="auto" w:sz="4" w:space="0"/>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b/>
                      <w:bCs/>
                      <w:kern w:val="2"/>
                      <w:sz w:val="21"/>
                      <w:szCs w:val="21"/>
                    </w:rPr>
                  </w:pPr>
                  <w:r>
                    <w:rPr>
                      <w:rFonts w:ascii="Times New Roman" w:hAnsi="Times New Roman" w:cs="Times New Roman"/>
                      <w:b/>
                      <w:bCs/>
                      <w:kern w:val="2"/>
                      <w:sz w:val="21"/>
                      <w:szCs w:val="21"/>
                    </w:rPr>
                    <w:t>环评设计处理处置方式</w:t>
                  </w:r>
                </w:p>
              </w:tc>
              <w:tc>
                <w:tcPr>
                  <w:tcW w:w="1230" w:type="dxa"/>
                  <w:tcBorders>
                    <w:top w:val="single" w:color="auto" w:sz="12" w:space="0"/>
                    <w:left w:val="single" w:color="auto" w:sz="4" w:space="0"/>
                    <w:bottom w:val="single" w:color="auto" w:sz="4" w:space="0"/>
                  </w:tcBorders>
                  <w:vAlign w:val="center"/>
                </w:tcPr>
                <w:p>
                  <w:pPr>
                    <w:pStyle w:val="56"/>
                    <w:widowControl w:val="0"/>
                    <w:snapToGrid w:val="0"/>
                    <w:spacing w:before="0" w:beforeAutospacing="0" w:after="0" w:afterAutospacing="0"/>
                    <w:rPr>
                      <w:rFonts w:ascii="Times New Roman" w:hAnsi="Times New Roman" w:cs="Times New Roman"/>
                      <w:b/>
                      <w:bCs/>
                      <w:kern w:val="2"/>
                      <w:sz w:val="21"/>
                      <w:szCs w:val="21"/>
                    </w:rPr>
                  </w:pPr>
                  <w:r>
                    <w:rPr>
                      <w:rFonts w:ascii="Times New Roman" w:hAnsi="Times New Roman" w:cs="Times New Roman"/>
                      <w:b/>
                      <w:bCs/>
                      <w:sz w:val="21"/>
                      <w:szCs w:val="21"/>
                    </w:rPr>
                    <w:t>实际处理处置方式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1217" w:type="dxa"/>
                  <w:tcBorders>
                    <w:top w:val="single" w:color="auto" w:sz="4" w:space="0"/>
                    <w:left w:val="nil"/>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r>
                    <w:rPr>
                      <w:rFonts w:hint="eastAsia" w:ascii="Times New Roman" w:hAnsi="Times New Roman" w:cs="Times New Roman"/>
                      <w:color w:val="000000"/>
                      <w:sz w:val="21"/>
                      <w:szCs w:val="21"/>
                    </w:rPr>
                    <w:t>废活性炭</w:t>
                  </w:r>
                </w:p>
              </w:tc>
              <w:tc>
                <w:tcPr>
                  <w:tcW w:w="992" w:type="dxa"/>
                  <w:tcBorders>
                    <w:top w:val="single" w:color="auto" w:sz="4" w:space="0"/>
                    <w:left w:val="single" w:color="auto" w:sz="4" w:space="0"/>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废气处理</w:t>
                  </w:r>
                </w:p>
              </w:tc>
              <w:tc>
                <w:tcPr>
                  <w:tcW w:w="709" w:type="dxa"/>
                  <w:tcBorders>
                    <w:top w:val="single" w:color="auto" w:sz="4" w:space="0"/>
                    <w:left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危废废物</w:t>
                  </w:r>
                </w:p>
              </w:tc>
              <w:tc>
                <w:tcPr>
                  <w:tcW w:w="1275" w:type="dxa"/>
                  <w:tcBorders>
                    <w:top w:val="single" w:color="auto" w:sz="4" w:space="0"/>
                    <w:left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HW</w:t>
                  </w:r>
                  <w:r>
                    <w:rPr>
                      <w:rFonts w:hint="eastAsia" w:ascii="Times New Roman" w:hAnsi="Times New Roman" w:cs="Times New Roman"/>
                      <w:color w:val="000000"/>
                      <w:sz w:val="21"/>
                      <w:szCs w:val="21"/>
                    </w:rPr>
                    <w:t>49</w:t>
                  </w:r>
                </w:p>
                <w:p>
                  <w:pPr>
                    <w:pStyle w:val="5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900-0</w:t>
                  </w:r>
                  <w:r>
                    <w:rPr>
                      <w:rFonts w:hint="eastAsia" w:ascii="Times New Roman" w:hAnsi="Times New Roman" w:cs="Times New Roman"/>
                      <w:color w:val="000000"/>
                      <w:sz w:val="21"/>
                      <w:szCs w:val="21"/>
                    </w:rPr>
                    <w:t>39</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49</w:t>
                  </w:r>
                </w:p>
              </w:tc>
              <w:tc>
                <w:tcPr>
                  <w:tcW w:w="993" w:type="dxa"/>
                  <w:tcBorders>
                    <w:top w:val="single" w:color="auto" w:sz="4" w:space="0"/>
                    <w:left w:val="single" w:color="auto" w:sz="4" w:space="0"/>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r>
                    <w:rPr>
                      <w:rFonts w:hint="eastAsia" w:ascii="Times New Roman" w:hAnsi="Times New Roman" w:cs="Times New Roman"/>
                      <w:color w:val="000000"/>
                      <w:sz w:val="21"/>
                      <w:szCs w:val="21"/>
                    </w:rPr>
                    <w:t>0.76</w:t>
                  </w:r>
                </w:p>
              </w:tc>
              <w:tc>
                <w:tcPr>
                  <w:tcW w:w="1137" w:type="dxa"/>
                  <w:tcBorders>
                    <w:top w:val="single" w:color="auto" w:sz="4" w:space="0"/>
                    <w:left w:val="single" w:color="auto" w:sz="4" w:space="0"/>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r>
                    <w:rPr>
                      <w:rFonts w:hint="eastAsia" w:ascii="Times New Roman" w:hAnsi="Times New Roman" w:cs="Times New Roman"/>
                      <w:color w:val="000000"/>
                      <w:sz w:val="21"/>
                      <w:szCs w:val="21"/>
                    </w:rPr>
                    <w:t>0.76</w:t>
                  </w:r>
                </w:p>
              </w:tc>
              <w:tc>
                <w:tcPr>
                  <w:tcW w:w="1200" w:type="dxa"/>
                  <w:tcBorders>
                    <w:top w:val="single" w:color="auto" w:sz="4" w:space="0"/>
                    <w:left w:val="single" w:color="auto" w:sz="4" w:space="0"/>
                    <w:right w:val="single" w:color="auto" w:sz="4" w:space="0"/>
                  </w:tcBorders>
                  <w:vAlign w:val="center"/>
                </w:tcPr>
                <w:p>
                  <w:pPr>
                    <w:pStyle w:val="56"/>
                    <w:widowControl w:val="0"/>
                    <w:snapToGrid w:val="0"/>
                    <w:rPr>
                      <w:rFonts w:ascii="Times New Roman" w:hAnsi="Times New Roman" w:cs="Times New Roman"/>
                      <w:sz w:val="21"/>
                      <w:szCs w:val="21"/>
                    </w:rPr>
                  </w:pPr>
                  <w:r>
                    <w:rPr>
                      <w:rFonts w:hint="eastAsia" w:ascii="Times New Roman" w:hAnsi="Times New Roman" w:cs="Times New Roman"/>
                      <w:sz w:val="21"/>
                      <w:szCs w:val="21"/>
                    </w:rPr>
                    <w:t>委托有资质单位处置</w:t>
                  </w:r>
                </w:p>
              </w:tc>
              <w:tc>
                <w:tcPr>
                  <w:tcW w:w="1230" w:type="dxa"/>
                  <w:tcBorders>
                    <w:top w:val="single" w:color="auto" w:sz="4" w:space="0"/>
                    <w:left w:val="single" w:color="auto" w:sz="4" w:space="0"/>
                  </w:tcBorders>
                  <w:vAlign w:val="center"/>
                </w:tcPr>
                <w:p>
                  <w:pPr>
                    <w:pStyle w:val="56"/>
                    <w:widowControl w:val="0"/>
                    <w:snapToGrid w:val="0"/>
                    <w:rPr>
                      <w:rFonts w:ascii="Times New Roman" w:hAnsi="Times New Roman" w:cs="Times New Roman"/>
                      <w:sz w:val="21"/>
                      <w:szCs w:val="21"/>
                    </w:rPr>
                  </w:pPr>
                  <w:r>
                    <w:rPr>
                      <w:rFonts w:ascii="Times New Roman" w:hAnsi="Times New Roman" w:cs="Times New Roman"/>
                      <w:sz w:val="21"/>
                      <w:szCs w:val="21"/>
                    </w:rPr>
                    <w:t>委托</w:t>
                  </w:r>
                  <w:r>
                    <w:rPr>
                      <w:rStyle w:val="53"/>
                      <w:rFonts w:hint="eastAsia" w:ascii="Times New Roman" w:hAnsi="宋体"/>
                      <w:sz w:val="21"/>
                      <w:szCs w:val="21"/>
                    </w:rPr>
                    <w:t>泰兴苏伊士废料处理有限公司</w:t>
                  </w:r>
                  <w:r>
                    <w:rPr>
                      <w:rFonts w:hint="eastAsia" w:ascii="Times New Roman" w:hAnsi="Times New Roman" w:cs="Times New Roman"/>
                      <w:sz w:val="21"/>
                      <w:szCs w:val="21"/>
                    </w:rPr>
                    <w:t>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1217" w:type="dxa"/>
                  <w:tcBorders>
                    <w:top w:val="single" w:color="auto" w:sz="4" w:space="0"/>
                    <w:left w:val="nil"/>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废边塑料膜</w:t>
                  </w:r>
                </w:p>
              </w:tc>
              <w:tc>
                <w:tcPr>
                  <w:tcW w:w="992" w:type="dxa"/>
                  <w:vMerge w:val="restart"/>
                  <w:tcBorders>
                    <w:left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vMerge w:val="restart"/>
                  <w:tcBorders>
                    <w:top w:val="single" w:color="auto" w:sz="4" w:space="0"/>
                    <w:left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一般工业固废</w:t>
                  </w:r>
                </w:p>
              </w:tc>
              <w:tc>
                <w:tcPr>
                  <w:tcW w:w="1275" w:type="dxa"/>
                  <w:tcBorders>
                    <w:top w:val="single" w:color="auto" w:sz="4" w:space="0"/>
                    <w:left w:val="single" w:color="auto" w:sz="4" w:space="0"/>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p>
              </w:tc>
              <w:tc>
                <w:tcPr>
                  <w:tcW w:w="993" w:type="dxa"/>
                  <w:tcBorders>
                    <w:top w:val="single" w:color="auto" w:sz="4" w:space="0"/>
                    <w:left w:val="single" w:color="auto" w:sz="4" w:space="0"/>
                    <w:bottom w:val="single" w:color="auto" w:sz="4" w:space="0"/>
                    <w:right w:val="single" w:color="auto" w:sz="4" w:space="0"/>
                  </w:tcBorders>
                  <w:vAlign w:val="center"/>
                </w:tcPr>
                <w:p>
                  <w:pPr>
                    <w:spacing w:after="0"/>
                    <w:jc w:val="center"/>
                    <w:rPr>
                      <w:rStyle w:val="53"/>
                      <w:rFonts w:ascii="Times New Roman" w:hAnsi="宋体"/>
                      <w:sz w:val="21"/>
                      <w:szCs w:val="21"/>
                    </w:rPr>
                  </w:pPr>
                  <w:r>
                    <w:rPr>
                      <w:rStyle w:val="53"/>
                      <w:rFonts w:hint="eastAsia" w:ascii="Times New Roman" w:hAnsi="宋体"/>
                      <w:sz w:val="21"/>
                      <w:szCs w:val="21"/>
                    </w:rPr>
                    <w:t>5</w:t>
                  </w:r>
                </w:p>
              </w:tc>
              <w:tc>
                <w:tcPr>
                  <w:tcW w:w="1137" w:type="dxa"/>
                  <w:tcBorders>
                    <w:top w:val="single" w:color="auto" w:sz="4" w:space="0"/>
                    <w:left w:val="single" w:color="auto" w:sz="4" w:space="0"/>
                    <w:bottom w:val="single" w:color="auto" w:sz="4" w:space="0"/>
                    <w:right w:val="single" w:color="auto" w:sz="4" w:space="0"/>
                  </w:tcBorders>
                  <w:vAlign w:val="center"/>
                </w:tcPr>
                <w:p>
                  <w:pPr>
                    <w:spacing w:after="0"/>
                    <w:jc w:val="center"/>
                    <w:rPr>
                      <w:rStyle w:val="53"/>
                      <w:rFonts w:ascii="Times New Roman" w:hAnsi="宋体"/>
                      <w:sz w:val="21"/>
                      <w:szCs w:val="21"/>
                    </w:rPr>
                  </w:pPr>
                  <w:r>
                    <w:rPr>
                      <w:rStyle w:val="53"/>
                      <w:rFonts w:hint="eastAsia" w:ascii="Times New Roman" w:hAnsi="宋体"/>
                      <w:sz w:val="21"/>
                      <w:szCs w:val="21"/>
                    </w:rPr>
                    <w:t>5</w:t>
                  </w:r>
                </w:p>
              </w:tc>
              <w:tc>
                <w:tcPr>
                  <w:tcW w:w="1200" w:type="dxa"/>
                  <w:vMerge w:val="restart"/>
                  <w:tcBorders>
                    <w:top w:val="single" w:color="auto" w:sz="4" w:space="0"/>
                    <w:left w:val="single" w:color="auto" w:sz="4" w:space="0"/>
                    <w:right w:val="single" w:color="auto" w:sz="4" w:space="0"/>
                  </w:tcBorders>
                  <w:vAlign w:val="center"/>
                </w:tcPr>
                <w:p>
                  <w:pPr>
                    <w:pStyle w:val="56"/>
                    <w:widowControl w:val="0"/>
                    <w:snapToGrid w:val="0"/>
                    <w:rPr>
                      <w:rFonts w:ascii="Times New Roman" w:hAnsi="Times New Roman" w:cs="Times New Roman"/>
                      <w:sz w:val="21"/>
                      <w:szCs w:val="21"/>
                    </w:rPr>
                  </w:pPr>
                  <w:r>
                    <w:rPr>
                      <w:rFonts w:hint="eastAsia" w:ascii="Times New Roman" w:hAnsi="Times New Roman" w:cs="Times New Roman"/>
                      <w:sz w:val="21"/>
                      <w:szCs w:val="21"/>
                    </w:rPr>
                    <w:t>出售给物资回收单位</w:t>
                  </w:r>
                </w:p>
              </w:tc>
              <w:tc>
                <w:tcPr>
                  <w:tcW w:w="1230" w:type="dxa"/>
                  <w:vMerge w:val="restart"/>
                  <w:tcBorders>
                    <w:top w:val="single" w:color="auto" w:sz="4" w:space="0"/>
                    <w:left w:val="single" w:color="auto" w:sz="4" w:space="0"/>
                  </w:tcBorders>
                  <w:vAlign w:val="center"/>
                </w:tcPr>
                <w:p>
                  <w:pPr>
                    <w:pStyle w:val="56"/>
                    <w:widowControl w:val="0"/>
                    <w:snapToGrid w:val="0"/>
                    <w:rPr>
                      <w:rFonts w:ascii="Times New Roman" w:hAnsi="Times New Roman" w:cs="Times New Roman"/>
                      <w:sz w:val="21"/>
                      <w:szCs w:val="21"/>
                    </w:rPr>
                  </w:pPr>
                  <w:r>
                    <w:rPr>
                      <w:rFonts w:hint="eastAsia" w:ascii="Times New Roman" w:hAnsi="Times New Roman" w:cs="Times New Roman"/>
                      <w:sz w:val="21"/>
                      <w:szCs w:val="21"/>
                    </w:rPr>
                    <w:t>出售给物资回收单位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1217" w:type="dxa"/>
                  <w:tcBorders>
                    <w:top w:val="single" w:color="auto" w:sz="4" w:space="0"/>
                    <w:left w:val="nil"/>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包装袋</w:t>
                  </w:r>
                </w:p>
              </w:tc>
              <w:tc>
                <w:tcPr>
                  <w:tcW w:w="992" w:type="dxa"/>
                  <w:vMerge w:val="continue"/>
                  <w:tcBorders>
                    <w:left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p>
              </w:tc>
              <w:tc>
                <w:tcPr>
                  <w:tcW w:w="709" w:type="dxa"/>
                  <w:vMerge w:val="continue"/>
                  <w:tcBorders>
                    <w:left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5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p>
              </w:tc>
              <w:tc>
                <w:tcPr>
                  <w:tcW w:w="993" w:type="dxa"/>
                  <w:tcBorders>
                    <w:top w:val="single" w:color="auto" w:sz="4" w:space="0"/>
                    <w:left w:val="single" w:color="auto" w:sz="4" w:space="0"/>
                    <w:bottom w:val="single" w:color="auto" w:sz="4" w:space="0"/>
                    <w:right w:val="single" w:color="auto" w:sz="4" w:space="0"/>
                  </w:tcBorders>
                  <w:vAlign w:val="center"/>
                </w:tcPr>
                <w:p>
                  <w:pPr>
                    <w:spacing w:after="0"/>
                    <w:jc w:val="center"/>
                    <w:rPr>
                      <w:rStyle w:val="53"/>
                      <w:rFonts w:ascii="Times New Roman" w:hAnsi="宋体"/>
                      <w:sz w:val="21"/>
                      <w:szCs w:val="21"/>
                    </w:rPr>
                  </w:pPr>
                  <w:r>
                    <w:rPr>
                      <w:rStyle w:val="53"/>
                      <w:rFonts w:hint="eastAsia" w:ascii="Times New Roman" w:hAnsi="宋体"/>
                      <w:sz w:val="21"/>
                      <w:szCs w:val="21"/>
                    </w:rPr>
                    <w:t>7100只</w:t>
                  </w:r>
                </w:p>
              </w:tc>
              <w:tc>
                <w:tcPr>
                  <w:tcW w:w="1137" w:type="dxa"/>
                  <w:tcBorders>
                    <w:top w:val="single" w:color="auto" w:sz="4" w:space="0"/>
                    <w:left w:val="single" w:color="auto" w:sz="4" w:space="0"/>
                    <w:bottom w:val="single" w:color="auto" w:sz="4" w:space="0"/>
                    <w:right w:val="single" w:color="auto" w:sz="4" w:space="0"/>
                  </w:tcBorders>
                  <w:vAlign w:val="center"/>
                </w:tcPr>
                <w:p>
                  <w:pPr>
                    <w:spacing w:after="0"/>
                    <w:jc w:val="center"/>
                    <w:rPr>
                      <w:rStyle w:val="53"/>
                      <w:rFonts w:ascii="Times New Roman" w:hAnsi="宋体"/>
                      <w:sz w:val="21"/>
                      <w:szCs w:val="21"/>
                    </w:rPr>
                  </w:pPr>
                  <w:r>
                    <w:rPr>
                      <w:rStyle w:val="53"/>
                      <w:rFonts w:hint="eastAsia" w:ascii="Times New Roman" w:hAnsi="宋体"/>
                      <w:sz w:val="21"/>
                      <w:szCs w:val="21"/>
                    </w:rPr>
                    <w:t>7100只</w:t>
                  </w:r>
                </w:p>
              </w:tc>
              <w:tc>
                <w:tcPr>
                  <w:tcW w:w="1200" w:type="dxa"/>
                  <w:vMerge w:val="continue"/>
                  <w:tcBorders>
                    <w:left w:val="single" w:color="auto" w:sz="4" w:space="0"/>
                    <w:right w:val="single" w:color="auto" w:sz="4" w:space="0"/>
                  </w:tcBorders>
                  <w:vAlign w:val="center"/>
                </w:tcPr>
                <w:p>
                  <w:pPr>
                    <w:pStyle w:val="56"/>
                    <w:widowControl w:val="0"/>
                    <w:snapToGrid w:val="0"/>
                    <w:rPr>
                      <w:rFonts w:ascii="Times New Roman" w:hAnsi="Times New Roman" w:cs="Times New Roman"/>
                      <w:sz w:val="21"/>
                      <w:szCs w:val="21"/>
                    </w:rPr>
                  </w:pPr>
                </w:p>
              </w:tc>
              <w:tc>
                <w:tcPr>
                  <w:tcW w:w="1230" w:type="dxa"/>
                  <w:vMerge w:val="continue"/>
                  <w:tcBorders>
                    <w:left w:val="single" w:color="auto" w:sz="4" w:space="0"/>
                  </w:tcBorders>
                  <w:vAlign w:val="center"/>
                </w:tcPr>
                <w:p>
                  <w:pPr>
                    <w:pStyle w:val="56"/>
                    <w:widowControl w:val="0"/>
                    <w:snapToGrid w:val="0"/>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17" w:type="dxa"/>
                  <w:tcBorders>
                    <w:top w:val="single" w:color="auto" w:sz="4" w:space="0"/>
                    <w:left w:val="nil"/>
                    <w:bottom w:val="single" w:color="auto" w:sz="12" w:space="0"/>
                    <w:right w:val="single" w:color="auto" w:sz="4" w:space="0"/>
                  </w:tcBorders>
                  <w:vAlign w:val="center"/>
                </w:tcPr>
                <w:p>
                  <w:pPr>
                    <w:pStyle w:val="56"/>
                    <w:widowControl w:val="0"/>
                    <w:snapToGrid w:val="0"/>
                    <w:rPr>
                      <w:rFonts w:ascii="Times New Roman" w:hAnsi="Times New Roman" w:cs="Times New Roman"/>
                      <w:sz w:val="21"/>
                      <w:szCs w:val="21"/>
                    </w:rPr>
                  </w:pPr>
                  <w:r>
                    <w:rPr>
                      <w:rFonts w:ascii="Times New Roman" w:hAnsi="Times New Roman" w:cs="Times New Roman"/>
                      <w:sz w:val="21"/>
                      <w:szCs w:val="21"/>
                    </w:rPr>
                    <w:t>生活垃圾</w:t>
                  </w:r>
                </w:p>
              </w:tc>
              <w:tc>
                <w:tcPr>
                  <w:tcW w:w="992" w:type="dxa"/>
                  <w:tcBorders>
                    <w:top w:val="single" w:color="auto" w:sz="4" w:space="0"/>
                    <w:left w:val="single" w:color="auto" w:sz="4" w:space="0"/>
                    <w:bottom w:val="single" w:color="auto" w:sz="12" w:space="0"/>
                    <w:right w:val="single" w:color="auto" w:sz="4" w:space="0"/>
                  </w:tcBorders>
                  <w:vAlign w:val="center"/>
                </w:tcPr>
                <w:p>
                  <w:pPr>
                    <w:pStyle w:val="56"/>
                    <w:widowControl w:val="0"/>
                    <w:snapToGrid w:val="0"/>
                    <w:rPr>
                      <w:rFonts w:ascii="Times New Roman" w:hAnsi="Times New Roman" w:cs="Times New Roman"/>
                      <w:sz w:val="21"/>
                      <w:szCs w:val="21"/>
                    </w:rPr>
                  </w:pPr>
                  <w:r>
                    <w:rPr>
                      <w:rFonts w:ascii="Times New Roman" w:hAnsi="Times New Roman" w:cs="Times New Roman"/>
                      <w:sz w:val="21"/>
                      <w:szCs w:val="21"/>
                    </w:rPr>
                    <w:t>员工生活</w:t>
                  </w:r>
                </w:p>
              </w:tc>
              <w:tc>
                <w:tcPr>
                  <w:tcW w:w="709" w:type="dxa"/>
                  <w:tcBorders>
                    <w:top w:val="single" w:color="auto" w:sz="4" w:space="0"/>
                    <w:left w:val="single" w:color="auto" w:sz="4" w:space="0"/>
                    <w:bottom w:val="single" w:color="auto" w:sz="12" w:space="0"/>
                    <w:right w:val="single" w:color="auto" w:sz="4" w:space="0"/>
                  </w:tcBorders>
                  <w:vAlign w:val="center"/>
                </w:tcPr>
                <w:p>
                  <w:pPr>
                    <w:pStyle w:val="56"/>
                    <w:widowControl w:val="0"/>
                    <w:snapToGrid w:val="0"/>
                    <w:rPr>
                      <w:rFonts w:ascii="Times New Roman" w:hAnsi="Times New Roman" w:cs="Times New Roman"/>
                      <w:sz w:val="21"/>
                      <w:szCs w:val="21"/>
                    </w:rPr>
                  </w:pPr>
                  <w:r>
                    <w:rPr>
                      <w:rFonts w:ascii="Times New Roman" w:hAnsi="Times New Roman" w:cs="Times New Roman"/>
                      <w:sz w:val="21"/>
                      <w:szCs w:val="21"/>
                    </w:rPr>
                    <w:t>生活垃圾</w:t>
                  </w:r>
                </w:p>
              </w:tc>
              <w:tc>
                <w:tcPr>
                  <w:tcW w:w="1275" w:type="dxa"/>
                  <w:tcBorders>
                    <w:top w:val="single" w:color="auto" w:sz="4" w:space="0"/>
                    <w:left w:val="single" w:color="auto" w:sz="4" w:space="0"/>
                    <w:bottom w:val="single" w:color="auto" w:sz="12" w:space="0"/>
                    <w:right w:val="single" w:color="auto" w:sz="4" w:space="0"/>
                  </w:tcBorders>
                  <w:vAlign w:val="center"/>
                </w:tcPr>
                <w:p>
                  <w:pPr>
                    <w:pStyle w:val="56"/>
                    <w:widowControl w:val="0"/>
                    <w:snapToGrid w:val="0"/>
                    <w:rPr>
                      <w:rFonts w:ascii="Times New Roman" w:hAnsi="Times New Roman" w:cs="Times New Roman"/>
                      <w:sz w:val="21"/>
                      <w:szCs w:val="21"/>
                    </w:rPr>
                  </w:pPr>
                  <w:r>
                    <w:rPr>
                      <w:rFonts w:ascii="Times New Roman" w:hAnsi="Times New Roman" w:cs="Times New Roman"/>
                      <w:sz w:val="21"/>
                      <w:szCs w:val="21"/>
                    </w:rPr>
                    <w:t>/</w:t>
                  </w:r>
                </w:p>
              </w:tc>
              <w:tc>
                <w:tcPr>
                  <w:tcW w:w="993"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0.6</w:t>
                  </w:r>
                </w:p>
              </w:tc>
              <w:tc>
                <w:tcPr>
                  <w:tcW w:w="1137"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0.6</w:t>
                  </w:r>
                </w:p>
              </w:tc>
              <w:tc>
                <w:tcPr>
                  <w:tcW w:w="1200" w:type="dxa"/>
                  <w:tcBorders>
                    <w:top w:val="single" w:color="auto" w:sz="4" w:space="0"/>
                    <w:left w:val="single" w:color="auto" w:sz="4" w:space="0"/>
                    <w:bottom w:val="single" w:color="auto" w:sz="12" w:space="0"/>
                    <w:right w:val="single" w:color="auto" w:sz="4" w:space="0"/>
                  </w:tcBorders>
                  <w:vAlign w:val="center"/>
                </w:tcPr>
                <w:p>
                  <w:pPr>
                    <w:pStyle w:val="56"/>
                    <w:widowControl w:val="0"/>
                    <w:snapToGrid w:val="0"/>
                    <w:rPr>
                      <w:rFonts w:ascii="Times New Roman" w:hAnsi="Times New Roman" w:cs="Times New Roman"/>
                      <w:sz w:val="21"/>
                      <w:szCs w:val="21"/>
                    </w:rPr>
                  </w:pPr>
                  <w:r>
                    <w:rPr>
                      <w:rFonts w:ascii="Times New Roman" w:hAnsi="Times New Roman" w:cs="Times New Roman"/>
                      <w:sz w:val="21"/>
                      <w:szCs w:val="21"/>
                    </w:rPr>
                    <w:t>环卫清运</w:t>
                  </w:r>
                </w:p>
              </w:tc>
              <w:tc>
                <w:tcPr>
                  <w:tcW w:w="1230" w:type="dxa"/>
                  <w:tcBorders>
                    <w:top w:val="single" w:color="auto" w:sz="4" w:space="0"/>
                    <w:left w:val="single" w:color="auto" w:sz="4" w:space="0"/>
                    <w:bottom w:val="single" w:color="auto" w:sz="12" w:space="0"/>
                  </w:tcBorders>
                  <w:vAlign w:val="center"/>
                </w:tcPr>
                <w:p>
                  <w:pPr>
                    <w:pStyle w:val="56"/>
                    <w:widowControl w:val="0"/>
                    <w:snapToGrid w:val="0"/>
                    <w:rPr>
                      <w:rFonts w:ascii="Times New Roman" w:hAnsi="Times New Roman" w:cs="Times New Roman"/>
                      <w:sz w:val="21"/>
                      <w:szCs w:val="21"/>
                    </w:rPr>
                  </w:pPr>
                  <w:r>
                    <w:rPr>
                      <w:rFonts w:ascii="Times New Roman" w:hAnsi="Times New Roman" w:cs="Times New Roman"/>
                      <w:sz w:val="21"/>
                      <w:szCs w:val="21"/>
                    </w:rPr>
                    <w:t>环卫清运</w:t>
                  </w:r>
                </w:p>
              </w:tc>
            </w:tr>
          </w:tbl>
          <w:p>
            <w:pPr>
              <w:spacing w:beforeLines="100" w:after="0" w:line="360" w:lineRule="auto"/>
              <w:jc w:val="center"/>
              <w:rPr>
                <w:rFonts w:ascii="Times New Roman" w:hAnsi="宋体" w:eastAsia="宋体"/>
                <w:b/>
                <w:bCs/>
                <w:sz w:val="24"/>
                <w:szCs w:val="24"/>
              </w:rPr>
            </w:pPr>
            <w:r>
              <w:rPr>
                <w:rFonts w:ascii="Times New Roman" w:hAnsi="宋体" w:eastAsia="宋体"/>
                <w:b/>
                <w:bCs/>
                <w:sz w:val="24"/>
                <w:szCs w:val="24"/>
              </w:rPr>
              <w:t>表</w:t>
            </w:r>
            <w:r>
              <w:rPr>
                <w:rFonts w:ascii="Times New Roman" w:hAnsi="Times New Roman" w:eastAsia="宋体"/>
                <w:b/>
                <w:bCs/>
                <w:sz w:val="24"/>
                <w:szCs w:val="24"/>
              </w:rPr>
              <w:t>3-</w:t>
            </w:r>
            <w:r>
              <w:rPr>
                <w:rFonts w:hint="eastAsia" w:ascii="Times New Roman" w:hAnsi="Times New Roman" w:eastAsia="宋体"/>
                <w:b/>
                <w:bCs/>
                <w:sz w:val="24"/>
                <w:szCs w:val="24"/>
              </w:rPr>
              <w:t>5</w:t>
            </w:r>
            <w:r>
              <w:rPr>
                <w:rFonts w:ascii="Times New Roman" w:hAnsi="宋体" w:eastAsia="宋体"/>
                <w:b/>
                <w:bCs/>
                <w:sz w:val="24"/>
                <w:szCs w:val="24"/>
              </w:rPr>
              <w:t>本项目固（液）体废物处置情况表</w:t>
            </w:r>
          </w:p>
          <w:tbl>
            <w:tblPr>
              <w:tblStyle w:val="22"/>
              <w:tblW w:w="883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85"/>
              <w:gridCol w:w="3448"/>
              <w:gridCol w:w="3686"/>
              <w:gridCol w:w="899"/>
              <w:gridCol w:w="1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85" w:type="dxa"/>
                  <w:shd w:val="clear" w:color="auto" w:fill="auto"/>
                  <w:vAlign w:val="center"/>
                </w:tcPr>
                <w:p>
                  <w:pPr>
                    <w:spacing w:after="0"/>
                    <w:jc w:val="center"/>
                    <w:rPr>
                      <w:rFonts w:ascii="Times New Roman" w:hAnsi="Times New Roman" w:eastAsia="宋体" w:cs="Times New Roman"/>
                      <w:b/>
                      <w:color w:val="000000"/>
                      <w:sz w:val="21"/>
                      <w:szCs w:val="21"/>
                    </w:rPr>
                  </w:pPr>
                  <w:r>
                    <w:rPr>
                      <w:rFonts w:ascii="Times New Roman" w:hAnsi="宋体" w:eastAsia="宋体" w:cs="Times New Roman"/>
                      <w:b/>
                      <w:color w:val="000000"/>
                      <w:sz w:val="21"/>
                      <w:szCs w:val="21"/>
                    </w:rPr>
                    <w:t>序号</w:t>
                  </w:r>
                </w:p>
              </w:tc>
              <w:tc>
                <w:tcPr>
                  <w:tcW w:w="3448" w:type="dxa"/>
                  <w:shd w:val="clear" w:color="auto" w:fill="auto"/>
                  <w:vAlign w:val="center"/>
                </w:tcPr>
                <w:p>
                  <w:pPr>
                    <w:spacing w:after="0"/>
                    <w:jc w:val="center"/>
                    <w:rPr>
                      <w:rFonts w:ascii="Times New Roman" w:hAnsi="Times New Roman" w:eastAsia="宋体" w:cs="Times New Roman"/>
                      <w:b/>
                      <w:color w:val="000000"/>
                      <w:sz w:val="21"/>
                      <w:szCs w:val="21"/>
                    </w:rPr>
                  </w:pPr>
                  <w:r>
                    <w:rPr>
                      <w:rFonts w:ascii="Times New Roman" w:hAnsi="宋体" w:eastAsia="宋体" w:cs="Times New Roman"/>
                      <w:b/>
                      <w:color w:val="000000"/>
                      <w:sz w:val="21"/>
                      <w:szCs w:val="21"/>
                    </w:rPr>
                    <w:t>文件规定要求</w:t>
                  </w:r>
                </w:p>
              </w:tc>
              <w:tc>
                <w:tcPr>
                  <w:tcW w:w="3686" w:type="dxa"/>
                  <w:shd w:val="clear" w:color="auto" w:fill="auto"/>
                  <w:vAlign w:val="center"/>
                </w:tcPr>
                <w:p>
                  <w:pPr>
                    <w:spacing w:after="0"/>
                    <w:jc w:val="center"/>
                    <w:rPr>
                      <w:rFonts w:ascii="Times New Roman" w:hAnsi="Times New Roman" w:eastAsia="宋体" w:cs="Times New Roman"/>
                      <w:b/>
                      <w:color w:val="000000"/>
                      <w:sz w:val="21"/>
                      <w:szCs w:val="21"/>
                    </w:rPr>
                  </w:pPr>
                  <w:r>
                    <w:rPr>
                      <w:rFonts w:ascii="Times New Roman" w:hAnsi="宋体" w:eastAsia="宋体" w:cs="Times New Roman"/>
                      <w:b/>
                      <w:color w:val="000000"/>
                      <w:sz w:val="21"/>
                      <w:szCs w:val="21"/>
                    </w:rPr>
                    <w:t>实施情况</w:t>
                  </w:r>
                </w:p>
              </w:tc>
              <w:tc>
                <w:tcPr>
                  <w:tcW w:w="914" w:type="dxa"/>
                  <w:gridSpan w:val="2"/>
                  <w:shd w:val="clear" w:color="auto" w:fill="auto"/>
                  <w:vAlign w:val="center"/>
                </w:tcPr>
                <w:p>
                  <w:pPr>
                    <w:spacing w:after="0"/>
                    <w:jc w:val="center"/>
                    <w:rPr>
                      <w:rFonts w:ascii="Times New Roman" w:hAnsi="Times New Roman" w:eastAsia="宋体" w:cs="Times New Roman"/>
                      <w:b/>
                      <w:color w:val="000000"/>
                      <w:sz w:val="21"/>
                      <w:szCs w:val="21"/>
                    </w:rPr>
                  </w:pPr>
                  <w:r>
                    <w:rPr>
                      <w:rFonts w:ascii="Times New Roman" w:hAnsi="宋体" w:eastAsia="宋体" w:cs="Times New Roman"/>
                      <w:b/>
                      <w:color w:val="000000"/>
                      <w:sz w:val="21"/>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对建设项目危险废物种类、数量、属性、贮存设施、利用或处置方式进行科学分析</w:t>
                  </w:r>
                </w:p>
              </w:tc>
              <w:tc>
                <w:tcPr>
                  <w:tcW w:w="3686" w:type="dxa"/>
                  <w:shd w:val="clear" w:color="auto" w:fill="auto"/>
                  <w:vAlign w:val="center"/>
                </w:tcPr>
                <w:p>
                  <w:pPr>
                    <w:spacing w:after="0"/>
                    <w:jc w:val="center"/>
                    <w:rPr>
                      <w:rFonts w:ascii="Times New Roman" w:hAnsi="宋体" w:eastAsia="宋体" w:cs="Times New Roman"/>
                      <w:color w:val="000000"/>
                      <w:sz w:val="21"/>
                      <w:szCs w:val="21"/>
                    </w:rPr>
                  </w:pPr>
                  <w:r>
                    <w:rPr>
                      <w:rFonts w:ascii="Times New Roman" w:hAnsi="宋体" w:eastAsia="宋体" w:cs="Times New Roman"/>
                      <w:color w:val="000000"/>
                      <w:sz w:val="21"/>
                      <w:szCs w:val="21"/>
                    </w:rPr>
                    <w:t>本项目产生的危险废物</w:t>
                  </w:r>
                  <w:r>
                    <w:rPr>
                      <w:rFonts w:cs="Times New Roman" w:asciiTheme="minorEastAsia" w:hAnsiTheme="minorEastAsia" w:eastAsiaTheme="minorEastAsia"/>
                      <w:color w:val="000000"/>
                      <w:sz w:val="21"/>
                      <w:szCs w:val="21"/>
                    </w:rPr>
                    <w:t>为</w:t>
                  </w:r>
                  <w:r>
                    <w:rPr>
                      <w:rFonts w:hint="eastAsia" w:cs="Times New Roman" w:asciiTheme="minorEastAsia" w:hAnsiTheme="minorEastAsia" w:eastAsiaTheme="minorEastAsia"/>
                      <w:color w:val="000000"/>
                      <w:sz w:val="21"/>
                      <w:szCs w:val="21"/>
                    </w:rPr>
                    <w:t>废活性炭</w:t>
                  </w:r>
                  <w:r>
                    <w:rPr>
                      <w:rFonts w:ascii="Times New Roman" w:hAnsi="宋体" w:eastAsia="宋体" w:cs="Times New Roman"/>
                      <w:color w:val="000000"/>
                      <w:sz w:val="21"/>
                      <w:szCs w:val="21"/>
                    </w:rPr>
                    <w:t>（900-0</w:t>
                  </w:r>
                  <w:r>
                    <w:rPr>
                      <w:rFonts w:hint="eastAsia" w:ascii="Times New Roman" w:hAnsi="宋体" w:eastAsia="宋体" w:cs="Times New Roman"/>
                      <w:color w:val="000000"/>
                      <w:sz w:val="21"/>
                      <w:szCs w:val="21"/>
                    </w:rPr>
                    <w:t>39</w:t>
                  </w:r>
                  <w:r>
                    <w:rPr>
                      <w:rFonts w:ascii="Times New Roman" w:hAnsi="宋体" w:eastAsia="宋体" w:cs="Times New Roman"/>
                      <w:color w:val="000000"/>
                      <w:sz w:val="21"/>
                      <w:szCs w:val="21"/>
                    </w:rPr>
                    <w:t>-</w:t>
                  </w:r>
                  <w:r>
                    <w:rPr>
                      <w:rFonts w:hint="eastAsia" w:ascii="Times New Roman" w:hAnsi="宋体" w:eastAsia="宋体" w:cs="Times New Roman"/>
                      <w:color w:val="000000"/>
                      <w:sz w:val="21"/>
                      <w:szCs w:val="21"/>
                    </w:rPr>
                    <w:t>49</w:t>
                  </w:r>
                  <w:r>
                    <w:rPr>
                      <w:rFonts w:ascii="Times New Roman" w:hAnsi="宋体" w:eastAsia="宋体" w:cs="Times New Roman"/>
                      <w:color w:val="000000"/>
                      <w:sz w:val="21"/>
                      <w:szCs w:val="21"/>
                    </w:rPr>
                    <w:t>）</w:t>
                  </w:r>
                  <w:r>
                    <w:rPr>
                      <w:rFonts w:hint="eastAsia" w:ascii="Times New Roman" w:hAnsi="宋体" w:eastAsia="宋体" w:cs="Times New Roman"/>
                      <w:color w:val="000000"/>
                      <w:sz w:val="21"/>
                      <w:szCs w:val="21"/>
                    </w:rPr>
                    <w:t>0.76</w:t>
                  </w:r>
                  <w:r>
                    <w:rPr>
                      <w:rFonts w:ascii="Times New Roman" w:hAnsi="宋体" w:eastAsia="宋体" w:cs="Times New Roman"/>
                      <w:color w:val="000000"/>
                      <w:sz w:val="21"/>
                      <w:szCs w:val="21"/>
                    </w:rPr>
                    <w:t>t/a采用密闭铁桶贮存在</w:t>
                  </w:r>
                  <w:r>
                    <w:rPr>
                      <w:rFonts w:hint="eastAsia" w:ascii="Times New Roman" w:hAnsi="宋体" w:eastAsia="宋体" w:cs="Times New Roman"/>
                      <w:color w:val="000000"/>
                      <w:sz w:val="21"/>
                      <w:szCs w:val="21"/>
                    </w:rPr>
                    <w:t>车间西南侧，面</w:t>
                  </w:r>
                  <w:r>
                    <w:rPr>
                      <w:rFonts w:hint="eastAsia" w:ascii="Times New Roman" w:hAnsi="宋体" w:eastAsia="宋体" w:cs="Times New Roman"/>
                      <w:color w:val="auto"/>
                      <w:sz w:val="21"/>
                      <w:szCs w:val="21"/>
                    </w:rPr>
                    <w:t>积4平方米</w:t>
                  </w:r>
                  <w:r>
                    <w:rPr>
                      <w:rFonts w:ascii="Times New Roman" w:hAnsi="宋体" w:eastAsia="宋体" w:cs="Times New Roman"/>
                      <w:color w:val="auto"/>
                      <w:sz w:val="21"/>
                      <w:szCs w:val="21"/>
                    </w:rPr>
                    <w:t xml:space="preserve">，定期委托资质单位处置 </w:t>
                  </w:r>
                </w:p>
              </w:tc>
              <w:tc>
                <w:tcPr>
                  <w:tcW w:w="914" w:type="dxa"/>
                  <w:gridSpan w:val="2"/>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tcPr>
                <w:p>
                  <w:pPr>
                    <w:spacing w:after="0"/>
                    <w:jc w:val="center"/>
                    <w:rPr>
                      <w:rFonts w:ascii="Times New Roman" w:hAnsi="宋体" w:eastAsia="宋体" w:cs="Times New Roman"/>
                      <w:color w:val="000000"/>
                      <w:sz w:val="21"/>
                      <w:szCs w:val="21"/>
                    </w:rPr>
                  </w:pPr>
                  <w:r>
                    <w:rPr>
                      <w:rFonts w:ascii="Times New Roman" w:hAnsi="宋体" w:eastAsia="宋体" w:cs="Times New Roman"/>
                      <w:color w:val="000000"/>
                      <w:sz w:val="21"/>
                      <w:szCs w:val="21"/>
                    </w:rPr>
                    <w:t>危废仓库地面采取防渗措施，设置包边托盘</w:t>
                  </w:r>
                </w:p>
              </w:tc>
              <w:tc>
                <w:tcPr>
                  <w:tcW w:w="914" w:type="dxa"/>
                  <w:gridSpan w:val="2"/>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企业应根据危险废物的种类和特性进行分区、分类贮存</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hint="eastAsia" w:cs="Times New Roman" w:asciiTheme="minorEastAsia" w:hAnsiTheme="minorEastAsia" w:eastAsiaTheme="minorEastAsia"/>
                      <w:color w:val="000000"/>
                      <w:sz w:val="21"/>
                      <w:szCs w:val="21"/>
                    </w:rPr>
                    <w:t>废活性炭</w:t>
                  </w:r>
                  <w:r>
                    <w:rPr>
                      <w:rFonts w:ascii="Times New Roman" w:hAnsi="宋体" w:eastAsia="宋体" w:cs="Times New Roman"/>
                      <w:color w:val="000000"/>
                      <w:sz w:val="21"/>
                      <w:szCs w:val="21"/>
                    </w:rPr>
                    <w:t>采用铁桶贮存</w:t>
                  </w:r>
                </w:p>
              </w:tc>
              <w:tc>
                <w:tcPr>
                  <w:tcW w:w="914" w:type="dxa"/>
                  <w:gridSpan w:val="2"/>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危险废物贮存设置防雨、防火、防雷、防扬散、防渗漏装置及泄漏液体收集装置</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危废仓库</w:t>
                  </w:r>
                  <w:r>
                    <w:rPr>
                      <w:rFonts w:hint="eastAsia" w:ascii="Times New Roman" w:cs="Times New Roman" w:hAnsiTheme="minorEastAsia" w:eastAsiaTheme="minorEastAsia"/>
                      <w:color w:val="000000"/>
                      <w:sz w:val="21"/>
                      <w:szCs w:val="21"/>
                    </w:rPr>
                    <w:t>建</w:t>
                  </w:r>
                  <w:r>
                    <w:rPr>
                      <w:rFonts w:hint="eastAsia" w:ascii="Times New Roman" w:hAnsi="宋体" w:eastAsia="宋体" w:cs="Times New Roman"/>
                      <w:color w:val="000000"/>
                      <w:sz w:val="21"/>
                      <w:szCs w:val="21"/>
                    </w:rPr>
                    <w:t>于车间西南侧，面积4平方米，</w:t>
                  </w:r>
                  <w:r>
                    <w:rPr>
                      <w:rFonts w:ascii="Times New Roman" w:hAnsi="宋体" w:eastAsia="宋体" w:cs="Times New Roman"/>
                      <w:color w:val="000000"/>
                      <w:sz w:val="21"/>
                      <w:szCs w:val="21"/>
                    </w:rPr>
                    <w:t>平时门窗关</w:t>
                  </w:r>
                  <w:r>
                    <w:rPr>
                      <w:rFonts w:ascii="Times New Roman" w:hAnsi="宋体" w:eastAsia="宋体" w:cs="Times New Roman"/>
                      <w:sz w:val="21"/>
                      <w:szCs w:val="21"/>
                    </w:rPr>
                    <w:t>闭，常做好防雨检查</w:t>
                  </w:r>
                  <w:r>
                    <w:rPr>
                      <w:rFonts w:ascii="Times New Roman" w:hAnsi="宋体" w:eastAsia="宋体" w:cs="Times New Roman"/>
                      <w:color w:val="000000"/>
                      <w:sz w:val="21"/>
                      <w:szCs w:val="21"/>
                    </w:rPr>
                    <w:t>，地面防渗处理，四周设围堰，仓库内设禁火标志，配置灭火器（黄沙）</w:t>
                  </w:r>
                </w:p>
              </w:tc>
              <w:tc>
                <w:tcPr>
                  <w:tcW w:w="914" w:type="dxa"/>
                  <w:gridSpan w:val="2"/>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85" w:type="dxa"/>
                  <w:shd w:val="clear" w:color="auto" w:fill="auto"/>
                  <w:noWrap/>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对易爆、易燃及排出有毒气体的危险废物进行预处理，稳定后贮存</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本项目不涉及易燃、易爆及排放有毒气体的危险废物</w:t>
                  </w:r>
                </w:p>
              </w:tc>
              <w:tc>
                <w:tcPr>
                  <w:tcW w:w="914" w:type="dxa"/>
                  <w:gridSpan w:val="2"/>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贮存废弃剧毒化学品的，应按照公安机关要求落实治安防范措施</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本项目不涉及废弃剧毒化学品</w:t>
                  </w:r>
                </w:p>
              </w:tc>
              <w:tc>
                <w:tcPr>
                  <w:tcW w:w="914" w:type="dxa"/>
                  <w:gridSpan w:val="2"/>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5" w:type="dxa"/>
                <w:trHeight w:val="342"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企业严格执行《省生态环境厅关于印发江苏省危险废物贮存规范化管理专项整治行动方案的通知》（苏环办〔</w:t>
                  </w:r>
                  <w:r>
                    <w:rPr>
                      <w:rFonts w:ascii="Times New Roman" w:hAnsi="Times New Roman" w:eastAsia="宋体" w:cs="Times New Roman"/>
                      <w:color w:val="000000"/>
                      <w:sz w:val="21"/>
                      <w:szCs w:val="21"/>
                    </w:rPr>
                    <w:t>2019</w:t>
                  </w:r>
                  <w:r>
                    <w:rPr>
                      <w:rFonts w:ascii="Times New Roman" w:hAnsi="宋体" w:eastAsia="宋体" w:cs="Times New Roman"/>
                      <w:color w:val="000000"/>
                      <w:sz w:val="21"/>
                      <w:szCs w:val="21"/>
                    </w:rPr>
                    <w:t>〕</w:t>
                  </w:r>
                  <w:r>
                    <w:rPr>
                      <w:rFonts w:ascii="Times New Roman" w:hAnsi="Times New Roman" w:eastAsia="宋体" w:cs="Times New Roman"/>
                      <w:color w:val="000000"/>
                      <w:sz w:val="21"/>
                      <w:szCs w:val="21"/>
                    </w:rPr>
                    <w:t>149</w:t>
                  </w:r>
                  <w:r>
                    <w:rPr>
                      <w:rFonts w:ascii="Times New Roman" w:hAnsi="宋体" w:eastAsia="宋体" w:cs="Times New Roman"/>
                      <w:color w:val="000000"/>
                      <w:sz w:val="21"/>
                      <w:szCs w:val="21"/>
                    </w:rPr>
                    <w:t>号）要求，按照《环境保护图形标志固体废物贮存（处置）场》（</w:t>
                  </w:r>
                  <w:r>
                    <w:rPr>
                      <w:rFonts w:ascii="Times New Roman" w:hAnsi="Times New Roman" w:eastAsia="宋体" w:cs="Times New Roman"/>
                      <w:color w:val="000000"/>
                      <w:sz w:val="21"/>
                      <w:szCs w:val="21"/>
                    </w:rPr>
                    <w:t>GB15562.2-1995</w:t>
                  </w:r>
                  <w:r>
                    <w:rPr>
                      <w:rFonts w:ascii="Times New Roman" w:hAnsi="宋体" w:eastAsia="宋体" w:cs="Times New Roman"/>
                      <w:color w:val="000000"/>
                      <w:sz w:val="21"/>
                      <w:szCs w:val="21"/>
                    </w:rPr>
                    <w:t>）和危险废物识别标识设置规范设置标志（具体要求必须符合苏环办</w:t>
                  </w:r>
                  <w:r>
                    <w:rPr>
                      <w:rFonts w:ascii="Times New Roman" w:hAnsi="Times New Roman" w:eastAsia="宋体" w:cs="Times New Roman"/>
                      <w:color w:val="000000"/>
                      <w:sz w:val="21"/>
                      <w:szCs w:val="21"/>
                    </w:rPr>
                    <w:t>[2019]327</w:t>
                  </w:r>
                  <w:r>
                    <w:rPr>
                      <w:rFonts w:ascii="Times New Roman" w:hAnsi="宋体" w:eastAsia="宋体" w:cs="Times New Roman"/>
                      <w:color w:val="000000"/>
                      <w:sz w:val="21"/>
                      <w:szCs w:val="21"/>
                    </w:rPr>
                    <w:t>号附件</w:t>
                  </w:r>
                  <w:r>
                    <w:rPr>
                      <w:rFonts w:ascii="Times New Roman" w:hAnsi="Times New Roman" w:eastAsia="宋体" w:cs="Times New Roman"/>
                      <w:color w:val="000000"/>
                      <w:sz w:val="21"/>
                      <w:szCs w:val="21"/>
                    </w:rPr>
                    <w:t>1“</w:t>
                  </w:r>
                  <w:r>
                    <w:rPr>
                      <w:rFonts w:ascii="Times New Roman" w:hAnsi="宋体" w:eastAsia="宋体" w:cs="Times New Roman"/>
                      <w:color w:val="000000"/>
                      <w:sz w:val="21"/>
                      <w:szCs w:val="21"/>
                    </w:rPr>
                    <w:t>危险废物识别标识规范化设置要求</w:t>
                  </w:r>
                  <w:r>
                    <w:rPr>
                      <w:rFonts w:ascii="Times New Roman" w:hAnsi="Times New Roman" w:eastAsia="宋体" w:cs="Times New Roman"/>
                      <w:color w:val="000000"/>
                      <w:sz w:val="21"/>
                      <w:szCs w:val="21"/>
                    </w:rPr>
                    <w:t>”</w:t>
                  </w:r>
                  <w:r>
                    <w:rPr>
                      <w:rFonts w:ascii="Times New Roman" w:hAnsi="宋体" w:eastAsia="宋体" w:cs="Times New Roman"/>
                      <w:color w:val="000000"/>
                      <w:sz w:val="21"/>
                      <w:szCs w:val="21"/>
                    </w:rPr>
                    <w:t>的规定）</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厂区门口设置危废信息公开栏，</w:t>
                  </w:r>
                  <w:r>
                    <w:rPr>
                      <w:rFonts w:hint="eastAsia" w:cs="Times New Roman" w:asciiTheme="minorEastAsia" w:hAnsiTheme="minorEastAsia" w:eastAsiaTheme="minorEastAsia"/>
                      <w:color w:val="000000"/>
                      <w:sz w:val="21"/>
                      <w:szCs w:val="21"/>
                    </w:rPr>
                    <w:t>废活性炭</w:t>
                  </w:r>
                  <w:r>
                    <w:rPr>
                      <w:rFonts w:ascii="Times New Roman" w:hAnsi="宋体" w:eastAsia="宋体" w:cs="Times New Roman"/>
                      <w:color w:val="000000"/>
                      <w:sz w:val="21"/>
                      <w:szCs w:val="21"/>
                    </w:rPr>
                    <w:t>贮存处墙面设置贮存设施警示标志牌</w:t>
                  </w:r>
                </w:p>
              </w:tc>
              <w:tc>
                <w:tcPr>
                  <w:tcW w:w="899"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5" w:type="dxa"/>
                <w:trHeight w:val="342"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危废仓库须配备通讯设备、照明设施和消防设施</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危废仓库内配备通讯设备、防爆灯、禁火标志、灭火器（黄沙）等</w:t>
                  </w:r>
                </w:p>
              </w:tc>
              <w:tc>
                <w:tcPr>
                  <w:tcW w:w="899"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5" w:type="dxa"/>
                <w:trHeight w:val="342"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危险废物仓库须设置气体导出口及气体净化装置，确保废气达标排放</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本项目产生的危险废物不存在废气的挥发，无需设置气体净化装置</w:t>
                  </w:r>
                </w:p>
              </w:tc>
              <w:tc>
                <w:tcPr>
                  <w:tcW w:w="899"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5" w:type="dxa"/>
                <w:trHeight w:val="286"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Pr>
                      <w:rFonts w:ascii="Times New Roman" w:hAnsi="Times New Roman" w:eastAsia="宋体" w:cs="Times New Roman"/>
                      <w:color w:val="000000"/>
                      <w:sz w:val="21"/>
                      <w:szCs w:val="21"/>
                    </w:rPr>
                    <w:t>[2019]327</w:t>
                  </w:r>
                  <w:r>
                    <w:rPr>
                      <w:rFonts w:ascii="Times New Roman" w:hAnsi="宋体" w:eastAsia="宋体" w:cs="Times New Roman"/>
                      <w:color w:val="000000"/>
                      <w:sz w:val="21"/>
                      <w:szCs w:val="21"/>
                    </w:rPr>
                    <w:t>号附件</w:t>
                  </w:r>
                  <w:r>
                    <w:rPr>
                      <w:rFonts w:ascii="Times New Roman" w:hAnsi="Times New Roman" w:eastAsia="宋体" w:cs="Times New Roman"/>
                      <w:color w:val="000000"/>
                      <w:sz w:val="21"/>
                      <w:szCs w:val="21"/>
                    </w:rPr>
                    <w:t>2“</w:t>
                  </w:r>
                  <w:r>
                    <w:rPr>
                      <w:rFonts w:ascii="Times New Roman" w:hAnsi="宋体" w:eastAsia="宋体" w:cs="Times New Roman"/>
                      <w:color w:val="000000"/>
                      <w:sz w:val="21"/>
                      <w:szCs w:val="21"/>
                    </w:rPr>
                    <w:t>危险废物贮存设施视频监控布设要求</w:t>
                  </w:r>
                  <w:r>
                    <w:rPr>
                      <w:rFonts w:ascii="Times New Roman" w:hAnsi="Times New Roman" w:eastAsia="宋体" w:cs="Times New Roman"/>
                      <w:color w:val="000000"/>
                      <w:sz w:val="21"/>
                      <w:szCs w:val="21"/>
                    </w:rPr>
                    <w:t>”</w:t>
                  </w:r>
                  <w:r>
                    <w:rPr>
                      <w:rFonts w:ascii="Times New Roman" w:hAnsi="宋体" w:eastAsia="宋体" w:cs="Times New Roman"/>
                      <w:color w:val="000000"/>
                      <w:sz w:val="21"/>
                      <w:szCs w:val="21"/>
                    </w:rPr>
                    <w:t>的规定）</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5" w:type="dxa"/>
                <w:trHeight w:val="286"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11</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环评文件中涉及有副产品内容的，应严格对照《固体废物鉴别标准通则》（</w:t>
                  </w:r>
                  <w:r>
                    <w:rPr>
                      <w:rFonts w:ascii="Times New Roman" w:hAnsi="Times New Roman" w:eastAsia="宋体" w:cs="Times New Roman"/>
                      <w:color w:val="000000"/>
                      <w:sz w:val="21"/>
                      <w:szCs w:val="21"/>
                    </w:rPr>
                    <w:t>GB34330-2017</w:t>
                  </w:r>
                  <w:r>
                    <w:rPr>
                      <w:rFonts w:ascii="Times New Roman" w:hAnsi="宋体" w:eastAsia="宋体" w:cs="Times New Roman"/>
                      <w:color w:val="000000"/>
                      <w:sz w:val="21"/>
                      <w:szCs w:val="21"/>
                    </w:rPr>
                    <w:t>），依据其产生来源、利用和处置过程等进行鉴别，禁止以副产品的名义逃避监管。</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本项目产生的固体废物主要为</w:t>
                  </w:r>
                  <w:r>
                    <w:rPr>
                      <w:rFonts w:hint="eastAsia" w:cs="Times New Roman" w:asciiTheme="minorEastAsia" w:hAnsiTheme="minorEastAsia" w:eastAsiaTheme="minorEastAsia"/>
                      <w:color w:val="000000"/>
                      <w:sz w:val="21"/>
                      <w:szCs w:val="21"/>
                    </w:rPr>
                    <w:t>废活性炭</w:t>
                  </w:r>
                  <w:r>
                    <w:rPr>
                      <w:rFonts w:ascii="Times New Roman" w:hAnsi="宋体" w:eastAsia="宋体" w:cs="Times New Roman"/>
                      <w:color w:val="000000"/>
                      <w:sz w:val="21"/>
                      <w:szCs w:val="21"/>
                    </w:rPr>
                    <w:t>，均已对照《固体废物鉴别标准通则》（</w:t>
                  </w:r>
                  <w:r>
                    <w:rPr>
                      <w:rFonts w:ascii="Times New Roman" w:hAnsi="Times New Roman" w:eastAsia="宋体" w:cs="Times New Roman"/>
                      <w:color w:val="000000"/>
                      <w:sz w:val="21"/>
                      <w:szCs w:val="21"/>
                    </w:rPr>
                    <w:t>GB34330-2017</w:t>
                  </w:r>
                  <w:r>
                    <w:rPr>
                      <w:rFonts w:ascii="Times New Roman" w:hAnsi="宋体" w:eastAsia="宋体" w:cs="Times New Roman"/>
                      <w:color w:val="000000"/>
                      <w:sz w:val="21"/>
                      <w:szCs w:val="21"/>
                    </w:rPr>
                    <w:t>）进行分析，定位为固体废物，不属于副产品</w:t>
                  </w:r>
                </w:p>
              </w:tc>
              <w:tc>
                <w:tcPr>
                  <w:tcW w:w="899"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5" w:type="dxa"/>
                <w:trHeight w:val="286" w:hRule="atLeast"/>
                <w:jc w:val="center"/>
              </w:trPr>
              <w:tc>
                <w:tcPr>
                  <w:tcW w:w="785"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w:t>
                  </w:r>
                </w:p>
              </w:tc>
              <w:tc>
                <w:tcPr>
                  <w:tcW w:w="3448"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宋体" w:eastAsia="宋体" w:cs="Times New Roman"/>
                      <w:color w:val="000000"/>
                      <w:sz w:val="21"/>
                      <w:szCs w:val="21"/>
                    </w:rPr>
                    <w:t>本项目及现有项目不涉及易燃、易爆及挥发有毒气体的危险废物</w:t>
                  </w:r>
                </w:p>
              </w:tc>
              <w:tc>
                <w:tcPr>
                  <w:tcW w:w="899" w:type="dxa"/>
                  <w:shd w:val="clear" w:color="auto" w:fill="auto"/>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bl>
          <w:p>
            <w:pPr>
              <w:spacing w:beforeLines="100" w:after="0"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rPr>
              <w:t>以新代老</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情况</w:t>
            </w:r>
          </w:p>
          <w:p>
            <w:pPr>
              <w:pStyle w:val="12"/>
              <w:spacing w:after="0" w:line="360" w:lineRule="auto"/>
              <w:ind w:firstLine="480" w:firstLineChars="200"/>
              <w:rPr>
                <w:rFonts w:ascii="Times New Roman" w:hAnsi="宋体" w:eastAsia="宋体"/>
                <w:sz w:val="24"/>
                <w:szCs w:val="24"/>
              </w:rPr>
            </w:pPr>
            <w:r>
              <w:rPr>
                <w:rFonts w:hint="eastAsia" w:ascii="Times New Roman" w:hAnsi="宋体" w:eastAsia="宋体"/>
                <w:sz w:val="24"/>
                <w:szCs w:val="24"/>
              </w:rPr>
              <w:t>无。</w:t>
            </w:r>
          </w:p>
          <w:p>
            <w:pPr>
              <w:pStyle w:val="12"/>
              <w:spacing w:after="0" w:line="360" w:lineRule="auto"/>
              <w:rPr>
                <w:rFonts w:ascii="Times New Roman" w:hAnsi="Times New Roman" w:eastAsia="宋体"/>
                <w:color w:val="000000" w:themeColor="text1"/>
                <w:sz w:val="24"/>
                <w:szCs w:val="24"/>
              </w:rPr>
            </w:pPr>
            <w:r>
              <w:rPr>
                <w:rFonts w:ascii="Times New Roman" w:hAnsi="Times New Roman" w:eastAsia="宋体"/>
                <w:color w:val="000000"/>
                <w:sz w:val="24"/>
                <w:szCs w:val="24"/>
              </w:rPr>
              <w:t>6</w:t>
            </w:r>
            <w:r>
              <w:rPr>
                <w:rFonts w:ascii="Times New Roman" w:hAnsi="Times New Roman" w:eastAsia="宋体"/>
                <w:color w:val="000000" w:themeColor="text1"/>
                <w:sz w:val="24"/>
                <w:szCs w:val="24"/>
              </w:rPr>
              <w:t>、验收监测点位示意图</w:t>
            </w:r>
          </w:p>
          <w:p>
            <w:pPr>
              <w:spacing w:after="0" w:line="360" w:lineRule="auto"/>
              <w:ind w:firstLine="480" w:firstLineChars="20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验收监测具体点位见图3-</w:t>
            </w:r>
            <w:r>
              <w:rPr>
                <w:rFonts w:hint="eastAsia" w:ascii="Times New Roman" w:hAnsi="Times New Roman" w:eastAsia="宋体" w:cs="Times New Roman"/>
                <w:color w:val="000000" w:themeColor="text1"/>
                <w:sz w:val="24"/>
                <w:szCs w:val="24"/>
              </w:rPr>
              <w:t>2</w:t>
            </w:r>
            <w:r>
              <w:rPr>
                <w:rFonts w:ascii="Times New Roman" w:hAnsi="Times New Roman" w:eastAsia="宋体" w:cs="Times New Roman"/>
                <w:color w:val="000000" w:themeColor="text1"/>
                <w:sz w:val="24"/>
                <w:szCs w:val="24"/>
              </w:rPr>
              <w:t>。</w:t>
            </w:r>
          </w:p>
          <w:p>
            <w:pPr>
              <w:pStyle w:val="2"/>
              <w:ind w:left="0" w:leftChars="0" w:firstLine="63" w:firstLineChars="26"/>
              <w:jc w:val="center"/>
              <w:rPr>
                <w:rFonts w:ascii="Times New Roman" w:hAnsi="Times New Roman" w:eastAsia="宋体"/>
                <w:b/>
                <w:bCs/>
                <w:sz w:val="24"/>
                <w:szCs w:val="24"/>
              </w:rPr>
            </w:pPr>
            <w:r>
              <w:rPr>
                <w:rFonts w:ascii="Times New Roman" w:hAnsi="Times New Roman" w:eastAsia="宋体"/>
                <w:b/>
                <w:sz w:val="24"/>
                <w:szCs w:val="24"/>
              </w:rPr>
              <w:pict>
                <v:shape id="_x0000_i1026" o:spt="75" type="#_x0000_t75" style="height:364.6pt;width:416.45pt;" filled="f" o:preferrelative="t" stroked="f" coordsize="21600,21600">
                  <v:path/>
                  <v:fill on="f" focussize="0,0"/>
                  <v:stroke on="f" joinstyle="miter"/>
                  <v:imagedata r:id="rId10" o:title=""/>
                  <o:lock v:ext="edit" aspectratio="t"/>
                  <w10:wrap type="none"/>
                  <w10:anchorlock/>
                </v:shape>
              </w:pict>
            </w:r>
          </w:p>
          <w:p>
            <w:pPr>
              <w:pStyle w:val="2"/>
              <w:ind w:left="0" w:leftChars="0" w:firstLine="54" w:firstLineChars="26"/>
              <w:rPr>
                <w:rFonts w:ascii="Times New Roman" w:hAnsi="Times New Roman" w:eastAsia="宋体"/>
                <w:bCs/>
                <w:sz w:val="21"/>
                <w:szCs w:val="21"/>
              </w:rPr>
            </w:pPr>
            <w:r>
              <w:rPr>
                <w:rFonts w:ascii="Times New Roman" w:hAnsi="Times New Roman" w:eastAsia="宋体"/>
                <w:bCs/>
                <w:sz w:val="21"/>
                <w:szCs w:val="21"/>
              </w:rPr>
              <w:t>▲表示厂界噪声监</w:t>
            </w:r>
            <w:r>
              <w:rPr>
                <w:rFonts w:asciiTheme="majorEastAsia" w:hAnsiTheme="majorEastAsia" w:eastAsiaTheme="majorEastAsia"/>
                <w:bCs/>
                <w:sz w:val="21"/>
                <w:szCs w:val="21"/>
              </w:rPr>
              <w:t>测点位、★污水监测点位、</w:t>
            </w:r>
            <w:r>
              <w:rPr>
                <w:rFonts w:hint="eastAsia" w:asciiTheme="majorEastAsia" w:hAnsiTheme="majorEastAsia" w:eastAsiaTheme="majorEastAsia"/>
                <w:bCs/>
                <w:sz w:val="21"/>
                <w:szCs w:val="21"/>
              </w:rPr>
              <w:t>○无组织废</w:t>
            </w:r>
            <w:r>
              <w:rPr>
                <w:rFonts w:hint="eastAsia" w:ascii="Times New Roman" w:hAnsi="Times New Roman" w:eastAsia="宋体"/>
                <w:bCs/>
                <w:sz w:val="21"/>
                <w:szCs w:val="21"/>
              </w:rPr>
              <w:t>气监测点位、◎</w:t>
            </w:r>
            <w:r>
              <w:rPr>
                <w:rFonts w:hint="eastAsia" w:asciiTheme="majorEastAsia" w:hAnsiTheme="majorEastAsia" w:eastAsiaTheme="majorEastAsia"/>
                <w:bCs/>
                <w:sz w:val="21"/>
                <w:szCs w:val="21"/>
              </w:rPr>
              <w:t>有组织废</w:t>
            </w:r>
            <w:r>
              <w:rPr>
                <w:rFonts w:hint="eastAsia" w:ascii="Times New Roman" w:hAnsi="Times New Roman" w:eastAsia="宋体"/>
                <w:bCs/>
                <w:sz w:val="21"/>
                <w:szCs w:val="21"/>
              </w:rPr>
              <w:t>气监测点位。</w:t>
            </w:r>
          </w:p>
          <w:p>
            <w:pPr>
              <w:pStyle w:val="2"/>
              <w:ind w:left="0" w:leftChars="0" w:firstLine="0" w:firstLineChars="0"/>
              <w:jc w:val="center"/>
            </w:pPr>
            <w:r>
              <w:rPr>
                <w:rFonts w:ascii="Times New Roman" w:hAnsiTheme="minorEastAsia" w:eastAsiaTheme="minorEastAsia"/>
                <w:b/>
                <w:sz w:val="24"/>
                <w:szCs w:val="24"/>
              </w:rPr>
              <w:t>图</w:t>
            </w:r>
            <w:r>
              <w:rPr>
                <w:rFonts w:ascii="Times New Roman" w:hAnsi="Times New Roman" w:eastAsiaTheme="minorEastAsia"/>
                <w:b/>
                <w:sz w:val="24"/>
                <w:szCs w:val="24"/>
              </w:rPr>
              <w:t>3-</w:t>
            </w:r>
            <w:r>
              <w:rPr>
                <w:rFonts w:hint="eastAsia" w:ascii="Times New Roman" w:hAnsi="Times New Roman" w:eastAsiaTheme="minorEastAsia"/>
                <w:b/>
                <w:sz w:val="24"/>
                <w:szCs w:val="24"/>
              </w:rPr>
              <w:t>2</w:t>
            </w:r>
            <w:r>
              <w:rPr>
                <w:rFonts w:ascii="Times New Roman" w:hAnsi="Times New Roman" w:eastAsiaTheme="minorEastAsia"/>
                <w:b/>
                <w:sz w:val="24"/>
                <w:szCs w:val="24"/>
              </w:rPr>
              <w:t xml:space="preserve"> </w:t>
            </w:r>
            <w:r>
              <w:rPr>
                <w:rFonts w:ascii="Times New Roman" w:hAnsiTheme="minorEastAsia" w:eastAsiaTheme="minorEastAsia"/>
                <w:b/>
                <w:sz w:val="24"/>
                <w:szCs w:val="24"/>
              </w:rPr>
              <w:t>验收监测点位示意图（监测</w:t>
            </w:r>
            <w:r>
              <w:rPr>
                <w:rFonts w:ascii="Times New Roman" w:hAnsi="Times New Roman" w:eastAsiaTheme="minorEastAsia"/>
                <w:b/>
                <w:sz w:val="24"/>
                <w:szCs w:val="24"/>
              </w:rPr>
              <w:t>2</w:t>
            </w:r>
            <w:r>
              <w:rPr>
                <w:rFonts w:ascii="Times New Roman" w:hAnsiTheme="minorEastAsia" w:eastAsiaTheme="minorEastAsia"/>
                <w:b/>
                <w:sz w:val="24"/>
                <w:szCs w:val="24"/>
              </w:rPr>
              <w:t>天点位一致）</w:t>
            </w:r>
          </w:p>
        </w:tc>
      </w:tr>
    </w:tbl>
    <w:p>
      <w:pPr>
        <w:pStyle w:val="4"/>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表四</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6" w:hRule="atLeast"/>
          <w:jc w:val="center"/>
        </w:trPr>
        <w:tc>
          <w:tcPr>
            <w:tcW w:w="8907" w:type="dxa"/>
          </w:tcPr>
          <w:p>
            <w:pPr>
              <w:spacing w:beforeLines="100" w:after="0" w:line="360" w:lineRule="auto"/>
              <w:rPr>
                <w:rFonts w:ascii="Times New Roman" w:hAnsi="Times New Roman" w:cs="Times New Roman" w:eastAsiaTheme="minorEastAsia"/>
                <w:color w:val="000000"/>
                <w:sz w:val="24"/>
                <w:szCs w:val="24"/>
              </w:rPr>
            </w:pPr>
            <w:r>
              <w:rPr>
                <w:rFonts w:ascii="Times New Roman" w:cs="Times New Roman" w:hAnsiTheme="minorEastAsia" w:eastAsiaTheme="minorEastAsia"/>
                <w:color w:val="000000"/>
                <w:sz w:val="24"/>
                <w:szCs w:val="24"/>
              </w:rPr>
              <w:t>建设项目环境影响报告表主要结论及审批部门审批决定：</w:t>
            </w:r>
          </w:p>
          <w:p>
            <w:pPr>
              <w:spacing w:after="0" w:line="360" w:lineRule="auto"/>
              <w:rPr>
                <w:rFonts w:ascii="Times New Roman" w:hAnsi="Times New Roman" w:cs="Times New Roman" w:eastAsiaTheme="minorEastAsia"/>
                <w:color w:val="000000"/>
                <w:sz w:val="24"/>
                <w:szCs w:val="24"/>
              </w:rPr>
            </w:pPr>
            <w:r>
              <w:rPr>
                <w:rFonts w:ascii="Times New Roman" w:cs="Times New Roman" w:hAnsiTheme="minorEastAsia" w:eastAsiaTheme="minorEastAsia"/>
                <w:color w:val="000000"/>
                <w:sz w:val="24"/>
                <w:szCs w:val="24"/>
              </w:rPr>
              <w:t>一、环境影响报告表结论</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1、项目概况</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无锡星太蓝塑业制品有限公司位于无锡市惠山区前洲街道张皋庄村，租用产权属徐贵兴的工业厂房，从事塑料袋（厚度&gt;0.015毫米）的生产。本项目建设的“塑料制品的制造加工”项目，经无锡惠山区发改局备案（备案证号：惠山发改备[2018]1783号）（项目代码：2018-320206-29-03-571224）。</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本项目总投资为100万元，购置吹膜机、制袋机等设备用于塑料制品的生产线。本项目实施后，年产超市连卷袋280吨、购物袋70吨，项目预计于2019年11月建成投产。</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2、产业政策</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对照国家发展和改革委员会《产业结构调整指导目录（2011年本）（2013年修正）》、《江苏省工业和信息产业结构调整指导目录（2012年本）》、《无锡市内资禁止投资项目目录（2015年本）》、《无锡市产业结构调整指导目录（试行）（2008年1月）》、《江苏省工业和信息产业结构调整限制、淘汰目录和能耗限额（2015年本）》中的内容，无锡星太蓝塑业制品有限公司建设的塑料制品的制造加工’不属于限制类和淘汰类项目，因此本项目符合当前的产业政策。</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3、选址合理性和规划相符性</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建设地位于无锡市惠山区前洲街道张皋庄村工业集中小区，根据前洲街道办事处出具的本项目《经营场所使用证明》，房屋性质（或规划用途）为工业用房。因此，本项目进驻符合工业用地规划。本项目所在地集污管网己覆盖，具备污水集中处理的条件，建设单位产生的废水全部接入无锡惠山环保水务有限公司（前洲厂）集中处理。故本项目的建设符合相关规划要求，项目选址合理。</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根据《江苏省太湖流域三级保护区范围的通知》（苏政办发[2012]221号），本项目建设地位于太湖三级保护区，依据《江苏省太湖水污染防治条例》的规定：太湖流域保护区内禁止新建、改建、扩建化学制浆造纸、制革、酿造、染料、印染、电镀以及其他排放含磷、氮等污染物的企业和项目；二级保护区限制增设排污口。</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无工业废水排放。生活污水经化粪池预处理后，由无锡惠山环保水务有限公司（前洲厂）集中处理。由于项目不增设排污口，生活污水接管处理，因此本项目的建设满足《江苏省太湖水污染防治条例》的要求。</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本项目建设地块不在划定的无锡市生态红线区域范围内，符合《江苏省生态红线区域保护规划》的要求。</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4、环境质量现状</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所在地大气环境为环境空气质量功能二类地区，根据《无锡市环境状况公报》（2018年度），评价区（惠山区）基本污染物二氧化氮、可吸入颗粒物、臭氧、细颗粒物等基本污染物未达到《环境空气质量标准》（GB3095-2012）中表1中二级标准要求，项目所在地属于不达标区。目前无锡市正在开展《无锡市大气环培质量限期达标规划》等相关工作，根据规划分析内容，无锡市环境空气质量2025年可实现全面达标。</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监测表明，锡澄运河水质满足《地表水环境质量标准》（GB3838-2002）Ⅳ类水标准要求。</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项目所在地区域环境噪声现状达到GB3096-2008《声环境质量标准》表1中2类标准。</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5、达标排放与影响分析</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本项目针对污染物产生特性，分别采取了相应的污染防治措施，使得各污染物均能做到达标排放；主要污染情况、治理措施如下：</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①大气污染物</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本项目吹膜、制袋工艺产生有机废气（非甲烷总烃），在密闭的生产车间内引风收集，由活性炭吸附装置净化处理，尾气经15米高排气筒排放。</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未被收集的有机废气经车间门窗和通风系统扩散到室外环境。</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经计算预测，本项目废气经治理后，有组织废气能够达标排放，厂界无组织排放废气达标排放。且厂内VOCs能达到《挥发性有机物无组织排放控制标准》（GB37822-2019）附录A中表A.1的特别排放限值。因此，本项目排放废气对周围大气环境的影响很小，不会改变周围环境空气的质量。</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②水污染物</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本项目无工业废水产生。生活污水经预处理后，接入污水管网，由无锡惠山环保水务有限公司（前洲厂）集中处理，排放尾水中COD、BOD</w:t>
            </w:r>
            <w:r>
              <w:rPr>
                <w:rFonts w:hint="eastAsia" w:ascii="Times New Roman" w:hAnsi="Times New Roman" w:cs="Times New Roman" w:eastAsiaTheme="minorEastAsia"/>
                <w:color w:val="000000" w:themeColor="text1"/>
                <w:sz w:val="24"/>
                <w:szCs w:val="24"/>
                <w:vertAlign w:val="subscript"/>
              </w:rPr>
              <w:t>5</w:t>
            </w:r>
            <w:r>
              <w:rPr>
                <w:rFonts w:hint="eastAsia" w:ascii="Times New Roman" w:hAnsi="Times New Roman" w:cs="Times New Roman" w:eastAsiaTheme="minorEastAsia"/>
                <w:color w:val="000000" w:themeColor="text1"/>
                <w:sz w:val="24"/>
                <w:szCs w:val="24"/>
              </w:rPr>
              <w:t>、氨氮、总磷优于《城镇污水处理厂污染物排放标准》（GB18918-2002）表1中一级A标准，达到《地表水环境质量标准》（GB3838-2002）中V类标准要求，总氮为10mg/l，尾水排入锡澄运河。各种污染物的排放量较小，对外界水体环境影响较小。</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③噪声</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的设备合理布置于生产车间内，空压机建立独立泵房，设备噪声再经厂房墙壁隔音、距离自然衰减后，厂界噪声均可以达到《工业企业厂界环境噪声排放标准》（GB12348-2008）表1中的2类标准。因此，本项目设备噪声不会降低当地声环境质量功能类别，对周围环境影响较小。</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④固体废弃物</w:t>
            </w:r>
          </w:p>
          <w:p>
            <w:pPr>
              <w:spacing w:after="0" w:line="360" w:lineRule="auto"/>
              <w:ind w:firstLine="480" w:firstLineChars="200"/>
              <w:rPr>
                <w:rFonts w:hint="eastAsia"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本项目产生的固体废弃物中：废边塑料膜外卖。包装袋由各供应厂家回收或综合利用。废活性炭均属危废，委托相应的持证资质单位处置。生活垃圾在厂内定点堆放，由当地环卫部门负责清运处置。</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本项目固体废物经上述措施处置后不会造成二次污染，对环境基本无影响。</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6、卫生防护距离设置</w:t>
            </w:r>
          </w:p>
          <w:p>
            <w:pPr>
              <w:spacing w:after="0" w:line="360" w:lineRule="auto"/>
              <w:ind w:firstLine="480" w:firstLineChars="200"/>
              <w:rPr>
                <w:rFonts w:hint="eastAsia" w:ascii="Times New Roman" w:hAnsi="Times New Roman" w:cs="Times New Roman" w:eastAsiaTheme="minorEastAsia"/>
                <w:color w:val="000000" w:themeColor="text1"/>
                <w:sz w:val="24"/>
                <w:szCs w:val="24"/>
              </w:rPr>
            </w:pPr>
            <w:r>
              <w:rPr>
                <w:rFonts w:ascii="Times New Roman" w:hAnsi="Times New Roman" w:eastAsia="宋体" w:cs="Times New Roman"/>
                <w:color w:val="000000"/>
                <w:sz w:val="24"/>
                <w:szCs w:val="24"/>
              </w:rPr>
              <w:t>本项目</w:t>
            </w:r>
            <w:r>
              <w:rPr>
                <w:rFonts w:ascii="Times New Roman" w:hAnsi="Times New Roman" w:cs="Times New Roman" w:eastAsiaTheme="minorEastAsia"/>
                <w:color w:val="000000" w:themeColor="text1"/>
                <w:sz w:val="24"/>
                <w:szCs w:val="24"/>
              </w:rPr>
              <w:t>设置生产</w:t>
            </w:r>
            <w:r>
              <w:rPr>
                <w:rFonts w:hint="eastAsia" w:ascii="Times New Roman" w:hAnsi="Times New Roman" w:eastAsia="宋体" w:cs="Times New Roman"/>
                <w:color w:val="000000"/>
                <w:sz w:val="24"/>
                <w:szCs w:val="24"/>
              </w:rPr>
              <w:t>车间</w:t>
            </w:r>
            <w:r>
              <w:rPr>
                <w:rFonts w:ascii="Times New Roman" w:hAnsi="Times New Roman" w:eastAsia="宋体" w:cs="Times New Roman"/>
                <w:color w:val="000000"/>
                <w:sz w:val="24"/>
                <w:szCs w:val="24"/>
              </w:rPr>
              <w:t>外卫生防护距离</w:t>
            </w:r>
            <w:r>
              <w:rPr>
                <w:rFonts w:ascii="Times New Roman" w:hAnsi="Times New Roman" w:cs="Times New Roman" w:eastAsiaTheme="minorEastAsia"/>
                <w:color w:val="000000" w:themeColor="text1"/>
                <w:sz w:val="24"/>
                <w:szCs w:val="24"/>
              </w:rPr>
              <w:t>为</w:t>
            </w:r>
            <w:r>
              <w:rPr>
                <w:rFonts w:hint="eastAsia" w:ascii="Times New Roman" w:hAnsi="Times New Roman" w:cs="Times New Roman" w:eastAsiaTheme="minorEastAsia"/>
                <w:color w:val="000000" w:themeColor="text1"/>
                <w:sz w:val="24"/>
                <w:szCs w:val="24"/>
              </w:rPr>
              <w:t>50米。</w:t>
            </w:r>
          </w:p>
          <w:p>
            <w:pPr>
              <w:spacing w:after="0" w:line="360" w:lineRule="auto"/>
              <w:ind w:firstLine="480" w:firstLineChars="200"/>
              <w:rPr>
                <w:rFonts w:ascii="Times New Roman" w:hAnsi="Times New Roman" w:eastAsia="宋体" w:cs="Times New Roman"/>
                <w:color w:val="000000"/>
                <w:sz w:val="24"/>
                <w:szCs w:val="24"/>
              </w:rPr>
            </w:pPr>
            <w:r>
              <w:rPr>
                <w:rFonts w:ascii="Times New Roman" w:hAnsi="Times New Roman" w:cs="Times New Roman" w:eastAsiaTheme="minorEastAsia"/>
                <w:color w:val="000000" w:themeColor="text1"/>
                <w:sz w:val="24"/>
                <w:szCs w:val="24"/>
              </w:rPr>
              <w:t>本项目</w:t>
            </w:r>
            <w:r>
              <w:rPr>
                <w:rFonts w:ascii="Times New Roman" w:hAnsi="Times New Roman" w:eastAsia="宋体" w:cs="Times New Roman"/>
                <w:color w:val="000000"/>
                <w:sz w:val="24"/>
                <w:szCs w:val="24"/>
              </w:rPr>
              <w:t>生产车间界外50米范围内有居民住宅环境保护敏感目标存在，对居民住宅户主进行了公众调查，从调查结果情况看，本项目的建设得到了相邻范围内居民的支持，无人提出反对意见。</w:t>
            </w:r>
          </w:p>
          <w:p>
            <w:pPr>
              <w:spacing w:after="0" w:line="360" w:lineRule="auto"/>
              <w:ind w:firstLine="480" w:firstLineChars="200"/>
            </w:pPr>
            <w:r>
              <w:rPr>
                <w:rFonts w:hint="eastAsia" w:ascii="Times New Roman" w:hAnsi="Times New Roman" w:cs="Times New Roman" w:eastAsiaTheme="minorEastAsia"/>
                <w:color w:val="000000" w:themeColor="text1"/>
                <w:sz w:val="24"/>
                <w:szCs w:val="24"/>
              </w:rPr>
              <w:t>7、满足总量控制要求</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本项目主要污染物的总量控制指标如下：</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废气排放总量：</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有组织排放：非甲烷总烃0.014t/a；</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无组织排放：非甲烷总烃00156t/a；</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废水排放总量96t/a，接管量：COD：0.0288t/a，SS：0.0192t/a，NH</w:t>
            </w:r>
            <w:r>
              <w:rPr>
                <w:rFonts w:hint="eastAsia" w:ascii="Times New Roman" w:hAnsi="Times New Roman" w:cs="Times New Roman" w:eastAsiaTheme="minorEastAsia"/>
                <w:color w:val="000000" w:themeColor="text1"/>
                <w:sz w:val="24"/>
                <w:szCs w:val="24"/>
                <w:vertAlign w:val="subscript"/>
              </w:rPr>
              <w:t>3</w:t>
            </w:r>
            <w:r>
              <w:rPr>
                <w:rFonts w:hint="eastAsia" w:ascii="Times New Roman" w:hAnsi="Times New Roman" w:cs="Times New Roman" w:eastAsiaTheme="minorEastAsia"/>
                <w:color w:val="000000" w:themeColor="text1"/>
                <w:sz w:val="24"/>
                <w:szCs w:val="24"/>
              </w:rPr>
              <w:t>-N：0.0029t/a，TN0.0048t/a，TP：0.00029t/a；尾水排放量：COD：0.0038t/a，SS：0.0010t/a，NH</w:t>
            </w:r>
            <w:r>
              <w:rPr>
                <w:rFonts w:hint="eastAsia" w:ascii="Times New Roman" w:hAnsi="Times New Roman" w:cs="Times New Roman" w:eastAsiaTheme="minorEastAsia"/>
                <w:color w:val="000000" w:themeColor="text1"/>
                <w:sz w:val="24"/>
                <w:szCs w:val="24"/>
                <w:vertAlign w:val="subscript"/>
              </w:rPr>
              <w:t>3</w:t>
            </w:r>
            <w:r>
              <w:rPr>
                <w:rFonts w:hint="eastAsia" w:ascii="Times New Roman" w:hAnsi="Times New Roman" w:cs="Times New Roman" w:eastAsiaTheme="minorEastAsia"/>
                <w:color w:val="000000" w:themeColor="text1"/>
                <w:sz w:val="24"/>
                <w:szCs w:val="24"/>
              </w:rPr>
              <w:t>-N：0.0002t/a，TN：0.0010t/a，TP：0.00004t/a，水污染物排放总量纳入污水处理厂的指标范围内。</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固废零排放。</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8、可行性结论</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综上情况，无锡星太蓝塑业制品有限公司实施的塑料制品的制造加工项目，符合相关产业政策及规划要求，总体选址和布局合理。生产中产生的污染物较少，经治理后均能达标排放，对周围环境影响较小，符合“总量控制”的原则。因此，从环保的角度考虑，本项目建设是可行的。</w:t>
            </w:r>
          </w:p>
          <w:p>
            <w:pPr>
              <w:rPr>
                <w:rFonts w:ascii="Times New Roman" w:hAnsi="Times New Roman" w:cs="Times New Roman" w:eastAsiaTheme="minorEastAsia"/>
                <w:color w:val="000000" w:themeColor="text1"/>
                <w:sz w:val="24"/>
                <w:szCs w:val="24"/>
              </w:rPr>
            </w:pPr>
            <w:r>
              <w:rPr>
                <w:rFonts w:ascii="Times New Roman" w:cs="Times New Roman" w:hAnsiTheme="minorEastAsia" w:eastAsiaTheme="minorEastAsia"/>
                <w:color w:val="000000" w:themeColor="text1"/>
                <w:sz w:val="24"/>
                <w:szCs w:val="24"/>
              </w:rPr>
              <w:t>二、建设项目环境影响报告表批复要求</w:t>
            </w:r>
          </w:p>
          <w:p>
            <w:pPr>
              <w:spacing w:after="0" w:line="360" w:lineRule="auto"/>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无锡星太蓝塑业制品有限公司：</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你公司申请报批的由广州市中绿环保有限公司编制的《塑料制品的制造加工项目环境影响报告表》（以下简称“报告表”）等文件均悉，经研究，批复如下：</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一、根据无锡市惠山区发展和改革局《江苏省投资项目备案证》（备案证号：惠山发改备[2018]1783号）、公众参与意见和报告表评价结论，在无生产废水产生，使用清洁能源，落实废气治理措施，符合城乡建设规划和用地法律法规政策的前提下，从环保角度，同意无锡星太蓝塑业制品有限公司总投资100万元，在无锡市惠山区前洲街道张皋庄村（工业集中区），租用厂房800平方米，新建塑料制品的制造加工项目，项目规模：年产超市连卷袋280吨、购物袋70吨。限按所报地点、内容规模建设。</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二、在项目设计、建设和生产期间应认真落实报告表中提出的各项环保要求，重点应注意做好以下工作：</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1、建设项目应当采用能耗物耗小、污染物产生量少的清洁生产工艺，合理利用自然资源，防止环境污染和生态破坏。</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2、按“雨污分流、清污分流”的原则完善厂区污水管网和雨水管网。本项目无生产废水产生，生活污水应符合接管标准后接入污水处理厂集中处理。</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3、热熔吹膜、封烫制袋电加热，产生的有机废气分别经收集处理后达标排放，排放废气达到《合成树脂工业污染物排放标准》（GB31572-2015）表5、表9中的相关标准要求，排气筒高度</w:t>
            </w:r>
            <w:r>
              <w:rPr>
                <w:rFonts w:hint="eastAsia" w:cs="Times New Roman" w:asciiTheme="minorEastAsia" w:hAnsiTheme="minorEastAsia" w:eastAsiaTheme="minorEastAsia"/>
                <w:color w:val="000000" w:themeColor="text1"/>
                <w:sz w:val="24"/>
                <w:szCs w:val="24"/>
              </w:rPr>
              <w:t>≧</w:t>
            </w:r>
            <w:r>
              <w:rPr>
                <w:rFonts w:hint="eastAsia" w:ascii="Times New Roman" w:hAnsi="Times New Roman" w:cs="Times New Roman" w:eastAsiaTheme="minorEastAsia"/>
                <w:color w:val="000000" w:themeColor="text1"/>
                <w:sz w:val="24"/>
                <w:szCs w:val="24"/>
              </w:rPr>
              <w:t>15米。</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废气收集系统排风罩（集气罩）的设置应符合GB/T16758的规定。废气收集系统的输送管道密闭，并在负压下运行，确保生产废气的无组织排放达到《挥发性有机物无组织排放控制标准》（GB37822-2019）表A.1厂区内VOCs无组织排放限值中特别排放限值要求。</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4、选用低噪声设备并合理布局，采取有效的减振、降噪措施，确保厂界噪声达到《工业企业厂界环境噪声排放标准》（GB12348-2008）表1中厂界外2类声环境功能区标准。</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5、按照“减量化、资源化、无害化”的处置原则，落实报告表中各类固体废物的收集、处置和综合利用措施，实现固体废物零排放。厂区危险废物的收集和贮存须符合《危险废物贮存污染控制标准》（GB18597-2001）和《江苏省固体废物污染环境防治条例》的有关要求。</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6、按照《江苏省排污口设置及规范化整治管理办法》（苏环控（1997）122号）的要求规范化设置各类排污口和标识制定环境监测计划。</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7、该项目生产车间外50米范围为《报告表》提出的环境防护距离，目前在此范围内有张皋庄村李巷居民，经公众参与同意本项目的建设，企业应加强环境污染治理，确保各类污染物达标排放，不得影响周边敏感目标。今后在此范围内有关单位不得建设新的环境敏感项目。</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三、污染物年排放总量为：</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1、水污染物：</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接管考核量：生活污水水量≤96吨，COD≤0.0288吨，SS≤0.0192吨，氨氮≤0.0029吨，TP≤0.00029吨，TN≤0.0048吨。</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最终排放量：污水水量≤96吨，COD≤0.0038吨，SS≤0.001吨，氨氮≤0.0002吨，TP≤0.00004吨，TN≤0.001吨。</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2、大气污染物：</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有组织：非甲烷总烃≤0.0141吨。</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无组织：非甲烷总烃≤0.0156吨。</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3、固体废物：零排放。</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四、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p>
            <w:pPr>
              <w:spacing w:after="0" w:line="360" w:lineRule="auto"/>
              <w:ind w:firstLine="480" w:firstLineChars="200"/>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5年内有效，超过5年方决定该项目开工建设的，应当重新报环保部门审核。本审批意见仅从环保角度作出，其他要求请报相关职能部门审核审批。如项目实际情况与申报内容不符，此意见无效。</w:t>
            </w:r>
          </w:p>
          <w:p>
            <w:pPr>
              <w:spacing w:after="0" w:line="360" w:lineRule="auto"/>
              <w:ind w:firstLine="480" w:firstLineChars="200"/>
              <w:jc w:val="right"/>
              <w:rPr>
                <w:rFonts w:ascii="Times New Roman" w:hAnsi="Times New Roman" w:cs="Times New Roman" w:eastAsiaTheme="minorEastAsia"/>
                <w:color w:val="000000" w:themeColor="text1"/>
                <w:sz w:val="24"/>
                <w:szCs w:val="24"/>
              </w:rPr>
            </w:pPr>
            <w:r>
              <w:rPr>
                <w:rFonts w:hint="eastAsia" w:ascii="Times New Roman" w:hAnsi="Times New Roman" w:cs="Times New Roman" w:eastAsiaTheme="minorEastAsia"/>
                <w:color w:val="000000" w:themeColor="text1"/>
                <w:sz w:val="24"/>
                <w:szCs w:val="24"/>
              </w:rPr>
              <w:t>2019年10月30日</w:t>
            </w:r>
          </w:p>
          <w:p>
            <w:pPr>
              <w:spacing w:beforeLines="100" w:after="0" w:line="360" w:lineRule="auto"/>
              <w:ind w:firstLine="482" w:firstLineChars="200"/>
              <w:jc w:val="center"/>
              <w:rPr>
                <w:rFonts w:ascii="Times New Roman" w:hAnsi="Times New Roman" w:cs="Times New Roman" w:eastAsiaTheme="minorEastAsia"/>
                <w:b/>
                <w:color w:val="000000" w:themeColor="text1"/>
                <w:sz w:val="24"/>
                <w:szCs w:val="24"/>
              </w:rPr>
            </w:pPr>
            <w:r>
              <w:rPr>
                <w:rFonts w:ascii="Times New Roman" w:cs="Times New Roman" w:hAnsiTheme="minorEastAsia" w:eastAsiaTheme="minorEastAsia"/>
                <w:b/>
                <w:color w:val="000000" w:themeColor="text1"/>
                <w:sz w:val="24"/>
                <w:szCs w:val="24"/>
              </w:rPr>
              <w:t>表</w:t>
            </w:r>
            <w:r>
              <w:rPr>
                <w:rFonts w:ascii="Times New Roman" w:hAnsi="Times New Roman" w:cs="Times New Roman" w:eastAsiaTheme="minorEastAsia"/>
                <w:b/>
                <w:color w:val="000000" w:themeColor="text1"/>
                <w:sz w:val="24"/>
                <w:szCs w:val="24"/>
              </w:rPr>
              <w:t>4-1</w:t>
            </w:r>
            <w:r>
              <w:rPr>
                <w:rFonts w:ascii="Times New Roman" w:cs="Times New Roman" w:hAnsiTheme="minorEastAsia" w:eastAsiaTheme="minorEastAsia"/>
                <w:b/>
                <w:color w:val="000000" w:themeColor="text1"/>
                <w:sz w:val="24"/>
                <w:szCs w:val="24"/>
              </w:rPr>
              <w:t>建设项目实际建设与环评批复对照表</w:t>
            </w:r>
          </w:p>
          <w:tbl>
            <w:tblPr>
              <w:tblStyle w:val="22"/>
              <w:tblW w:w="8557"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588"/>
              <w:gridCol w:w="396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547" w:hRule="atLeast"/>
              </w:trPr>
              <w:tc>
                <w:tcPr>
                  <w:tcW w:w="4588" w:type="dxa"/>
                  <w:tcBorders>
                    <w:top w:val="single" w:color="auto" w:sz="12" w:space="0"/>
                    <w:bottom w:val="single" w:color="auto" w:sz="2" w:space="0"/>
                    <w:right w:val="single" w:color="auto" w:sz="2" w:space="0"/>
                  </w:tcBorders>
                  <w:vAlign w:val="center"/>
                </w:tcPr>
                <w:p>
                  <w:pPr>
                    <w:widowControl w:val="0"/>
                    <w:spacing w:after="0"/>
                    <w:ind w:firstLine="422" w:firstLineChars="200"/>
                    <w:jc w:val="center"/>
                    <w:rPr>
                      <w:rFonts w:ascii="Times New Roman" w:hAnsi="Times New Roman" w:cs="Times New Roman" w:eastAsiaTheme="minorEastAsia"/>
                      <w:b/>
                      <w:color w:val="000000" w:themeColor="text1"/>
                      <w:sz w:val="21"/>
                      <w:szCs w:val="21"/>
                    </w:rPr>
                  </w:pPr>
                  <w:r>
                    <w:rPr>
                      <w:rFonts w:ascii="Times New Roman" w:cs="Times New Roman" w:hAnsiTheme="minorEastAsia" w:eastAsiaTheme="minorEastAsia"/>
                      <w:b/>
                      <w:color w:val="000000" w:themeColor="text1"/>
                      <w:sz w:val="21"/>
                      <w:szCs w:val="21"/>
                    </w:rPr>
                    <w:t>环评审批意见要求</w:t>
                  </w:r>
                </w:p>
              </w:tc>
              <w:tc>
                <w:tcPr>
                  <w:tcW w:w="3969" w:type="dxa"/>
                  <w:tcBorders>
                    <w:top w:val="single" w:color="auto" w:sz="12" w:space="0"/>
                    <w:left w:val="single" w:color="auto" w:sz="2" w:space="0"/>
                    <w:bottom w:val="single" w:color="auto" w:sz="2" w:space="0"/>
                  </w:tcBorders>
                  <w:vAlign w:val="center"/>
                </w:tcPr>
                <w:p>
                  <w:pPr>
                    <w:widowControl w:val="0"/>
                    <w:spacing w:after="0"/>
                    <w:ind w:firstLine="422" w:firstLineChars="200"/>
                    <w:jc w:val="center"/>
                    <w:rPr>
                      <w:rFonts w:ascii="Times New Roman" w:hAnsi="Times New Roman" w:cs="Times New Roman" w:eastAsiaTheme="minorEastAsia"/>
                      <w:b/>
                      <w:color w:val="000000" w:themeColor="text1"/>
                      <w:sz w:val="21"/>
                      <w:szCs w:val="21"/>
                    </w:rPr>
                  </w:pPr>
                  <w:r>
                    <w:rPr>
                      <w:rFonts w:ascii="Times New Roman" w:cs="Times New Roman" w:hAnsiTheme="minorEastAsia" w:eastAsiaTheme="minorEastAsia"/>
                      <w:b/>
                      <w:color w:val="000000" w:themeColor="text1"/>
                      <w:sz w:val="21"/>
                      <w:szCs w:val="21"/>
                    </w:rPr>
                    <w:t>实际落实情况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703" w:hRule="atLeast"/>
              </w:trPr>
              <w:tc>
                <w:tcPr>
                  <w:tcW w:w="4588" w:type="dxa"/>
                  <w:tcBorders>
                    <w:top w:val="single" w:color="auto" w:sz="2" w:space="0"/>
                    <w:bottom w:val="single" w:color="auto" w:sz="2" w:space="0"/>
                    <w:right w:val="single" w:color="auto" w:sz="2" w:space="0"/>
                  </w:tcBorders>
                  <w:vAlign w:val="center"/>
                </w:tcPr>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根据无锡市惠山区发展和改革局《江苏省投资项目备案证》（备案证号：惠山发改备[2018]1783号）、公众参与意见和报告表评价结论，在无生产废水产生，使用清洁能源，落实废气治理措施，符合城乡建设规划和用地法律法规政策的前提下，从环保角度，同意无锡星太蓝塑业制品有限公司总投资100万元，在无锡市惠山区前洲街道张皋庄村（工业集中区），租用厂房800平方米，新建塑料制品的制造加工项目，项目规模：年产超市连卷袋280吨、购物袋70吨。限按所报地点、内容规模建设。</w:t>
                  </w:r>
                </w:p>
              </w:tc>
              <w:tc>
                <w:tcPr>
                  <w:tcW w:w="3969" w:type="dxa"/>
                  <w:tcBorders>
                    <w:top w:val="single" w:color="auto" w:sz="2" w:space="0"/>
                    <w:left w:val="single" w:color="auto" w:sz="2" w:space="0"/>
                    <w:bottom w:val="single" w:color="auto" w:sz="2" w:space="0"/>
                  </w:tcBorders>
                  <w:vAlign w:val="center"/>
                </w:tcPr>
                <w:p>
                  <w:pPr>
                    <w:widowControl w:val="0"/>
                    <w:spacing w:after="0"/>
                    <w:ind w:firstLine="420" w:firstLineChars="200"/>
                    <w:jc w:val="both"/>
                    <w:rPr>
                      <w:rFonts w:ascii="Times New Roman" w:hAnsi="Times New Roman" w:cs="Times New Roman" w:eastAsiaTheme="minorEastAsia"/>
                      <w:color w:val="000000" w:themeColor="text1"/>
                      <w:sz w:val="21"/>
                      <w:szCs w:val="21"/>
                    </w:rPr>
                  </w:pPr>
                  <w:r>
                    <w:rPr>
                      <w:rFonts w:hint="eastAsia" w:ascii="Times New Roman" w:cs="Times New Roman" w:hAnsiTheme="minorEastAsia" w:eastAsiaTheme="minorEastAsia"/>
                      <w:color w:val="000000" w:themeColor="text1"/>
                      <w:sz w:val="21"/>
                      <w:szCs w:val="21"/>
                    </w:rPr>
                    <w:t>该项目</w:t>
                  </w:r>
                  <w:r>
                    <w:rPr>
                      <w:rFonts w:hint="eastAsia" w:ascii="Times New Roman" w:hAnsi="Times New Roman" w:cs="Times New Roman" w:eastAsiaTheme="minorEastAsia"/>
                      <w:color w:val="000000" w:themeColor="text1"/>
                      <w:sz w:val="21"/>
                      <w:szCs w:val="21"/>
                    </w:rPr>
                    <w:t>无生产废水产生，使用清洁能源</w:t>
                  </w:r>
                  <w:r>
                    <w:rPr>
                      <w:rFonts w:hint="eastAsia" w:ascii="Times New Roman" w:cs="Times New Roman" w:hAnsiTheme="minorEastAsia" w:eastAsiaTheme="minorEastAsia"/>
                      <w:color w:val="000000" w:themeColor="text1"/>
                      <w:sz w:val="21"/>
                      <w:szCs w:val="21"/>
                    </w:rPr>
                    <w:t>，已</w:t>
                  </w:r>
                  <w:r>
                    <w:rPr>
                      <w:rFonts w:hint="eastAsia" w:ascii="Times New Roman" w:hAnsi="Times New Roman" w:cs="Times New Roman" w:eastAsiaTheme="minorEastAsia"/>
                      <w:color w:val="000000" w:themeColor="text1"/>
                      <w:sz w:val="21"/>
                      <w:szCs w:val="21"/>
                    </w:rPr>
                    <w:t>落实废气治理设施，</w:t>
                  </w:r>
                  <w:r>
                    <w:rPr>
                      <w:rFonts w:hint="eastAsia" w:ascii="Times New Roman" w:cs="Times New Roman" w:hAnsiTheme="minorEastAsia" w:eastAsiaTheme="minorEastAsia"/>
                      <w:color w:val="000000" w:themeColor="text1"/>
                      <w:sz w:val="21"/>
                      <w:szCs w:val="21"/>
                    </w:rPr>
                    <w:t>符合环评及批复的要求，建设地点位于</w:t>
                  </w:r>
                  <w:r>
                    <w:rPr>
                      <w:rFonts w:hint="eastAsia" w:ascii="Times New Roman" w:hAnsi="Times New Roman" w:cs="Times New Roman" w:eastAsiaTheme="minorEastAsia"/>
                      <w:color w:val="000000" w:themeColor="text1"/>
                      <w:sz w:val="21"/>
                      <w:szCs w:val="21"/>
                    </w:rPr>
                    <w:t>无锡市惠山区前洲街道张皋庄村（工业集中区）</w:t>
                  </w:r>
                  <w:r>
                    <w:rPr>
                      <w:rFonts w:hint="eastAsia" w:ascii="Times New Roman" w:cs="Times New Roman" w:hAnsiTheme="minorEastAsia" w:eastAsiaTheme="minorEastAsia"/>
                      <w:color w:val="000000" w:themeColor="text1"/>
                      <w:sz w:val="21"/>
                      <w:szCs w:val="21"/>
                    </w:rPr>
                    <w:t>，</w:t>
                  </w:r>
                  <w:r>
                    <w:rPr>
                      <w:rFonts w:hint="eastAsia" w:ascii="Times New Roman" w:hAnsi="Times New Roman" w:cs="Times New Roman" w:eastAsiaTheme="minorEastAsia"/>
                      <w:color w:val="000000" w:themeColor="text1"/>
                      <w:sz w:val="21"/>
                      <w:szCs w:val="21"/>
                    </w:rPr>
                    <w:t>租用厂房</w:t>
                  </w:r>
                  <w:r>
                    <w:rPr>
                      <w:rFonts w:hint="eastAsia" w:ascii="Times New Roman" w:cs="Times New Roman" w:hAnsiTheme="minorEastAsia" w:eastAsiaTheme="minorEastAsia"/>
                      <w:color w:val="000000" w:themeColor="text1"/>
                      <w:sz w:val="21"/>
                      <w:szCs w:val="21"/>
                    </w:rPr>
                    <w:t>，</w:t>
                  </w:r>
                  <w:r>
                    <w:rPr>
                      <w:rFonts w:hint="eastAsia" w:ascii="Times New Roman" w:hAnsi="Times New Roman" w:cs="Times New Roman" w:eastAsiaTheme="minorEastAsia"/>
                      <w:color w:val="000000" w:themeColor="text1"/>
                      <w:sz w:val="21"/>
                      <w:szCs w:val="21"/>
                    </w:rPr>
                    <w:t>新建塑料制品的制造加工项目</w:t>
                  </w:r>
                  <w:r>
                    <w:rPr>
                      <w:rFonts w:hint="eastAsia" w:ascii="Times New Roman" w:cs="Times New Roman" w:hAnsiTheme="minorEastAsia" w:eastAsiaTheme="minorEastAsia"/>
                      <w:color w:val="000000" w:themeColor="text1"/>
                      <w:sz w:val="21"/>
                      <w:szCs w:val="21"/>
                    </w:rPr>
                    <w:t>，项目规模：</w:t>
                  </w:r>
                  <w:r>
                    <w:rPr>
                      <w:rFonts w:hint="eastAsia" w:ascii="Times New Roman" w:hAnsi="Times New Roman" w:cs="Times New Roman" w:eastAsiaTheme="minorEastAsia"/>
                      <w:color w:val="000000" w:themeColor="text1"/>
                      <w:sz w:val="21"/>
                      <w:szCs w:val="21"/>
                    </w:rPr>
                    <w:t>年产超市连卷袋280吨、购物袋70吨</w:t>
                  </w:r>
                  <w:r>
                    <w:rPr>
                      <w:rFonts w:hint="eastAsia" w:ascii="Times New Roman" w:cs="Times New Roman" w:hAnsiTheme="minorEastAsia" w:eastAsiaTheme="minorEastAsia"/>
                      <w:color w:val="000000" w:themeColor="text1"/>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2" w:space="0"/>
                    <w:right w:val="single" w:color="auto" w:sz="2" w:space="0"/>
                  </w:tcBorders>
                  <w:vAlign w:val="center"/>
                </w:tcPr>
                <w:p>
                  <w:pPr>
                    <w:widowControl w:val="0"/>
                    <w:spacing w:after="0"/>
                    <w:ind w:firstLine="420" w:firstLineChars="200"/>
                    <w:jc w:val="both"/>
                    <w:rPr>
                      <w:rFonts w:ascii="Times New Roman" w:cs="Times New Roman" w:hAnsiTheme="minorEastAsia" w:eastAsiaTheme="minorEastAsia"/>
                      <w:color w:val="000000" w:themeColor="text1"/>
                      <w:sz w:val="21"/>
                      <w:szCs w:val="21"/>
                    </w:rPr>
                  </w:pPr>
                  <w:r>
                    <w:rPr>
                      <w:rFonts w:hint="eastAsia" w:ascii="Times New Roman" w:cs="Times New Roman" w:hAnsiTheme="minorEastAsia" w:eastAsiaTheme="minorEastAsia"/>
                      <w:color w:val="000000" w:themeColor="text1"/>
                      <w:sz w:val="21"/>
                      <w:szCs w:val="21"/>
                    </w:rPr>
                    <w:t>建设项目应当采用能耗物耗小、污染物产生量少的清洁生产工艺，合理利用自然资源，防止环境污染和生态破坏。</w:t>
                  </w:r>
                </w:p>
              </w:tc>
              <w:tc>
                <w:tcPr>
                  <w:tcW w:w="3969" w:type="dxa"/>
                  <w:tcBorders>
                    <w:top w:val="single" w:color="auto" w:sz="2" w:space="0"/>
                    <w:left w:val="single" w:color="auto" w:sz="2" w:space="0"/>
                    <w:bottom w:val="single" w:color="auto" w:sz="2" w:space="0"/>
                  </w:tcBorders>
                  <w:vAlign w:val="center"/>
                </w:tcPr>
                <w:p>
                  <w:pPr>
                    <w:spacing w:after="0"/>
                    <w:ind w:firstLine="420" w:firstLineChars="200"/>
                    <w:jc w:val="both"/>
                    <w:rPr>
                      <w:rFonts w:ascii="Times New Roman" w:cs="Times New Roman" w:hAnsiTheme="minorEastAsia" w:eastAsiaTheme="minorEastAsia"/>
                      <w:color w:val="000000" w:themeColor="text1"/>
                      <w:sz w:val="21"/>
                      <w:szCs w:val="21"/>
                    </w:rPr>
                  </w:pPr>
                  <w:r>
                    <w:rPr>
                      <w:rFonts w:hint="eastAsia" w:ascii="Times New Roman" w:cs="Times New Roman" w:hAnsiTheme="minorEastAsia" w:eastAsiaTheme="minorEastAsia"/>
                      <w:color w:val="000000" w:themeColor="text1"/>
                      <w:sz w:val="21"/>
                      <w:szCs w:val="21"/>
                    </w:rPr>
                    <w:t>本项目的生产工艺较成熟，排污量较小，无工业废水排放，各类固废得到妥善处置，符合清洁生产的原则要求，体现了循环经济理念。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2" w:space="0"/>
                    <w:right w:val="single" w:color="auto" w:sz="2" w:space="0"/>
                  </w:tcBorders>
                  <w:vAlign w:val="center"/>
                </w:tcPr>
                <w:p>
                  <w:pPr>
                    <w:widowControl w:val="0"/>
                    <w:adjustRightInd/>
                    <w:snapToGrid/>
                    <w:spacing w:after="0"/>
                    <w:ind w:firstLine="420" w:firstLineChars="200"/>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按“雨污分流、清污分流”的原则完善厂区污水管网和雨水管网。本项目无生产废水产生，生活污水应符合接管标准后接入污水处理厂集中处理。</w:t>
                  </w:r>
                </w:p>
              </w:tc>
              <w:tc>
                <w:tcPr>
                  <w:tcW w:w="3969" w:type="dxa"/>
                  <w:tcBorders>
                    <w:top w:val="single" w:color="auto" w:sz="2" w:space="0"/>
                    <w:left w:val="single" w:color="auto" w:sz="2" w:space="0"/>
                    <w:bottom w:val="single" w:color="auto" w:sz="2" w:space="0"/>
                  </w:tcBorders>
                  <w:vAlign w:val="center"/>
                </w:tcPr>
                <w:p>
                  <w:pPr>
                    <w:widowControl w:val="0"/>
                    <w:spacing w:after="0"/>
                    <w:ind w:firstLine="420" w:firstLineChars="200"/>
                    <w:jc w:val="both"/>
                    <w:rPr>
                      <w:rFonts w:ascii="Times New Roman" w:cs="Times New Roman" w:hAnsiTheme="minorEastAsia" w:eastAsiaTheme="minorEastAsia"/>
                      <w:color w:val="000000" w:themeColor="text1"/>
                      <w:sz w:val="21"/>
                      <w:szCs w:val="21"/>
                    </w:rPr>
                  </w:pPr>
                  <w:r>
                    <w:rPr>
                      <w:rFonts w:hint="eastAsia" w:ascii="Times New Roman" w:cs="Times New Roman" w:hAnsiTheme="minorEastAsia" w:eastAsiaTheme="minorEastAsia"/>
                      <w:color w:val="000000" w:themeColor="text1"/>
                      <w:sz w:val="21"/>
                      <w:szCs w:val="21"/>
                    </w:rPr>
                    <w:t>厂区排水系统已按“雨污分流”的要求建设。本项目无生产废水产生及外排。员工生活污水经化粪池预处理后接管无锡惠山环保水务有限公司（前洲厂）集中处置。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2" w:space="0"/>
                    <w:right w:val="single" w:color="auto" w:sz="2" w:space="0"/>
                  </w:tcBorders>
                  <w:vAlign w:val="center"/>
                </w:tcPr>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热熔吹膜、封烫制袋电加热，产生的有机废气分别经收集处理后达标排放，排放废气达到《合成树脂工业污染物排放标准》（GB31572-2015）表5、表9中的相关标准要求，排气筒高度≧15米。</w:t>
                  </w:r>
                  <w:r>
                    <w:rPr>
                      <w:rFonts w:hint="eastAsia" w:ascii="Times New Roman" w:hAnsi="Times New Roman" w:cs="Times New Roman" w:eastAsiaTheme="minorEastAsia"/>
                      <w:color w:val="000000" w:themeColor="text1"/>
                      <w:sz w:val="21"/>
                      <w:szCs w:val="21"/>
                    </w:rPr>
                    <w:cr/>
                  </w:r>
                  <w:r>
                    <w:rPr>
                      <w:rFonts w:hint="eastAsia" w:ascii="Times New Roman" w:hAnsi="Times New Roman" w:cs="Times New Roman" w:eastAsiaTheme="minorEastAsia"/>
                      <w:color w:val="000000" w:themeColor="text1"/>
                      <w:sz w:val="21"/>
                      <w:szCs w:val="21"/>
                    </w:rPr>
                    <w:t>废气收集系统排风罩（集气罩）的设置应符合GB/T16758的规定。废气收集系统的输送管道密闭，并在负压下运行，确保生产废气的无组织排放达到《挥发性有机物无组织排放控制标准》（GB37822-2019）表A.1厂区内VOCs无组织排放限值中特别排放限值要求。</w:t>
                  </w:r>
                </w:p>
              </w:tc>
              <w:tc>
                <w:tcPr>
                  <w:tcW w:w="3969" w:type="dxa"/>
                  <w:tcBorders>
                    <w:top w:val="single" w:color="auto" w:sz="2" w:space="0"/>
                    <w:left w:val="single" w:color="auto" w:sz="2" w:space="0"/>
                    <w:bottom w:val="single" w:color="auto" w:sz="2" w:space="0"/>
                  </w:tcBorders>
                  <w:vAlign w:val="center"/>
                </w:tcPr>
                <w:p>
                  <w:pPr>
                    <w:widowControl w:val="0"/>
                    <w:spacing w:after="0"/>
                    <w:ind w:firstLine="420" w:firstLineChars="200"/>
                    <w:jc w:val="both"/>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本项目有组织废气来源于吹膜、制袋产生的有机废气，以上工序均位于封闭车间中进行，车间废气通过负压收集，由1套“活性炭吸附装置”处理，再由1根15米高排气筒排放，污染物以“非甲烷总烃”计。</w:t>
                  </w:r>
                </w:p>
                <w:p>
                  <w:pPr>
                    <w:widowControl w:val="0"/>
                    <w:spacing w:after="0"/>
                    <w:ind w:firstLine="420" w:firstLineChars="200"/>
                    <w:jc w:val="both"/>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本项目无组织废气来源于以上未完全收集的有机废气，污染物以“非甲烷总烃”计，废气通过自然通风方式排入环境中，呈无组织状态排放。</w:t>
                  </w:r>
                </w:p>
                <w:p>
                  <w:pPr>
                    <w:widowControl w:val="0"/>
                    <w:spacing w:after="0"/>
                    <w:ind w:firstLine="420" w:firstLineChars="200"/>
                    <w:jc w:val="both"/>
                  </w:pPr>
                  <w:r>
                    <w:rPr>
                      <w:rFonts w:hint="eastAsia" w:ascii="Times New Roman" w:hAnsi="Times New Roman" w:cs="Times New Roman" w:eastAsiaTheme="minorEastAsia"/>
                      <w:color w:val="000000" w:themeColor="text1"/>
                      <w:sz w:val="21"/>
                      <w:szCs w:val="21"/>
                    </w:rPr>
                    <w:t>废气收集系统排风罩（集气罩）设置符合GB/T16758的规定。废气收集系统的输送管道密闭，并在负压下运行，确保生产废气的无组织达标排放。</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2" w:space="0"/>
                    <w:right w:val="single" w:color="auto" w:sz="2" w:space="0"/>
                  </w:tcBorders>
                  <w:vAlign w:val="center"/>
                </w:tcPr>
                <w:p>
                  <w:pPr>
                    <w:widowControl w:val="0"/>
                    <w:adjustRightInd/>
                    <w:snapToGrid/>
                    <w:spacing w:after="0"/>
                    <w:ind w:firstLine="420" w:firstLineChars="20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选用低噪声设备并合理布局，采取有效的减振、降噪措施，确保厂界噪声达到《工业企业厂界环境噪声排放标准》（GB12348-2008）表1中厂界外2类声环境功能区标准。</w:t>
                  </w:r>
                </w:p>
              </w:tc>
              <w:tc>
                <w:tcPr>
                  <w:tcW w:w="3969" w:type="dxa"/>
                  <w:tcBorders>
                    <w:top w:val="single" w:color="auto" w:sz="2" w:space="0"/>
                    <w:left w:val="single" w:color="auto" w:sz="2" w:space="0"/>
                    <w:bottom w:val="single" w:color="auto" w:sz="2" w:space="0"/>
                  </w:tcBorders>
                  <w:vAlign w:val="center"/>
                </w:tcPr>
                <w:p>
                  <w:pPr>
                    <w:widowControl w:val="0"/>
                    <w:spacing w:after="0"/>
                    <w:ind w:firstLine="420" w:firstLineChars="200"/>
                    <w:jc w:val="both"/>
                    <w:rPr>
                      <w:rFonts w:ascii="Times New Roman" w:hAnsi="Times New Roman" w:cs="Times New Roman" w:eastAsiaTheme="minorEastAsia"/>
                      <w:color w:val="000000"/>
                      <w:sz w:val="21"/>
                      <w:szCs w:val="21"/>
                    </w:rPr>
                  </w:pPr>
                  <w:r>
                    <w:rPr>
                      <w:rFonts w:hint="eastAsia" w:ascii="Times New Roman" w:cs="Times New Roman" w:hAnsiTheme="minorEastAsia" w:eastAsiaTheme="minorEastAsia"/>
                      <w:sz w:val="21"/>
                      <w:szCs w:val="21"/>
                    </w:rPr>
                    <w:t>厂界噪声达到《工业企业厂界环境噪声排放标准》（GB12348-2008）表1中厂界外2类声环境功能区标准。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2" w:space="0"/>
                    <w:right w:val="single" w:color="auto" w:sz="2" w:space="0"/>
                  </w:tcBorders>
                  <w:vAlign w:val="center"/>
                </w:tcPr>
                <w:p>
                  <w:pPr>
                    <w:widowControl w:val="0"/>
                    <w:spacing w:after="0"/>
                    <w:ind w:firstLine="420" w:firstLineChars="200"/>
                    <w:jc w:val="both"/>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按照“减量化、资源化、无害化”的处置原则，落实报告表中各类固体废物的收集、处置和综合利用措施，实现固体废物零排放。厂区危险废物的收集和贮存须符合《危险废物贮存污染控制标准》（GB18597-2001）和《江苏省固体废物污染环境防治条例》的有关要求。</w:t>
                  </w:r>
                </w:p>
              </w:tc>
              <w:tc>
                <w:tcPr>
                  <w:tcW w:w="3969" w:type="dxa"/>
                  <w:tcBorders>
                    <w:top w:val="single" w:color="auto" w:sz="2" w:space="0"/>
                    <w:left w:val="single" w:color="auto" w:sz="2" w:space="0"/>
                    <w:bottom w:val="single" w:color="auto" w:sz="2" w:space="0"/>
                  </w:tcBorders>
                  <w:vAlign w:val="center"/>
                </w:tcPr>
                <w:p>
                  <w:pPr>
                    <w:pStyle w:val="12"/>
                    <w:spacing w:after="0"/>
                    <w:ind w:firstLine="420" w:firstLineChars="200"/>
                    <w:jc w:val="both"/>
                    <w:rPr>
                      <w:rFonts w:hAnsiTheme="minorEastAsia" w:eastAsiaTheme="minorEastAsia"/>
                      <w:sz w:val="21"/>
                      <w:szCs w:val="21"/>
                    </w:rPr>
                  </w:pPr>
                  <w:r>
                    <w:rPr>
                      <w:rFonts w:hint="eastAsia" w:hAnsiTheme="minorEastAsia" w:eastAsiaTheme="minorEastAsia"/>
                      <w:sz w:val="21"/>
                      <w:szCs w:val="21"/>
                    </w:rPr>
                    <w:t>本项目固废主要有职工生活产生的生活垃圾、生产过程产生的废边塑料膜、包装袋、废活性炭。</w:t>
                  </w:r>
                </w:p>
                <w:p>
                  <w:pPr>
                    <w:widowControl w:val="0"/>
                    <w:spacing w:after="0"/>
                    <w:ind w:firstLine="420" w:firstLineChars="200"/>
                    <w:jc w:val="both"/>
                    <w:rPr>
                      <w:rFonts w:ascii="Times New Roman" w:cs="Times New Roman" w:hAnsiTheme="minorEastAsia" w:eastAsiaTheme="minorEastAsia"/>
                      <w:sz w:val="21"/>
                      <w:szCs w:val="21"/>
                    </w:rPr>
                  </w:pPr>
                  <w:r>
                    <w:rPr>
                      <w:rFonts w:hint="eastAsia" w:hAnsiTheme="minorEastAsia" w:eastAsiaTheme="minorEastAsia"/>
                      <w:sz w:val="21"/>
                      <w:szCs w:val="21"/>
                    </w:rPr>
                    <w:t>废边塑料膜、包装袋外卖给废品回收单位；废活性炭委托泰兴苏伊士废料处理有限公司处置；生活垃圾由环卫部门清运。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2" w:space="0"/>
                    <w:right w:val="single" w:color="auto" w:sz="2" w:space="0"/>
                  </w:tcBorders>
                  <w:vAlign w:val="center"/>
                </w:tcPr>
                <w:p>
                  <w:pPr>
                    <w:widowControl w:val="0"/>
                    <w:adjustRightInd/>
                    <w:snapToGrid/>
                    <w:spacing w:after="0"/>
                    <w:ind w:firstLine="420" w:firstLineChars="20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按照《江苏省排污口设置及规范化整治管理办法》（苏环控（1997）122号）的要求规范化设置各类排污口和标识制定环境监测计划。</w:t>
                  </w:r>
                </w:p>
              </w:tc>
              <w:tc>
                <w:tcPr>
                  <w:tcW w:w="3969" w:type="dxa"/>
                  <w:tcBorders>
                    <w:top w:val="single" w:color="auto" w:sz="2" w:space="0"/>
                    <w:left w:val="single" w:color="auto" w:sz="2" w:space="0"/>
                    <w:bottom w:val="single" w:color="auto" w:sz="2" w:space="0"/>
                  </w:tcBorders>
                  <w:vAlign w:val="center"/>
                </w:tcPr>
                <w:p>
                  <w:pPr>
                    <w:widowControl w:val="0"/>
                    <w:spacing w:after="0"/>
                    <w:ind w:firstLine="420" w:firstLineChars="200"/>
                    <w:jc w:val="both"/>
                    <w:rPr>
                      <w:rFonts w:ascii="Times New Roman" w:hAnsi="Times New Roman" w:cs="Times New Roman" w:eastAsiaTheme="minorEastAsia"/>
                      <w:color w:val="000000"/>
                      <w:sz w:val="21"/>
                      <w:szCs w:val="21"/>
                    </w:rPr>
                  </w:pPr>
                  <w:r>
                    <w:rPr>
                      <w:rFonts w:ascii="Times New Roman" w:cs="Times New Roman" w:hAnsiTheme="minorEastAsia" w:eastAsiaTheme="minorEastAsia"/>
                      <w:sz w:val="21"/>
                      <w:szCs w:val="21"/>
                    </w:rPr>
                    <w:t>排污口已按照《江苏省排污口设置及规范化整治管理办法》（苏环控（1997）122号））的规定</w:t>
                  </w:r>
                  <w:r>
                    <w:rPr>
                      <w:rFonts w:hint="eastAsia" w:ascii="Times New Roman" w:hAnsi="Times New Roman" w:cs="Times New Roman" w:eastAsiaTheme="minorEastAsia"/>
                      <w:sz w:val="21"/>
                      <w:szCs w:val="21"/>
                    </w:rPr>
                    <w:t>设置各类排污口和标识，已制定环境监测计划</w:t>
                  </w:r>
                  <w:r>
                    <w:rPr>
                      <w:rFonts w:ascii="Times New Roman" w:cs="Times New Roman" w:hAnsiTheme="minorEastAsia"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2" w:space="0"/>
                    <w:right w:val="single" w:color="auto" w:sz="2" w:space="0"/>
                  </w:tcBorders>
                  <w:vAlign w:val="center"/>
                </w:tcPr>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该项目生产车间外50米范围为《报告表》提出的环境防护距离，目前在此范围内有张皋庄村李巷居民，经公众参与同意本项目的建设，企业应加强环境污染治理，确保各类污染物达标排放，不得影响周边敏感目标。今后在此范围内有关单位不得建设新的环境敏感项目。</w:t>
                  </w:r>
                </w:p>
              </w:tc>
              <w:tc>
                <w:tcPr>
                  <w:tcW w:w="3969" w:type="dxa"/>
                  <w:tcBorders>
                    <w:top w:val="single" w:color="auto" w:sz="2" w:space="0"/>
                    <w:left w:val="single" w:color="auto" w:sz="2" w:space="0"/>
                    <w:bottom w:val="single" w:color="auto" w:sz="2" w:space="0"/>
                  </w:tcBorders>
                  <w:vAlign w:val="center"/>
                </w:tcPr>
                <w:p>
                  <w:pPr>
                    <w:pStyle w:val="2"/>
                    <w:spacing w:after="0"/>
                    <w:ind w:left="0" w:leftChars="0"/>
                    <w:rPr>
                      <w:rFonts w:ascii="Times New Roman" w:hAnsi="Times New Roman" w:eastAsiaTheme="minorEastAsia"/>
                      <w:color w:val="000000"/>
                      <w:sz w:val="21"/>
                      <w:szCs w:val="21"/>
                    </w:rPr>
                  </w:pPr>
                  <w:r>
                    <w:rPr>
                      <w:rFonts w:hint="eastAsia" w:ascii="Times New Roman" w:hAnsi="Times New Roman" w:eastAsiaTheme="minorEastAsia"/>
                      <w:color w:val="000000" w:themeColor="text1"/>
                      <w:sz w:val="21"/>
                      <w:szCs w:val="21"/>
                    </w:rPr>
                    <w:t>生产车间外50米范围的环境防护距离内有张皋庄村李巷居民，经公众参与同意本项目的建设，企业加强环境污染治理，确保各类污染物达标排放。</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2" w:space="0"/>
                    <w:right w:val="single" w:color="auto" w:sz="2" w:space="0"/>
                  </w:tcBorders>
                  <w:vAlign w:val="center"/>
                </w:tcPr>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污染物年排放总量为：</w:t>
                  </w:r>
                </w:p>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1、水污染物：</w:t>
                  </w:r>
                  <w:r>
                    <w:rPr>
                      <w:rFonts w:hint="eastAsia" w:ascii="Times New Roman" w:hAnsi="Times New Roman" w:cs="Times New Roman" w:eastAsiaTheme="minorEastAsia"/>
                      <w:color w:val="000000" w:themeColor="text1"/>
                      <w:sz w:val="21"/>
                      <w:szCs w:val="21"/>
                    </w:rPr>
                    <w:cr/>
                  </w:r>
                  <w:r>
                    <w:rPr>
                      <w:rFonts w:hint="eastAsia" w:ascii="Times New Roman" w:hAnsi="Times New Roman" w:cs="Times New Roman" w:eastAsiaTheme="minorEastAsia"/>
                      <w:color w:val="000000" w:themeColor="text1"/>
                      <w:sz w:val="21"/>
                      <w:szCs w:val="21"/>
                    </w:rPr>
                    <w:t>接管考核量：生活污水水量≤96吨，COD≤0.0288吨，SS≤0.0192吨，氨氮≤0.0029吨，TP≤0.00029吨，TN≤0.0048吨。</w:t>
                  </w:r>
                </w:p>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最终排放量：污水水量≤96吨，COD≤0.0038吨，SS≤0.001吨，氨氮≤0.0002吨，TP≤0.00004吨，TN≤0.001吨。</w:t>
                  </w:r>
                </w:p>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2、大气污染物：</w:t>
                  </w:r>
                </w:p>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有组织：非甲烷总烃≤0.0141吨。</w:t>
                  </w:r>
                </w:p>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无组织：非甲烷总烃≤0.0156吨。</w:t>
                  </w:r>
                </w:p>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3、固体废物：零排放。</w:t>
                  </w:r>
                </w:p>
              </w:tc>
              <w:tc>
                <w:tcPr>
                  <w:tcW w:w="3969" w:type="dxa"/>
                  <w:tcBorders>
                    <w:top w:val="single" w:color="auto" w:sz="2" w:space="0"/>
                    <w:left w:val="single" w:color="auto" w:sz="2" w:space="0"/>
                    <w:bottom w:val="single" w:color="auto" w:sz="2" w:space="0"/>
                  </w:tcBorders>
                  <w:vAlign w:val="center"/>
                </w:tcPr>
                <w:p>
                  <w:pPr>
                    <w:widowControl w:val="0"/>
                    <w:adjustRightInd/>
                    <w:snapToGrid/>
                    <w:spacing w:after="0"/>
                    <w:ind w:firstLine="420" w:firstLineChars="200"/>
                    <w:rPr>
                      <w:rFonts w:ascii="Times New Roman" w:cs="Times New Roman" w:hAnsiTheme="minorEastAsia" w:eastAsiaTheme="minorEastAsia"/>
                      <w:color w:val="000000" w:themeColor="text1"/>
                      <w:sz w:val="21"/>
                      <w:szCs w:val="21"/>
                    </w:rPr>
                  </w:pPr>
                  <w:r>
                    <w:rPr>
                      <w:rFonts w:ascii="Times New Roman" w:hAnsiTheme="minorEastAsia" w:eastAsiaTheme="minorEastAsia"/>
                      <w:color w:val="000000" w:themeColor="text1"/>
                      <w:sz w:val="21"/>
                      <w:szCs w:val="21"/>
                    </w:rPr>
                    <w:t>详见表7-</w:t>
                  </w:r>
                  <w:r>
                    <w:rPr>
                      <w:rFonts w:hint="eastAsia" w:ascii="Times New Roman" w:hAnsi="Times New Roman" w:eastAsia="宋体" w:cs="Times New Roman"/>
                      <w:color w:val="000000"/>
                      <w:sz w:val="21"/>
                      <w:szCs w:val="21"/>
                    </w:rPr>
                    <w:t xml:space="preserve"> 7、7-8</w:t>
                  </w:r>
                  <w:r>
                    <w:rPr>
                      <w:rFonts w:ascii="Times New Roman" w:hAnsiTheme="minorEastAsia" w:eastAsiaTheme="minorEastAsia"/>
                      <w:color w:val="000000" w:themeColor="text1"/>
                      <w:sz w:val="21"/>
                      <w:szCs w:val="21"/>
                    </w:rPr>
                    <w:t>污染物总量核算</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2" w:space="0"/>
                    <w:right w:val="single" w:color="auto" w:sz="2" w:space="0"/>
                  </w:tcBorders>
                  <w:vAlign w:val="center"/>
                </w:tcPr>
                <w:p>
                  <w:pPr>
                    <w:widowControl w:val="0"/>
                    <w:adjustRightInd/>
                    <w:snapToGrid/>
                    <w:spacing w:after="0"/>
                    <w:ind w:firstLine="420" w:firstLineChars="200"/>
                    <w:rPr>
                      <w:rFonts w:ascii="Times New Roman" w:hAnsi="Times New Roman" w:cs="Times New Roman" w:eastAsiaTheme="minorEastAsia"/>
                      <w:color w:val="000000" w:themeColor="text1"/>
                      <w:sz w:val="21"/>
                      <w:szCs w:val="21"/>
                    </w:rPr>
                  </w:pPr>
                  <w:r>
                    <w:rPr>
                      <w:rFonts w:hint="eastAsia" w:ascii="Times New Roman" w:hAnsi="Times New Roman" w:cs="Times New Roman" w:eastAsiaTheme="minorEastAsia"/>
                      <w:color w:val="000000" w:themeColor="text1"/>
                      <w:sz w:val="21"/>
                      <w:szCs w:val="21"/>
                    </w:rPr>
                    <w:t>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tc>
              <w:tc>
                <w:tcPr>
                  <w:tcW w:w="3969" w:type="dxa"/>
                  <w:tcBorders>
                    <w:top w:val="single" w:color="auto" w:sz="2" w:space="0"/>
                    <w:left w:val="single" w:color="auto" w:sz="2" w:space="0"/>
                    <w:bottom w:val="single" w:color="auto" w:sz="2" w:space="0"/>
                  </w:tcBorders>
                  <w:vAlign w:val="center"/>
                </w:tcPr>
                <w:p>
                  <w:pPr>
                    <w:widowControl w:val="0"/>
                    <w:spacing w:after="0"/>
                    <w:ind w:firstLine="420" w:firstLineChars="200"/>
                    <w:jc w:val="both"/>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环保</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三同时</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验收监测中。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88" w:type="dxa"/>
                  <w:tcBorders>
                    <w:top w:val="single" w:color="auto" w:sz="2" w:space="0"/>
                    <w:bottom w:val="single" w:color="auto" w:sz="12" w:space="0"/>
                    <w:right w:val="single" w:color="auto" w:sz="2" w:space="0"/>
                  </w:tcBorders>
                  <w:vAlign w:val="center"/>
                </w:tcPr>
                <w:p>
                  <w:pPr>
                    <w:widowControl w:val="0"/>
                    <w:adjustRightInd/>
                    <w:snapToGrid/>
                    <w:spacing w:after="0"/>
                    <w:ind w:firstLine="420" w:firstLineChars="20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建设项目的性质、规模、地点、采用的生产工艺或者防治污染、防止生态破坏的措施发生重大变动的，建设单位应当重新报批建设项目的环境影响评价文件。本批复自下达之日起5年内有效，超过5年方决定该项目开工建设的，应当重新报环保部门审核。本审批意见仅从环保角度作出，其他要求请报相关职能部门审核审批。如项目实际情况与申报内容不符，此意见无效。</w:t>
                  </w:r>
                </w:p>
              </w:tc>
              <w:tc>
                <w:tcPr>
                  <w:tcW w:w="3969" w:type="dxa"/>
                  <w:tcBorders>
                    <w:top w:val="single" w:color="auto" w:sz="2" w:space="0"/>
                    <w:left w:val="single" w:color="auto" w:sz="2" w:space="0"/>
                    <w:bottom w:val="single" w:color="auto" w:sz="12" w:space="0"/>
                  </w:tcBorders>
                  <w:vAlign w:val="center"/>
                </w:tcPr>
                <w:p>
                  <w:pPr>
                    <w:widowControl w:val="0"/>
                    <w:spacing w:after="0"/>
                    <w:ind w:firstLine="420" w:firstLineChars="200"/>
                    <w:jc w:val="both"/>
                    <w:rPr>
                      <w:rFonts w:ascii="Times New Roman" w:cs="Times New Roman" w:hAnsiTheme="minorEastAsia" w:eastAsiaTheme="minorEastAsia"/>
                      <w:color w:val="000000"/>
                      <w:sz w:val="21"/>
                      <w:szCs w:val="21"/>
                    </w:rPr>
                  </w:pPr>
                  <w:r>
                    <w:rPr>
                      <w:rFonts w:hint="eastAsia" w:ascii="Times New Roman" w:cs="Times New Roman" w:hAnsiTheme="minorEastAsia" w:eastAsiaTheme="minorEastAsia"/>
                      <w:sz w:val="21"/>
                      <w:szCs w:val="21"/>
                    </w:rPr>
                    <w:t>该</w:t>
                  </w:r>
                  <w:r>
                    <w:rPr>
                      <w:rFonts w:ascii="Times New Roman" w:cs="Times New Roman" w:hAnsiTheme="minorEastAsia" w:eastAsiaTheme="minorEastAsia"/>
                      <w:color w:val="000000"/>
                      <w:sz w:val="21"/>
                      <w:szCs w:val="21"/>
                    </w:rPr>
                    <w:t>项目的性质、规模、地点、采用的生产工艺、</w:t>
                  </w:r>
                  <w:r>
                    <w:rPr>
                      <w:rFonts w:hint="eastAsia" w:ascii="Times New Roman" w:cs="Times New Roman" w:hAnsiTheme="minorEastAsia" w:eastAsiaTheme="minorEastAsia"/>
                      <w:sz w:val="21"/>
                      <w:szCs w:val="21"/>
                    </w:rPr>
                    <w:t>防治污染、</w:t>
                  </w:r>
                  <w:r>
                    <w:rPr>
                      <w:rFonts w:ascii="Times New Roman" w:cs="Times New Roman" w:hAnsiTheme="minorEastAsia" w:eastAsiaTheme="minorEastAsia"/>
                      <w:color w:val="000000"/>
                      <w:sz w:val="21"/>
                      <w:szCs w:val="21"/>
                    </w:rPr>
                    <w:t>防止生态破坏的措施均未发生变化，和环评批复要求一致。</w:t>
                  </w:r>
                </w:p>
              </w:tc>
            </w:tr>
          </w:tbl>
          <w:p>
            <w:pPr>
              <w:widowControl w:val="0"/>
              <w:spacing w:after="0" w:line="360" w:lineRule="auto"/>
              <w:ind w:firstLine="480" w:firstLineChars="200"/>
              <w:jc w:val="both"/>
              <w:rPr>
                <w:rFonts w:ascii="Times New Roman" w:hAnsi="Times New Roman" w:cs="Times New Roman" w:eastAsiaTheme="minorEastAsia"/>
                <w:color w:val="000000"/>
                <w:sz w:val="24"/>
                <w:szCs w:val="24"/>
              </w:rPr>
            </w:pPr>
          </w:p>
        </w:tc>
      </w:tr>
    </w:tbl>
    <w:p>
      <w:pPr>
        <w:spacing w:line="360" w:lineRule="auto"/>
        <w:rPr>
          <w:rFonts w:ascii="Times New Roman" w:hAnsi="Times New Roman" w:eastAsia="宋体" w:cs="Times New Roman"/>
          <w:color w:val="000000"/>
          <w:sz w:val="21"/>
          <w:szCs w:val="21"/>
        </w:rPr>
        <w:sectPr>
          <w:headerReference r:id="rId6" w:type="default"/>
          <w:footerReference r:id="rId7" w:type="default"/>
          <w:pgSz w:w="11906" w:h="16838"/>
          <w:pgMar w:top="1440" w:right="1800" w:bottom="1440" w:left="1800" w:header="708" w:footer="708" w:gutter="0"/>
          <w:cols w:space="720" w:num="1"/>
          <w:docGrid w:linePitch="360" w:charSpace="0"/>
        </w:sectPr>
      </w:pPr>
    </w:p>
    <w:p>
      <w:pPr>
        <w:pStyle w:val="4"/>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表五</w:t>
      </w:r>
    </w:p>
    <w:tbl>
      <w:tblPr>
        <w:tblStyle w:val="22"/>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8851" w:type="dxa"/>
          </w:tcPr>
          <w:p>
            <w:pPr>
              <w:spacing w:beforeLines="100" w:after="0" w:line="360" w:lineRule="auto"/>
              <w:rPr>
                <w:rFonts w:ascii="Times New Roman" w:hAnsi="Times New Roman" w:eastAsia="宋体" w:cs="Times New Roman"/>
                <w:b/>
                <w:bCs/>
                <w:color w:val="000000"/>
                <w:sz w:val="24"/>
                <w:szCs w:val="24"/>
              </w:rPr>
            </w:pPr>
            <w:r>
              <w:rPr>
                <w:rFonts w:hint="eastAsia" w:ascii="Times New Roman" w:hAnsi="宋体" w:eastAsia="宋体" w:cs="宋体"/>
                <w:b/>
                <w:bCs/>
                <w:color w:val="000000"/>
                <w:sz w:val="24"/>
                <w:szCs w:val="24"/>
              </w:rPr>
              <w:t>验收监测质量保证及质量控制：</w:t>
            </w:r>
          </w:p>
          <w:p>
            <w:pPr>
              <w:autoSpaceDE w:val="0"/>
              <w:autoSpaceDN w:val="0"/>
              <w:spacing w:after="0" w:line="360" w:lineRule="auto"/>
              <w:ind w:firstLine="386" w:firstLineChars="161"/>
              <w:rPr>
                <w:rFonts w:ascii="Times New Roman" w:hAnsi="Times New Roman" w:eastAsia="宋体" w:cs="Times New Roman"/>
                <w:sz w:val="24"/>
                <w:szCs w:val="24"/>
              </w:rPr>
            </w:pPr>
            <w:r>
              <w:rPr>
                <w:rFonts w:hint="eastAsia" w:ascii="Times New Roman" w:hAnsi="Times New Roman" w:eastAsia="宋体" w:cs="宋体"/>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pPr>
              <w:autoSpaceDE w:val="0"/>
              <w:autoSpaceDN w:val="0"/>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5.1 </w:t>
            </w:r>
            <w:r>
              <w:rPr>
                <w:rFonts w:hint="eastAsia" w:ascii="Times New Roman" w:hAnsi="Times New Roman" w:eastAsia="宋体" w:cs="宋体"/>
                <w:sz w:val="24"/>
                <w:szCs w:val="24"/>
              </w:rPr>
              <w:t>水质监测分析过程中的质量保证和质量控制</w:t>
            </w:r>
          </w:p>
          <w:p>
            <w:pPr>
              <w:autoSpaceDE w:val="0"/>
              <w:autoSpaceDN w:val="0"/>
              <w:spacing w:after="0" w:line="360" w:lineRule="auto"/>
              <w:ind w:firstLine="386" w:firstLineChars="161"/>
              <w:rPr>
                <w:rFonts w:ascii="Times New Roman" w:hAnsi="Times New Roman" w:eastAsia="宋体"/>
                <w:sz w:val="24"/>
                <w:szCs w:val="24"/>
              </w:rPr>
            </w:pPr>
            <w:r>
              <w:rPr>
                <w:rFonts w:hint="eastAsia" w:ascii="Times New Roman" w:hAnsi="Times New Roman" w:eastAsia="宋体" w:cs="宋体"/>
                <w:sz w:val="24"/>
                <w:szCs w:val="24"/>
              </w:rPr>
              <w:t>水样的采集、运输、保存、实验室分析和数据计算的全过程均按照《环境水质监测质量保证手册》</w:t>
            </w:r>
            <w:r>
              <w:rPr>
                <w:rFonts w:hint="eastAsia" w:ascii="Times New Roman" w:hAnsi="Times New Roman" w:eastAsia="宋体" w:cs="Times New Roman"/>
                <w:sz w:val="24"/>
                <w:szCs w:val="24"/>
              </w:rPr>
              <w:t>（</w:t>
            </w:r>
            <w:r>
              <w:rPr>
                <w:rFonts w:hint="eastAsia" w:ascii="Times New Roman" w:hAnsi="Times New Roman" w:eastAsia="宋体" w:cs="宋体"/>
                <w:sz w:val="24"/>
                <w:szCs w:val="24"/>
              </w:rPr>
              <w:t>第四版</w:t>
            </w:r>
            <w:r>
              <w:rPr>
                <w:rFonts w:hint="eastAsia" w:ascii="Times New Roman" w:hAnsi="Times New Roman" w:eastAsia="宋体" w:cs="Times New Roman"/>
                <w:sz w:val="24"/>
                <w:szCs w:val="24"/>
              </w:rPr>
              <w:t>）</w:t>
            </w:r>
            <w:r>
              <w:rPr>
                <w:rFonts w:hint="eastAsia" w:ascii="Times New Roman" w:hAnsi="Times New Roman" w:eastAsia="宋体" w:cs="宋体"/>
                <w:sz w:val="24"/>
                <w:szCs w:val="24"/>
              </w:rPr>
              <w:t>的要求进行。即做到：采样过程中应采集不少于</w:t>
            </w:r>
            <w:r>
              <w:rPr>
                <w:rFonts w:ascii="Times New Roman" w:hAnsi="Times New Roman" w:eastAsia="宋体" w:cs="Times New Roman"/>
                <w:sz w:val="24"/>
                <w:szCs w:val="24"/>
              </w:rPr>
              <w:t>10</w:t>
            </w:r>
            <w:r>
              <w:rPr>
                <w:rFonts w:hint="eastAsia" w:ascii="Times New Roman" w:hAnsi="Times New Roman" w:eastAsia="宋体" w:cs="宋体"/>
                <w:sz w:val="24"/>
                <w:szCs w:val="24"/>
              </w:rPr>
              <w:t>％的平行样；实验室分析过程一般应加不少于</w:t>
            </w:r>
            <w:r>
              <w:rPr>
                <w:rFonts w:ascii="Times New Roman" w:hAnsi="Times New Roman" w:eastAsia="宋体" w:cs="Times New Roman"/>
                <w:sz w:val="24"/>
                <w:szCs w:val="24"/>
              </w:rPr>
              <w:t>10</w:t>
            </w:r>
            <w:r>
              <w:rPr>
                <w:rFonts w:hint="eastAsia" w:ascii="Times New Roman" w:hAnsi="Times New Roman" w:eastAsia="宋体" w:cs="宋体"/>
                <w:sz w:val="24"/>
                <w:szCs w:val="24"/>
              </w:rPr>
              <w:t>％的平行样；对可进行加标回收测试的，应在分析的同时做不少于</w:t>
            </w:r>
            <w:r>
              <w:rPr>
                <w:rFonts w:ascii="Times New Roman" w:hAnsi="Times New Roman" w:eastAsia="宋体" w:cs="Times New Roman"/>
                <w:sz w:val="24"/>
                <w:szCs w:val="24"/>
              </w:rPr>
              <w:t>10</w:t>
            </w:r>
            <w:r>
              <w:rPr>
                <w:rFonts w:hint="eastAsia" w:ascii="Times New Roman" w:hAnsi="Times New Roman" w:eastAsia="宋体" w:cs="宋体"/>
                <w:sz w:val="24"/>
                <w:szCs w:val="24"/>
              </w:rPr>
              <w:t>％加标回收样品分析，对无法进行加标回收的测试样品，做质控样品分析。</w:t>
            </w:r>
            <w:r>
              <w:rPr>
                <w:rFonts w:hint="eastAsia" w:ascii="Times New Roman" w:hAnsi="Times New Roman" w:eastAsia="宋体"/>
                <w:sz w:val="24"/>
                <w:szCs w:val="24"/>
              </w:rPr>
              <w:t>本次废水监测质控统计见表</w:t>
            </w:r>
            <w:r>
              <w:rPr>
                <w:rFonts w:ascii="Times New Roman" w:hAnsi="Times New Roman" w:eastAsia="宋体"/>
                <w:sz w:val="24"/>
                <w:szCs w:val="24"/>
              </w:rPr>
              <w:t>5-1</w:t>
            </w:r>
            <w:r>
              <w:rPr>
                <w:rFonts w:hint="eastAsia" w:ascii="Times New Roman" w:hAnsi="Times New Roman" w:eastAsia="宋体"/>
                <w:sz w:val="24"/>
                <w:szCs w:val="24"/>
              </w:rPr>
              <w:t>。</w:t>
            </w:r>
          </w:p>
          <w:p>
            <w:pPr>
              <w:autoSpaceDE w:val="0"/>
              <w:autoSpaceDN w:val="0"/>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5.2 </w:t>
            </w:r>
            <w:r>
              <w:rPr>
                <w:rFonts w:hint="eastAsia" w:ascii="Times New Roman" w:hAnsi="Times New Roman" w:eastAsia="宋体" w:cs="宋体"/>
                <w:sz w:val="24"/>
                <w:szCs w:val="24"/>
              </w:rPr>
              <w:t>废气监测分析过程中的质量保证和质量控制</w:t>
            </w:r>
          </w:p>
          <w:p>
            <w:pPr>
              <w:autoSpaceDE w:val="0"/>
              <w:autoSpaceDN w:val="0"/>
              <w:spacing w:after="0" w:line="360" w:lineRule="auto"/>
              <w:ind w:firstLine="386" w:firstLineChars="161"/>
            </w:pPr>
            <w:r>
              <w:rPr>
                <w:rFonts w:hint="eastAsia" w:ascii="Times New Roman" w:hAnsi="Times New Roman" w:eastAsia="宋体" w:cs="宋体"/>
                <w:sz w:val="24"/>
                <w:szCs w:val="24"/>
              </w:rPr>
              <w:t>废气验收监测质量控制与质量保证按照《大气污染物无组织排放监测技术导则》（</w:t>
            </w:r>
            <w:r>
              <w:rPr>
                <w:rFonts w:ascii="Times New Roman" w:hAnsi="Times New Roman" w:eastAsia="宋体" w:cs="Times New Roman"/>
                <w:sz w:val="24"/>
                <w:szCs w:val="24"/>
              </w:rPr>
              <w:t>HJ/T55</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2000</w:t>
            </w:r>
            <w:r>
              <w:rPr>
                <w:rFonts w:hint="eastAsia" w:ascii="Times New Roman" w:hAnsi="Times New Roman" w:eastAsia="宋体" w:cs="宋体"/>
                <w:sz w:val="24"/>
                <w:szCs w:val="24"/>
              </w:rPr>
              <w:t>）中有关规定执行。（</w:t>
            </w:r>
            <w:r>
              <w:rPr>
                <w:rFonts w:ascii="Times New Roman" w:hAnsi="Times New Roman" w:eastAsia="宋体" w:cs="Times New Roman"/>
                <w:sz w:val="24"/>
                <w:szCs w:val="24"/>
              </w:rPr>
              <w:t>1</w:t>
            </w:r>
            <w:r>
              <w:rPr>
                <w:rFonts w:hint="eastAsia" w:ascii="Times New Roman" w:hAnsi="Times New Roman" w:eastAsia="宋体" w:cs="宋体"/>
                <w:sz w:val="24"/>
                <w:szCs w:val="24"/>
              </w:rPr>
              <w:t>）尽量避免被测排放物中共存污染物对分析的交叉干扰。（</w:t>
            </w:r>
            <w:r>
              <w:rPr>
                <w:rFonts w:ascii="Times New Roman" w:hAnsi="Times New Roman" w:eastAsia="宋体" w:cs="Times New Roman"/>
                <w:sz w:val="24"/>
                <w:szCs w:val="24"/>
              </w:rPr>
              <w:t>2</w:t>
            </w:r>
            <w:r>
              <w:rPr>
                <w:rFonts w:hint="eastAsia" w:ascii="Times New Roman" w:hAnsi="Times New Roman" w:eastAsia="宋体" w:cs="宋体"/>
                <w:sz w:val="24"/>
                <w:szCs w:val="24"/>
              </w:rPr>
              <w:t>）定期使用已检定合格的校准仪器对采样仪器的流量计定期进行校准。</w:t>
            </w:r>
            <w:r>
              <w:rPr>
                <w:rFonts w:hint="eastAsia" w:ascii="Times New Roman" w:hAnsi="Times New Roman" w:eastAsia="宋体"/>
                <w:sz w:val="24"/>
                <w:szCs w:val="24"/>
              </w:rPr>
              <w:t>本次废气监测质控统计见表</w:t>
            </w:r>
            <w:r>
              <w:rPr>
                <w:rFonts w:ascii="Times New Roman" w:hAnsi="Times New Roman" w:eastAsia="宋体"/>
                <w:sz w:val="24"/>
                <w:szCs w:val="24"/>
              </w:rPr>
              <w:t>5-</w:t>
            </w:r>
            <w:r>
              <w:rPr>
                <w:rFonts w:hint="eastAsia" w:ascii="Times New Roman" w:hAnsi="Times New Roman" w:eastAsia="宋体"/>
                <w:sz w:val="24"/>
                <w:szCs w:val="24"/>
              </w:rPr>
              <w:t>2。</w:t>
            </w:r>
          </w:p>
          <w:p>
            <w:pPr>
              <w:autoSpaceDE w:val="0"/>
              <w:autoSpaceDN w:val="0"/>
              <w:spacing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宋体"/>
                <w:sz w:val="24"/>
                <w:szCs w:val="24"/>
              </w:rPr>
              <w:t>噪声监测分析过程中的质量保证和质量控制</w:t>
            </w:r>
          </w:p>
          <w:p>
            <w:pPr>
              <w:autoSpaceDE w:val="0"/>
              <w:autoSpaceDN w:val="0"/>
              <w:spacing w:after="0" w:line="360" w:lineRule="auto"/>
              <w:ind w:firstLine="386" w:firstLineChars="161"/>
              <w:rPr>
                <w:rFonts w:ascii="Times New Roman" w:hAnsi="Times New Roman" w:eastAsia="宋体" w:cs="宋体"/>
                <w:sz w:val="24"/>
                <w:szCs w:val="24"/>
              </w:rPr>
            </w:pPr>
            <w:r>
              <w:rPr>
                <w:rFonts w:hint="eastAsia" w:ascii="Times New Roman" w:hAnsi="Times New Roman" w:eastAsia="宋体" w:cs="宋体"/>
                <w:sz w:val="24"/>
                <w:szCs w:val="24"/>
              </w:rPr>
              <w:t>监测时使用经计量部门检定、并在有效使用期内的声级计；声级计在测试前后用标准发生源进行校准，测量前后仪器的灵敏度相差不大于</w:t>
            </w:r>
            <w:r>
              <w:rPr>
                <w:rFonts w:ascii="Times New Roman" w:hAnsi="Times New Roman" w:eastAsia="宋体" w:cs="Times New Roman"/>
                <w:sz w:val="24"/>
                <w:szCs w:val="24"/>
              </w:rPr>
              <w:t>0.5dB</w:t>
            </w:r>
            <w:r>
              <w:rPr>
                <w:rFonts w:hint="eastAsia" w:ascii="Times New Roman" w:hAnsi="Times New Roman" w:eastAsia="宋体" w:cs="宋体"/>
                <w:sz w:val="24"/>
                <w:szCs w:val="24"/>
              </w:rPr>
              <w:t>，若大于</w:t>
            </w:r>
            <w:r>
              <w:rPr>
                <w:rFonts w:ascii="Times New Roman" w:hAnsi="Times New Roman" w:eastAsia="宋体" w:cs="Times New Roman"/>
                <w:sz w:val="24"/>
                <w:szCs w:val="24"/>
              </w:rPr>
              <w:t xml:space="preserve">0.5dB </w:t>
            </w:r>
            <w:r>
              <w:rPr>
                <w:rFonts w:hint="eastAsia" w:ascii="Times New Roman" w:hAnsi="Times New Roman" w:eastAsia="宋体" w:cs="宋体"/>
                <w:sz w:val="24"/>
                <w:szCs w:val="24"/>
              </w:rPr>
              <w:t>则测试数据无效。</w:t>
            </w:r>
          </w:p>
          <w:p>
            <w:pPr>
              <w:autoSpaceDE w:val="0"/>
              <w:autoSpaceDN w:val="0"/>
              <w:spacing w:after="0" w:line="360" w:lineRule="auto"/>
              <w:rPr>
                <w:rFonts w:ascii="Times New Roman" w:hAnsi="Times New Roman" w:eastAsia="宋体"/>
                <w:sz w:val="24"/>
                <w:szCs w:val="24"/>
              </w:rPr>
            </w:pPr>
            <w:r>
              <w:rPr>
                <w:rFonts w:ascii="Times New Roman" w:hAnsi="Times New Roman" w:eastAsia="宋体" w:cs="Times New Roman"/>
                <w:sz w:val="24"/>
                <w:szCs w:val="24"/>
              </w:rPr>
              <w:t>5.</w:t>
            </w:r>
            <w:r>
              <w:rPr>
                <w:rFonts w:hint="eastAsia" w:ascii="Times New Roman" w:hAnsi="Times New Roman" w:eastAsia="宋体"/>
                <w:sz w:val="24"/>
                <w:szCs w:val="24"/>
              </w:rPr>
              <w:t>4</w:t>
            </w:r>
            <w:r>
              <w:rPr>
                <w:rFonts w:ascii="Times New Roman" w:hAnsi="Times New Roman" w:eastAsia="宋体"/>
                <w:sz w:val="24"/>
                <w:szCs w:val="24"/>
              </w:rPr>
              <w:t xml:space="preserve"> </w:t>
            </w:r>
            <w:r>
              <w:rPr>
                <w:rFonts w:hint="eastAsia" w:ascii="Times New Roman" w:hAnsi="Times New Roman" w:eastAsia="宋体"/>
                <w:sz w:val="24"/>
                <w:szCs w:val="24"/>
              </w:rPr>
              <w:t>验收监测方法及仪器</w:t>
            </w:r>
          </w:p>
          <w:p>
            <w:pPr>
              <w:autoSpaceDE w:val="0"/>
              <w:autoSpaceDN w:val="0"/>
              <w:spacing w:after="0" w:line="360" w:lineRule="auto"/>
              <w:ind w:firstLine="386" w:firstLineChars="161"/>
              <w:rPr>
                <w:rFonts w:ascii="Times New Roman" w:hAnsi="Times New Roman" w:eastAsia="宋体"/>
                <w:sz w:val="24"/>
                <w:szCs w:val="24"/>
              </w:rPr>
            </w:pPr>
            <w:r>
              <w:rPr>
                <w:rFonts w:hint="eastAsia" w:ascii="Times New Roman" w:hAnsi="Times New Roman" w:eastAsia="宋体"/>
                <w:sz w:val="24"/>
                <w:szCs w:val="24"/>
              </w:rPr>
              <w:t>检测分析方法均使用认可检测分析方法，设备均经过计量或者确认。详见表</w:t>
            </w:r>
            <w:r>
              <w:rPr>
                <w:rFonts w:ascii="Times New Roman" w:hAnsi="Times New Roman" w:eastAsia="宋体"/>
                <w:sz w:val="24"/>
                <w:szCs w:val="24"/>
              </w:rPr>
              <w:t>5-</w:t>
            </w:r>
            <w:r>
              <w:rPr>
                <w:rFonts w:hint="eastAsia" w:ascii="Times New Roman" w:hAnsi="Times New Roman" w:eastAsia="宋体"/>
                <w:sz w:val="24"/>
                <w:szCs w:val="24"/>
              </w:rPr>
              <w:t>2。</w:t>
            </w:r>
          </w:p>
          <w:p>
            <w:pPr>
              <w:pStyle w:val="2"/>
              <w:spacing w:beforeLines="100"/>
              <w:ind w:left="55" w:leftChars="25" w:firstLine="1" w:firstLineChars="0"/>
              <w:jc w:val="center"/>
              <w:rPr>
                <w:rFonts w:ascii="Times New Roman" w:hAnsi="宋体" w:eastAsia="宋体" w:cs="宋体"/>
                <w:b/>
                <w:bCs/>
                <w:sz w:val="24"/>
                <w:szCs w:val="24"/>
              </w:rPr>
            </w:pPr>
            <w:r>
              <w:rPr>
                <w:rFonts w:hint="eastAsia" w:ascii="Times New Roman" w:hAnsi="宋体" w:eastAsia="宋体" w:cs="宋体"/>
                <w:b/>
                <w:bCs/>
                <w:sz w:val="24"/>
                <w:szCs w:val="24"/>
              </w:rPr>
              <w:t>表</w:t>
            </w:r>
            <w:r>
              <w:rPr>
                <w:rFonts w:ascii="Times New Roman" w:hAnsi="宋体" w:eastAsia="宋体" w:cs="宋体"/>
                <w:b/>
                <w:bCs/>
                <w:sz w:val="24"/>
                <w:szCs w:val="24"/>
              </w:rPr>
              <w:t>5-1</w:t>
            </w:r>
            <w:r>
              <w:rPr>
                <w:rFonts w:hint="eastAsia" w:ascii="Times New Roman" w:hAnsi="宋体" w:eastAsia="宋体" w:cs="宋体"/>
                <w:b/>
                <w:bCs/>
                <w:sz w:val="24"/>
                <w:szCs w:val="24"/>
              </w:rPr>
              <w:t>水和废水检测分析质控统计一览表</w:t>
            </w:r>
          </w:p>
          <w:tbl>
            <w:tblPr>
              <w:tblStyle w:val="22"/>
              <w:tblW w:w="86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29"/>
              <w:gridCol w:w="725"/>
              <w:gridCol w:w="867"/>
              <w:gridCol w:w="868"/>
              <w:gridCol w:w="867"/>
              <w:gridCol w:w="868"/>
              <w:gridCol w:w="867"/>
              <w:gridCol w:w="874"/>
              <w:gridCol w:w="8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9" w:type="dxa"/>
                  <w:vMerge w:val="restart"/>
                  <w:tcBorders>
                    <w:top w:val="single" w:color="auto" w:sz="12"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序号</w:t>
                  </w:r>
                </w:p>
              </w:tc>
              <w:tc>
                <w:tcPr>
                  <w:tcW w:w="1229" w:type="dxa"/>
                  <w:vMerge w:val="restart"/>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监测</w:t>
                  </w:r>
                </w:p>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项目</w:t>
                  </w:r>
                </w:p>
              </w:tc>
              <w:tc>
                <w:tcPr>
                  <w:tcW w:w="725" w:type="dxa"/>
                  <w:vMerge w:val="restart"/>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样品（个）</w:t>
                  </w:r>
                </w:p>
              </w:tc>
              <w:tc>
                <w:tcPr>
                  <w:tcW w:w="1735" w:type="dxa"/>
                  <w:gridSpan w:val="2"/>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现场平行</w:t>
                  </w:r>
                </w:p>
              </w:tc>
              <w:tc>
                <w:tcPr>
                  <w:tcW w:w="1735" w:type="dxa"/>
                  <w:gridSpan w:val="2"/>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实验室平行</w:t>
                  </w:r>
                </w:p>
              </w:tc>
              <w:tc>
                <w:tcPr>
                  <w:tcW w:w="1741" w:type="dxa"/>
                  <w:gridSpan w:val="2"/>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加标回收</w:t>
                  </w:r>
                </w:p>
              </w:tc>
              <w:tc>
                <w:tcPr>
                  <w:tcW w:w="893" w:type="dxa"/>
                  <w:vMerge w:val="restart"/>
                  <w:tcBorders>
                    <w:top w:val="single" w:color="auto" w:sz="12" w:space="0"/>
                    <w:left w:val="single" w:color="auto" w:sz="4" w:space="0"/>
                    <w:bottom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合格率（</w:t>
                  </w:r>
                  <w:r>
                    <w:rPr>
                      <w:rFonts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9" w:type="dxa"/>
                  <w:vMerge w:val="continue"/>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p>
              </w:tc>
              <w:tc>
                <w:tcPr>
                  <w:tcW w:w="725"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数量</w:t>
                  </w:r>
                  <w:r>
                    <w:rPr>
                      <w:rFonts w:hint="eastAsia"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个</w:t>
                  </w:r>
                  <w:r>
                    <w:rPr>
                      <w:rFonts w:hint="eastAsia" w:ascii="Times New Roman" w:hAnsi="Times New Roman" w:eastAsia="宋体" w:cs="Times New Roman"/>
                      <w:color w:val="000000"/>
                      <w:sz w:val="21"/>
                      <w:szCs w:val="21"/>
                    </w:rPr>
                    <w:t>）</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比例（</w:t>
                  </w:r>
                  <w:r>
                    <w:rPr>
                      <w:rFonts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数量</w:t>
                  </w:r>
                  <w:r>
                    <w:rPr>
                      <w:rFonts w:hint="eastAsia"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个</w:t>
                  </w:r>
                  <w:r>
                    <w:rPr>
                      <w:rFonts w:hint="eastAsia" w:ascii="Times New Roman" w:hAnsi="Times New Roman" w:eastAsia="宋体" w:cs="Times New Roman"/>
                      <w:color w:val="000000"/>
                      <w:sz w:val="21"/>
                      <w:szCs w:val="21"/>
                    </w:rPr>
                    <w:t>）</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比例（</w:t>
                  </w:r>
                  <w:r>
                    <w:rPr>
                      <w:rFonts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数量</w:t>
                  </w:r>
                  <w:r>
                    <w:rPr>
                      <w:rFonts w:hint="eastAsia"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个</w:t>
                  </w:r>
                  <w:r>
                    <w:rPr>
                      <w:rFonts w:hint="eastAsia" w:ascii="Times New Roman" w:hAnsi="Times New Roman" w:eastAsia="宋体" w:cs="Times New Roman"/>
                      <w:color w:val="000000"/>
                      <w:sz w:val="21"/>
                      <w:szCs w:val="21"/>
                    </w:rPr>
                    <w:t>）</w:t>
                  </w:r>
                </w:p>
              </w:tc>
              <w:tc>
                <w:tcPr>
                  <w:tcW w:w="87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比例（</w:t>
                  </w:r>
                  <w:r>
                    <w:rPr>
                      <w:rFonts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w:t>
                  </w:r>
                </w:p>
              </w:tc>
              <w:tc>
                <w:tcPr>
                  <w:tcW w:w="893" w:type="dxa"/>
                  <w:vMerge w:val="continue"/>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9" w:type="dxa"/>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122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悬浮物</w:t>
                  </w:r>
                </w:p>
              </w:tc>
              <w:tc>
                <w:tcPr>
                  <w:tcW w:w="725"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 xml:space="preserve"> 0</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7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93" w:type="dxa"/>
                  <w:vMerge w:val="restart"/>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9" w:type="dxa"/>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p>
              </w:tc>
              <w:tc>
                <w:tcPr>
                  <w:tcW w:w="122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化学需氧量</w:t>
                  </w:r>
                </w:p>
              </w:tc>
              <w:tc>
                <w:tcPr>
                  <w:tcW w:w="725"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25</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12.5</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7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93" w:type="dxa"/>
                  <w:vMerge w:val="continue"/>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61" w:hRule="atLeast"/>
                <w:jc w:val="center"/>
              </w:trPr>
              <w:tc>
                <w:tcPr>
                  <w:tcW w:w="629" w:type="dxa"/>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122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总磷</w:t>
                  </w:r>
                </w:p>
              </w:tc>
              <w:tc>
                <w:tcPr>
                  <w:tcW w:w="725"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25</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12.5</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87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12.5</w:t>
                  </w:r>
                </w:p>
              </w:tc>
              <w:tc>
                <w:tcPr>
                  <w:tcW w:w="893" w:type="dxa"/>
                  <w:vMerge w:val="continue"/>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9" w:type="dxa"/>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w:t>
                  </w:r>
                </w:p>
              </w:tc>
              <w:tc>
                <w:tcPr>
                  <w:tcW w:w="122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氨氮</w:t>
                  </w:r>
                </w:p>
              </w:tc>
              <w:tc>
                <w:tcPr>
                  <w:tcW w:w="725"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25</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12.5</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87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12.5</w:t>
                  </w:r>
                </w:p>
              </w:tc>
              <w:tc>
                <w:tcPr>
                  <w:tcW w:w="893" w:type="dxa"/>
                  <w:vMerge w:val="continue"/>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61" w:hRule="atLeast"/>
                <w:jc w:val="center"/>
              </w:trPr>
              <w:tc>
                <w:tcPr>
                  <w:tcW w:w="629" w:type="dxa"/>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122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总氮</w:t>
                  </w:r>
                </w:p>
              </w:tc>
              <w:tc>
                <w:tcPr>
                  <w:tcW w:w="725"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25</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86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12.5</w:t>
                  </w:r>
                </w:p>
              </w:tc>
              <w:tc>
                <w:tcPr>
                  <w:tcW w:w="8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87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12.5</w:t>
                  </w:r>
                </w:p>
              </w:tc>
              <w:tc>
                <w:tcPr>
                  <w:tcW w:w="893" w:type="dxa"/>
                  <w:vMerge w:val="continue"/>
                  <w:tcBorders>
                    <w:top w:val="single" w:color="auto" w:sz="4" w:space="0"/>
                    <w:left w:val="single" w:color="auto" w:sz="4" w:space="0"/>
                    <w:bottom w:val="single" w:color="auto" w:sz="4" w:space="0"/>
                  </w:tcBorders>
                  <w:vAlign w:val="center"/>
                </w:tcPr>
                <w:p>
                  <w:pPr>
                    <w:spacing w:after="0"/>
                    <w:jc w:val="center"/>
                    <w:rPr>
                      <w:rFonts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9" w:type="dxa"/>
                  <w:tcBorders>
                    <w:top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p>
              </w:tc>
              <w:tc>
                <w:tcPr>
                  <w:tcW w:w="1229"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pH值</w:t>
                  </w:r>
                </w:p>
              </w:tc>
              <w:tc>
                <w:tcPr>
                  <w:tcW w:w="725"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w:t>
                  </w:r>
                </w:p>
              </w:tc>
              <w:tc>
                <w:tcPr>
                  <w:tcW w:w="867"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8"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7"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8"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7"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74"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93" w:type="dxa"/>
                  <w:vMerge w:val="continue"/>
                  <w:tcBorders>
                    <w:top w:val="single" w:color="auto" w:sz="4" w:space="0"/>
                    <w:left w:val="single" w:color="auto" w:sz="4" w:space="0"/>
                    <w:bottom w:val="single" w:color="auto" w:sz="12" w:space="0"/>
                  </w:tcBorders>
                  <w:vAlign w:val="center"/>
                </w:tcPr>
                <w:p>
                  <w:pPr>
                    <w:spacing w:after="0"/>
                    <w:jc w:val="center"/>
                    <w:rPr>
                      <w:rFonts w:ascii="Times New Roman" w:hAnsi="Times New Roman" w:eastAsia="宋体" w:cs="Times New Roman"/>
                      <w:color w:val="000000"/>
                      <w:sz w:val="21"/>
                      <w:szCs w:val="21"/>
                    </w:rPr>
                  </w:pPr>
                </w:p>
              </w:tc>
            </w:tr>
          </w:tbl>
          <w:p>
            <w:pPr>
              <w:pStyle w:val="2"/>
              <w:spacing w:beforeLines="100"/>
              <w:ind w:left="55" w:leftChars="25" w:firstLine="1" w:firstLineChars="0"/>
              <w:jc w:val="center"/>
              <w:rPr>
                <w:rFonts w:ascii="Times New Roman" w:hAnsi="宋体" w:eastAsia="宋体" w:cs="宋体"/>
                <w:b/>
                <w:bCs/>
                <w:sz w:val="24"/>
                <w:szCs w:val="24"/>
              </w:rPr>
            </w:pPr>
            <w:r>
              <w:rPr>
                <w:rFonts w:hint="eastAsia" w:ascii="Times New Roman" w:hAnsi="宋体" w:eastAsia="宋体" w:cs="宋体"/>
                <w:b/>
                <w:bCs/>
                <w:sz w:val="24"/>
                <w:szCs w:val="24"/>
              </w:rPr>
              <w:t>表</w:t>
            </w:r>
            <w:r>
              <w:rPr>
                <w:rFonts w:ascii="Times New Roman" w:hAnsi="宋体" w:eastAsia="宋体" w:cs="宋体"/>
                <w:b/>
                <w:bCs/>
                <w:sz w:val="24"/>
                <w:szCs w:val="24"/>
              </w:rPr>
              <w:t>5-</w:t>
            </w:r>
            <w:r>
              <w:rPr>
                <w:rFonts w:hint="eastAsia" w:ascii="Times New Roman" w:hAnsi="宋体" w:eastAsia="宋体" w:cs="宋体"/>
                <w:b/>
                <w:bCs/>
                <w:sz w:val="24"/>
                <w:szCs w:val="24"/>
              </w:rPr>
              <w:t>2</w:t>
            </w:r>
            <w:r>
              <w:rPr>
                <w:rFonts w:ascii="Times New Roman" w:hAnsi="宋体" w:eastAsia="宋体" w:cs="宋体"/>
                <w:b/>
                <w:bCs/>
                <w:sz w:val="24"/>
                <w:szCs w:val="24"/>
              </w:rPr>
              <w:t>空气和废气</w:t>
            </w:r>
            <w:r>
              <w:rPr>
                <w:rFonts w:hint="eastAsia" w:ascii="Times New Roman" w:hAnsi="宋体" w:eastAsia="宋体" w:cs="宋体"/>
                <w:b/>
                <w:bCs/>
                <w:sz w:val="24"/>
                <w:szCs w:val="24"/>
              </w:rPr>
              <w:t>检测分析质控统计一览表</w:t>
            </w:r>
          </w:p>
          <w:tbl>
            <w:tblPr>
              <w:tblStyle w:val="22"/>
              <w:tblW w:w="86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217"/>
              <w:gridCol w:w="718"/>
              <w:gridCol w:w="858"/>
              <w:gridCol w:w="860"/>
              <w:gridCol w:w="858"/>
              <w:gridCol w:w="860"/>
              <w:gridCol w:w="858"/>
              <w:gridCol w:w="866"/>
              <w:gridCol w:w="8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3" w:type="dxa"/>
                  <w:vMerge w:val="restart"/>
                  <w:tcBorders>
                    <w:top w:val="single" w:color="auto" w:sz="12"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序号</w:t>
                  </w:r>
                </w:p>
              </w:tc>
              <w:tc>
                <w:tcPr>
                  <w:tcW w:w="1217" w:type="dxa"/>
                  <w:vMerge w:val="restart"/>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监测</w:t>
                  </w:r>
                </w:p>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项目</w:t>
                  </w:r>
                </w:p>
              </w:tc>
              <w:tc>
                <w:tcPr>
                  <w:tcW w:w="718" w:type="dxa"/>
                  <w:vMerge w:val="restart"/>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样品（个）</w:t>
                  </w:r>
                </w:p>
              </w:tc>
              <w:tc>
                <w:tcPr>
                  <w:tcW w:w="1718" w:type="dxa"/>
                  <w:gridSpan w:val="2"/>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现场平行</w:t>
                  </w:r>
                </w:p>
              </w:tc>
              <w:tc>
                <w:tcPr>
                  <w:tcW w:w="1718" w:type="dxa"/>
                  <w:gridSpan w:val="2"/>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实验室平行</w:t>
                  </w:r>
                </w:p>
              </w:tc>
              <w:tc>
                <w:tcPr>
                  <w:tcW w:w="1724" w:type="dxa"/>
                  <w:gridSpan w:val="2"/>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加标回收</w:t>
                  </w:r>
                </w:p>
              </w:tc>
              <w:tc>
                <w:tcPr>
                  <w:tcW w:w="884" w:type="dxa"/>
                  <w:vMerge w:val="restart"/>
                  <w:tcBorders>
                    <w:top w:val="single" w:color="auto" w:sz="12" w:space="0"/>
                    <w:lef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合格率（</w:t>
                  </w:r>
                  <w:r>
                    <w:rPr>
                      <w:rFonts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3" w:type="dxa"/>
                  <w:vMerge w:val="continue"/>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数量</w:t>
                  </w:r>
                  <w:r>
                    <w:rPr>
                      <w:rFonts w:hint="eastAsia"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个</w:t>
                  </w:r>
                  <w:r>
                    <w:rPr>
                      <w:rFonts w:hint="eastAsia" w:ascii="Times New Roman" w:hAnsi="Times New Roman" w:eastAsia="宋体" w:cs="Times New Roman"/>
                      <w:color w:val="000000"/>
                      <w:sz w:val="21"/>
                      <w:szCs w:val="21"/>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比例（</w:t>
                  </w:r>
                  <w:r>
                    <w:rPr>
                      <w:rFonts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w:t>
                  </w:r>
                </w:p>
              </w:tc>
              <w:tc>
                <w:tcPr>
                  <w:tcW w:w="85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数量</w:t>
                  </w:r>
                  <w:r>
                    <w:rPr>
                      <w:rFonts w:hint="eastAsia"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个</w:t>
                  </w:r>
                  <w:r>
                    <w:rPr>
                      <w:rFonts w:hint="eastAsia" w:ascii="Times New Roman" w:hAnsi="Times New Roman" w:eastAsia="宋体" w:cs="Times New Roman"/>
                      <w:color w:val="000000"/>
                      <w:sz w:val="21"/>
                      <w:szCs w:val="21"/>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比例（</w:t>
                  </w:r>
                  <w:r>
                    <w:rPr>
                      <w:rFonts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w:t>
                  </w:r>
                </w:p>
              </w:tc>
              <w:tc>
                <w:tcPr>
                  <w:tcW w:w="85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数量</w:t>
                  </w:r>
                  <w:r>
                    <w:rPr>
                      <w:rFonts w:hint="eastAsia"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个</w:t>
                  </w:r>
                  <w:r>
                    <w:rPr>
                      <w:rFonts w:hint="eastAsia" w:ascii="Times New Roman" w:hAnsi="Times New Roman" w:eastAsia="宋体" w:cs="Times New Roman"/>
                      <w:color w:val="000000"/>
                      <w:sz w:val="21"/>
                      <w:szCs w:val="21"/>
                    </w:rPr>
                    <w:t>）</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宋体" w:eastAsia="宋体" w:cs="Times New Roman"/>
                      <w:color w:val="000000"/>
                      <w:sz w:val="21"/>
                      <w:szCs w:val="21"/>
                    </w:rPr>
                    <w:t>比例（</w:t>
                  </w:r>
                  <w:r>
                    <w:rPr>
                      <w:rFonts w:ascii="Times New Roman" w:hAnsi="Times New Roman" w:eastAsia="宋体" w:cs="Times New Roman"/>
                      <w:color w:val="000000"/>
                      <w:sz w:val="21"/>
                      <w:szCs w:val="21"/>
                    </w:rPr>
                    <w:t>%</w:t>
                  </w:r>
                  <w:r>
                    <w:rPr>
                      <w:rFonts w:hint="eastAsia" w:ascii="Times New Roman" w:hAnsi="宋体" w:eastAsia="宋体" w:cs="Times New Roman"/>
                      <w:color w:val="000000"/>
                      <w:sz w:val="21"/>
                      <w:szCs w:val="21"/>
                    </w:rPr>
                    <w:t>）</w:t>
                  </w:r>
                </w:p>
              </w:tc>
              <w:tc>
                <w:tcPr>
                  <w:tcW w:w="884" w:type="dxa"/>
                  <w:vMerge w:val="continue"/>
                  <w:tcBorders>
                    <w:left w:val="single" w:color="auto" w:sz="4" w:space="0"/>
                    <w:bottom w:val="single" w:color="auto" w:sz="4" w:space="0"/>
                  </w:tcBorders>
                  <w:vAlign w:val="center"/>
                </w:tcPr>
                <w:p>
                  <w:pPr>
                    <w:spacing w:after="0"/>
                    <w:jc w:val="center"/>
                    <w:rPr>
                      <w:rFonts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3" w:type="dxa"/>
                  <w:tcBorders>
                    <w:top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121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非甲烷总烃（无组织废气）</w:t>
                  </w:r>
                </w:p>
              </w:tc>
              <w:tc>
                <w:tcPr>
                  <w:tcW w:w="71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24</w:t>
                  </w:r>
                </w:p>
              </w:tc>
              <w:tc>
                <w:tcPr>
                  <w:tcW w:w="85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w:t>
                  </w:r>
                </w:p>
              </w:tc>
              <w:tc>
                <w:tcPr>
                  <w:tcW w:w="860"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16.7</w:t>
                  </w:r>
                </w:p>
              </w:tc>
              <w:tc>
                <w:tcPr>
                  <w:tcW w:w="85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0"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5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84" w:type="dxa"/>
                  <w:vMerge w:val="restart"/>
                  <w:tcBorders>
                    <w:left w:val="single" w:color="auto" w:sz="4" w:space="0"/>
                    <w:bottom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3" w:type="dxa"/>
                  <w:tcBorders>
                    <w:top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p>
              </w:tc>
              <w:tc>
                <w:tcPr>
                  <w:tcW w:w="1217"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非甲烷总烃（有组织废气）</w:t>
                  </w:r>
                </w:p>
              </w:tc>
              <w:tc>
                <w:tcPr>
                  <w:tcW w:w="718"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w:t>
                  </w:r>
                </w:p>
              </w:tc>
              <w:tc>
                <w:tcPr>
                  <w:tcW w:w="858"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w:t>
                  </w:r>
                </w:p>
              </w:tc>
              <w:tc>
                <w:tcPr>
                  <w:tcW w:w="860"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33.3</w:t>
                  </w:r>
                </w:p>
              </w:tc>
              <w:tc>
                <w:tcPr>
                  <w:tcW w:w="858"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0"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58"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66"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w:t>
                  </w:r>
                </w:p>
              </w:tc>
              <w:tc>
                <w:tcPr>
                  <w:tcW w:w="884" w:type="dxa"/>
                  <w:vMerge w:val="continue"/>
                  <w:tcBorders>
                    <w:top w:val="single" w:color="auto" w:sz="4" w:space="0"/>
                    <w:left w:val="single" w:color="auto" w:sz="4" w:space="0"/>
                    <w:bottom w:val="single" w:color="auto" w:sz="12" w:space="0"/>
                  </w:tcBorders>
                  <w:vAlign w:val="center"/>
                </w:tcPr>
                <w:p>
                  <w:pPr>
                    <w:spacing w:after="0"/>
                    <w:jc w:val="center"/>
                    <w:rPr>
                      <w:rFonts w:ascii="Times New Roman" w:hAnsi="Times New Roman" w:eastAsia="宋体" w:cs="Times New Roman"/>
                      <w:color w:val="000000"/>
                      <w:sz w:val="21"/>
                      <w:szCs w:val="21"/>
                    </w:rPr>
                  </w:pPr>
                </w:p>
              </w:tc>
            </w:tr>
          </w:tbl>
          <w:p>
            <w:pPr>
              <w:pStyle w:val="2"/>
              <w:spacing w:beforeLines="100"/>
              <w:ind w:left="55" w:leftChars="25" w:firstLine="1" w:firstLineChars="0"/>
              <w:jc w:val="center"/>
              <w:rPr>
                <w:rFonts w:cs="Tahoma"/>
                <w:szCs w:val="22"/>
              </w:rPr>
            </w:pPr>
            <w:r>
              <w:rPr>
                <w:rFonts w:hint="eastAsia" w:ascii="Times New Roman" w:hAnsi="宋体" w:eastAsia="宋体" w:cs="宋体"/>
                <w:b/>
                <w:bCs/>
                <w:sz w:val="24"/>
                <w:szCs w:val="24"/>
              </w:rPr>
              <w:t>表</w:t>
            </w:r>
            <w:r>
              <w:rPr>
                <w:rFonts w:ascii="Times New Roman" w:hAnsi="宋体" w:eastAsia="宋体" w:cs="宋体"/>
                <w:b/>
                <w:bCs/>
                <w:sz w:val="24"/>
                <w:szCs w:val="24"/>
              </w:rPr>
              <w:t>5-</w:t>
            </w:r>
            <w:r>
              <w:rPr>
                <w:rFonts w:hint="eastAsia" w:ascii="Times New Roman" w:hAnsi="宋体" w:eastAsia="宋体" w:cs="宋体"/>
                <w:b/>
                <w:bCs/>
                <w:sz w:val="24"/>
                <w:szCs w:val="24"/>
              </w:rPr>
              <w:t>3监测分析方法及检测仪器</w:t>
            </w:r>
          </w:p>
          <w:tbl>
            <w:tblPr>
              <w:tblStyle w:val="22"/>
              <w:tblW w:w="855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0"/>
              <w:gridCol w:w="1147"/>
              <w:gridCol w:w="2177"/>
              <w:gridCol w:w="851"/>
              <w:gridCol w:w="1396"/>
              <w:gridCol w:w="1037"/>
              <w:gridCol w:w="103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734" w:hRule="atLeast"/>
                <w:jc w:val="center"/>
              </w:trPr>
              <w:tc>
                <w:tcPr>
                  <w:tcW w:w="910" w:type="dxa"/>
                  <w:tcBorders>
                    <w:top w:val="single" w:color="auto" w:sz="12" w:space="0"/>
                    <w:left w:val="nil"/>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检测类别</w:t>
                  </w:r>
                </w:p>
              </w:tc>
              <w:tc>
                <w:tcPr>
                  <w:tcW w:w="1147" w:type="dxa"/>
                  <w:tcBorders>
                    <w:top w:val="single" w:color="auto" w:sz="12"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检测项目</w:t>
                  </w:r>
                </w:p>
              </w:tc>
              <w:tc>
                <w:tcPr>
                  <w:tcW w:w="2177" w:type="dxa"/>
                  <w:tcBorders>
                    <w:top w:val="single" w:color="auto" w:sz="12"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检测方法</w:t>
                  </w:r>
                </w:p>
              </w:tc>
              <w:tc>
                <w:tcPr>
                  <w:tcW w:w="851" w:type="dxa"/>
                  <w:tcBorders>
                    <w:top w:val="single" w:color="auto" w:sz="12"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检出限</w:t>
                  </w:r>
                </w:p>
              </w:tc>
              <w:tc>
                <w:tcPr>
                  <w:tcW w:w="1396" w:type="dxa"/>
                  <w:tcBorders>
                    <w:top w:val="single" w:color="auto" w:sz="12"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仪器名称</w:t>
                  </w:r>
                </w:p>
              </w:tc>
              <w:tc>
                <w:tcPr>
                  <w:tcW w:w="1037" w:type="dxa"/>
                  <w:tcBorders>
                    <w:top w:val="single" w:color="auto" w:sz="12"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仪器型号</w:t>
                  </w:r>
                </w:p>
              </w:tc>
              <w:tc>
                <w:tcPr>
                  <w:tcW w:w="1038" w:type="dxa"/>
                  <w:tcBorders>
                    <w:top w:val="single" w:color="auto" w:sz="12" w:space="0"/>
                    <w:left w:val="single" w:color="auto" w:sz="6" w:space="0"/>
                    <w:bottom w:val="single" w:color="auto" w:sz="6" w:space="0"/>
                    <w:right w:val="nil"/>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仪器编号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restart"/>
                  <w:tcBorders>
                    <w:top w:val="single" w:color="auto" w:sz="6" w:space="0"/>
                    <w:left w:val="nil"/>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水和废水</w:t>
                  </w:r>
                </w:p>
              </w:tc>
              <w:tc>
                <w:tcPr>
                  <w:tcW w:w="114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化学需氧量</w:t>
                  </w:r>
                </w:p>
              </w:tc>
              <w:tc>
                <w:tcPr>
                  <w:tcW w:w="217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水质</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化学需氧量的测定</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重铬酸钾法</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HJ 828-2017</w:t>
                  </w:r>
                </w:p>
              </w:tc>
              <w:tc>
                <w:tcPr>
                  <w:tcW w:w="851"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4</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mg/L</w:t>
                  </w:r>
                </w:p>
              </w:tc>
              <w:tc>
                <w:tcPr>
                  <w:tcW w:w="1396"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滴定管</w:t>
                  </w:r>
                </w:p>
              </w:tc>
              <w:tc>
                <w:tcPr>
                  <w:tcW w:w="1037"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申玻</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50mL</w:t>
                  </w:r>
                </w:p>
              </w:tc>
              <w:tc>
                <w:tcPr>
                  <w:tcW w:w="1038" w:type="dxa"/>
                  <w:tcBorders>
                    <w:top w:val="single" w:color="auto" w:sz="6" w:space="0"/>
                    <w:left w:val="single" w:color="auto" w:sz="6" w:space="0"/>
                    <w:bottom w:val="single" w:color="auto" w:sz="6" w:space="0"/>
                    <w:right w:val="nil"/>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S-L-101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top w:val="single" w:color="auto" w:sz="6" w:space="0"/>
                    <w:left w:val="nil"/>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悬浮物</w:t>
                  </w:r>
                </w:p>
              </w:tc>
              <w:tc>
                <w:tcPr>
                  <w:tcW w:w="217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水质</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悬浮物的测定</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重量法</w:t>
                  </w:r>
                  <w:r>
                    <w:rPr>
                      <w:rFonts w:ascii="Times New Roman" w:hAnsi="Times New Roman" w:cs="Times New Roman" w:eastAsiaTheme="minorEastAsia"/>
                      <w:color w:val="000000"/>
                      <w:sz w:val="21"/>
                      <w:szCs w:val="21"/>
                    </w:rPr>
                    <w:t>GB 11901-1989</w:t>
                  </w:r>
                </w:p>
              </w:tc>
              <w:tc>
                <w:tcPr>
                  <w:tcW w:w="851"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4</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mg/L</w:t>
                  </w:r>
                </w:p>
              </w:tc>
              <w:tc>
                <w:tcPr>
                  <w:tcW w:w="1396"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电子分析天平</w:t>
                  </w:r>
                </w:p>
              </w:tc>
              <w:tc>
                <w:tcPr>
                  <w:tcW w:w="1037"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奥豪斯</w:t>
                  </w:r>
                  <w:r>
                    <w:rPr>
                      <w:rFonts w:ascii="Times New Roman" w:hAnsi="Times New Roman" w:cs="Times New Roman" w:eastAsiaTheme="minorEastAsia"/>
                      <w:color w:val="000000"/>
                      <w:sz w:val="21"/>
                      <w:szCs w:val="21"/>
                    </w:rPr>
                    <w:t>AR124CN</w:t>
                  </w:r>
                </w:p>
              </w:tc>
              <w:tc>
                <w:tcPr>
                  <w:tcW w:w="1038" w:type="dxa"/>
                  <w:tcBorders>
                    <w:top w:val="single" w:color="auto" w:sz="6" w:space="0"/>
                    <w:left w:val="single" w:color="auto" w:sz="6" w:space="0"/>
                    <w:bottom w:val="single" w:color="auto" w:sz="6" w:space="0"/>
                    <w:right w:val="nil"/>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S-L-031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top w:val="single" w:color="auto" w:sz="6" w:space="0"/>
                    <w:left w:val="nil"/>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氨氮</w:t>
                  </w:r>
                </w:p>
              </w:tc>
              <w:tc>
                <w:tcPr>
                  <w:tcW w:w="217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水质</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氨氮的测定</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纳氏试剂分光光度法</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HJ 535-2009</w:t>
                  </w:r>
                </w:p>
              </w:tc>
              <w:tc>
                <w:tcPr>
                  <w:tcW w:w="851"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0.025</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mg/L</w:t>
                  </w:r>
                </w:p>
              </w:tc>
              <w:tc>
                <w:tcPr>
                  <w:tcW w:w="1396"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紫外可见分光光度计</w:t>
                  </w:r>
                </w:p>
              </w:tc>
              <w:tc>
                <w:tcPr>
                  <w:tcW w:w="1037"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上海菁华</w:t>
                  </w:r>
                  <w:r>
                    <w:rPr>
                      <w:rFonts w:ascii="Times New Roman" w:hAnsi="Times New Roman" w:cs="Times New Roman" w:eastAsiaTheme="minorEastAsia"/>
                      <w:color w:val="000000"/>
                      <w:sz w:val="21"/>
                      <w:szCs w:val="21"/>
                    </w:rPr>
                    <w:t>752N</w:t>
                  </w:r>
                </w:p>
              </w:tc>
              <w:tc>
                <w:tcPr>
                  <w:tcW w:w="1038" w:type="dxa"/>
                  <w:tcBorders>
                    <w:top w:val="single" w:color="auto" w:sz="6" w:space="0"/>
                    <w:left w:val="single" w:color="auto" w:sz="6" w:space="0"/>
                    <w:bottom w:val="single" w:color="auto" w:sz="6" w:space="0"/>
                    <w:right w:val="nil"/>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S-L-236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top w:val="single" w:color="auto" w:sz="6" w:space="0"/>
                    <w:left w:val="nil"/>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总磷</w:t>
                  </w:r>
                </w:p>
              </w:tc>
              <w:tc>
                <w:tcPr>
                  <w:tcW w:w="217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水质</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总磷的测定</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钼酸铵分光光度法</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GB/T11893-1989</w:t>
                  </w:r>
                </w:p>
              </w:tc>
              <w:tc>
                <w:tcPr>
                  <w:tcW w:w="851"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0.01</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mg/L</w:t>
                  </w:r>
                </w:p>
              </w:tc>
              <w:tc>
                <w:tcPr>
                  <w:tcW w:w="1396"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紫外可见分光光度计</w:t>
                  </w:r>
                </w:p>
              </w:tc>
              <w:tc>
                <w:tcPr>
                  <w:tcW w:w="1037"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上海菁华</w:t>
                  </w:r>
                  <w:r>
                    <w:rPr>
                      <w:rFonts w:ascii="Times New Roman" w:hAnsi="Times New Roman" w:cs="Times New Roman" w:eastAsiaTheme="minorEastAsia"/>
                      <w:color w:val="000000"/>
                      <w:sz w:val="21"/>
                      <w:szCs w:val="21"/>
                    </w:rPr>
                    <w:t>752N</w:t>
                  </w:r>
                </w:p>
              </w:tc>
              <w:tc>
                <w:tcPr>
                  <w:tcW w:w="1038" w:type="dxa"/>
                  <w:tcBorders>
                    <w:top w:val="single" w:color="auto" w:sz="6" w:space="0"/>
                    <w:left w:val="single" w:color="auto" w:sz="6" w:space="0"/>
                    <w:bottom w:val="single" w:color="auto" w:sz="6" w:space="0"/>
                    <w:right w:val="nil"/>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S-L-236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top w:val="single" w:color="auto" w:sz="6" w:space="0"/>
                    <w:left w:val="nil"/>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总氮</w:t>
                  </w:r>
                </w:p>
              </w:tc>
              <w:tc>
                <w:tcPr>
                  <w:tcW w:w="217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水质</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总氮的测定</w:t>
                  </w:r>
                  <w:r>
                    <w:rPr>
                      <w:rFonts w:ascii="Times New Roman" w:hAnsi="Times New Roman" w:cs="Times New Roman" w:eastAsiaTheme="minorEastAsia"/>
                      <w:color w:val="000000"/>
                      <w:sz w:val="21"/>
                      <w:szCs w:val="21"/>
                    </w:rPr>
                    <w:t xml:space="preserve"> </w:t>
                  </w:r>
                  <w:r>
                    <w:rPr>
                      <w:rFonts w:ascii="Times New Roman" w:cs="Times New Roman" w:hAnsiTheme="minorEastAsia" w:eastAsiaTheme="minorEastAsia"/>
                      <w:color w:val="000000"/>
                      <w:sz w:val="21"/>
                      <w:szCs w:val="21"/>
                    </w:rPr>
                    <w:t>碱性过硫酸钾消解紫外分光光度法</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HJ 636-2012</w:t>
                  </w:r>
                </w:p>
              </w:tc>
              <w:tc>
                <w:tcPr>
                  <w:tcW w:w="851"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0.05</w:t>
                  </w:r>
                </w:p>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mg/L</w:t>
                  </w:r>
                </w:p>
              </w:tc>
              <w:tc>
                <w:tcPr>
                  <w:tcW w:w="1396"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紫外可见分光光度计</w:t>
                  </w:r>
                </w:p>
              </w:tc>
              <w:tc>
                <w:tcPr>
                  <w:tcW w:w="1037"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UV1750</w:t>
                  </w:r>
                </w:p>
              </w:tc>
              <w:tc>
                <w:tcPr>
                  <w:tcW w:w="1038" w:type="dxa"/>
                  <w:tcBorders>
                    <w:top w:val="single" w:color="auto" w:sz="6" w:space="0"/>
                    <w:left w:val="single" w:color="auto" w:sz="6" w:space="0"/>
                    <w:bottom w:val="single" w:color="auto" w:sz="6" w:space="0"/>
                    <w:right w:val="nil"/>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S-L-009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top w:val="single" w:color="auto" w:sz="6" w:space="0"/>
                    <w:left w:val="nil"/>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pH</w:t>
                  </w:r>
                  <w:r>
                    <w:rPr>
                      <w:rFonts w:ascii="Times New Roman" w:cs="Times New Roman" w:hAnsiTheme="minorEastAsia" w:eastAsiaTheme="minorEastAsia"/>
                      <w:color w:val="000000"/>
                      <w:sz w:val="21"/>
                      <w:szCs w:val="21"/>
                    </w:rPr>
                    <w:t>值</w:t>
                  </w:r>
                </w:p>
              </w:tc>
              <w:tc>
                <w:tcPr>
                  <w:tcW w:w="2177" w:type="dxa"/>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水质 pH值的测定玻璃电极法</w:t>
                  </w:r>
                </w:p>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GB/T 6920-1986</w:t>
                  </w:r>
                </w:p>
              </w:tc>
              <w:tc>
                <w:tcPr>
                  <w:tcW w:w="851"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1396"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数字化多参数分析仪</w:t>
                  </w:r>
                </w:p>
              </w:tc>
              <w:tc>
                <w:tcPr>
                  <w:tcW w:w="1037"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WTW Multi3410 </w:t>
                  </w:r>
                </w:p>
              </w:tc>
              <w:tc>
                <w:tcPr>
                  <w:tcW w:w="1038" w:type="dxa"/>
                  <w:tcBorders>
                    <w:top w:val="single" w:color="auto" w:sz="6" w:space="0"/>
                    <w:left w:val="single" w:color="auto" w:sz="6" w:space="0"/>
                    <w:bottom w:val="single" w:color="auto" w:sz="6" w:space="0"/>
                    <w:right w:val="nil"/>
                  </w:tcBorders>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S-L-234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restart"/>
                  <w:tcBorders>
                    <w:top w:val="single" w:color="auto" w:sz="6" w:space="0"/>
                    <w:left w:val="nil"/>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无组织废气</w:t>
                  </w:r>
                </w:p>
              </w:tc>
              <w:tc>
                <w:tcPr>
                  <w:tcW w:w="1147" w:type="dxa"/>
                  <w:vMerge w:val="restart"/>
                  <w:tcBorders>
                    <w:top w:val="single" w:color="auto" w:sz="6" w:space="0"/>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非甲烷总烃</w:t>
                  </w:r>
                </w:p>
              </w:tc>
              <w:tc>
                <w:tcPr>
                  <w:tcW w:w="2177" w:type="dxa"/>
                  <w:vMerge w:val="restart"/>
                  <w:tcBorders>
                    <w:top w:val="single" w:color="auto" w:sz="6" w:space="0"/>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环境空气</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总烃、甲烷和非甲烷总烃的测定</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直接进样</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气相色谱法</w:t>
                  </w:r>
                </w:p>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HJ 604-2017</w:t>
                  </w:r>
                </w:p>
              </w:tc>
              <w:tc>
                <w:tcPr>
                  <w:tcW w:w="851" w:type="dxa"/>
                  <w:vMerge w:val="restart"/>
                  <w:tcBorders>
                    <w:top w:val="single" w:color="auto" w:sz="6" w:space="0"/>
                    <w:left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0.07</w:t>
                  </w:r>
                </w:p>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mg/m</w:t>
                  </w:r>
                  <w:r>
                    <w:rPr>
                      <w:rFonts w:ascii="Times New Roman" w:hAnsi="Times New Roman" w:cs="Times New Roman" w:eastAsiaTheme="minorEastAsia"/>
                      <w:sz w:val="21"/>
                      <w:szCs w:val="21"/>
                      <w:vertAlign w:val="superscript"/>
                    </w:rPr>
                    <w:t>3</w:t>
                  </w:r>
                </w:p>
              </w:tc>
              <w:tc>
                <w:tcPr>
                  <w:tcW w:w="1396"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非甲烷总烃气相色谱仪</w:t>
                  </w:r>
                </w:p>
              </w:tc>
              <w:tc>
                <w:tcPr>
                  <w:tcW w:w="1037"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GC9800</w:t>
                  </w:r>
                </w:p>
              </w:tc>
              <w:tc>
                <w:tcPr>
                  <w:tcW w:w="1038" w:type="dxa"/>
                  <w:tcBorders>
                    <w:top w:val="single" w:color="auto" w:sz="6" w:space="0"/>
                    <w:left w:val="single" w:color="auto" w:sz="6" w:space="0"/>
                    <w:bottom w:val="single" w:color="auto" w:sz="6"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S-L-118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left w:val="nil"/>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217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851" w:type="dxa"/>
                  <w:vMerge w:val="continue"/>
                  <w:tcBorders>
                    <w:left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p>
              </w:tc>
              <w:tc>
                <w:tcPr>
                  <w:tcW w:w="1396"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负压采气筒</w:t>
                  </w:r>
                </w:p>
              </w:tc>
              <w:tc>
                <w:tcPr>
                  <w:tcW w:w="1037"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ZY009</w:t>
                  </w:r>
                </w:p>
              </w:tc>
              <w:tc>
                <w:tcPr>
                  <w:tcW w:w="1038" w:type="dxa"/>
                  <w:tcBorders>
                    <w:top w:val="single" w:color="auto" w:sz="6" w:space="0"/>
                    <w:left w:val="single" w:color="auto" w:sz="6" w:space="0"/>
                    <w:bottom w:val="single" w:color="auto" w:sz="6"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S-L-263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left w:val="nil"/>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w:t>
                  </w:r>
                </w:p>
              </w:tc>
              <w:tc>
                <w:tcPr>
                  <w:tcW w:w="2177" w:type="dxa"/>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w:t>
                  </w:r>
                </w:p>
              </w:tc>
              <w:tc>
                <w:tcPr>
                  <w:tcW w:w="851" w:type="dxa"/>
                  <w:tcBorders>
                    <w:left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w:t>
                  </w:r>
                </w:p>
              </w:tc>
              <w:tc>
                <w:tcPr>
                  <w:tcW w:w="1396"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综合气象参数仪</w:t>
                  </w:r>
                </w:p>
              </w:tc>
              <w:tc>
                <w:tcPr>
                  <w:tcW w:w="1037"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NK5500</w:t>
                  </w:r>
                </w:p>
              </w:tc>
              <w:tc>
                <w:tcPr>
                  <w:tcW w:w="1038" w:type="dxa"/>
                  <w:tcBorders>
                    <w:top w:val="single" w:color="auto" w:sz="6" w:space="0"/>
                    <w:left w:val="single" w:color="auto" w:sz="6" w:space="0"/>
                    <w:bottom w:val="single" w:color="auto" w:sz="6"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S-L-125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restart"/>
                  <w:tcBorders>
                    <w:left w:val="nil"/>
                    <w:right w:val="single" w:color="auto" w:sz="6" w:space="0"/>
                  </w:tcBorders>
                  <w:tcMar>
                    <w:left w:w="0" w:type="dxa"/>
                    <w:right w:w="0" w:type="dxa"/>
                  </w:tcMar>
                  <w:vAlign w:val="center"/>
                </w:tcPr>
                <w:p>
                  <w:pPr>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有</w:t>
                  </w:r>
                  <w:r>
                    <w:rPr>
                      <w:rFonts w:ascii="Times New Roman" w:cs="Times New Roman" w:hAnsiTheme="minorEastAsia" w:eastAsiaTheme="minorEastAsia"/>
                      <w:sz w:val="21"/>
                      <w:szCs w:val="21"/>
                    </w:rPr>
                    <w:t>组织</w:t>
                  </w:r>
                </w:p>
                <w:p>
                  <w:pPr>
                    <w:spacing w:after="0"/>
                    <w:jc w:val="center"/>
                    <w:rPr>
                      <w:rFonts w:eastAsia="Times New Roman"/>
                    </w:rPr>
                  </w:pPr>
                  <w:r>
                    <w:rPr>
                      <w:rFonts w:ascii="Times New Roman" w:cs="Times New Roman" w:hAnsiTheme="minorEastAsia" w:eastAsiaTheme="minorEastAsia"/>
                      <w:sz w:val="21"/>
                      <w:szCs w:val="21"/>
                    </w:rPr>
                    <w:t>废气</w:t>
                  </w:r>
                </w:p>
              </w:tc>
              <w:tc>
                <w:tcPr>
                  <w:tcW w:w="1147" w:type="dxa"/>
                  <w:vMerge w:val="restart"/>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非甲烷总烃</w:t>
                  </w:r>
                </w:p>
              </w:tc>
              <w:tc>
                <w:tcPr>
                  <w:tcW w:w="2177" w:type="dxa"/>
                  <w:vMerge w:val="restart"/>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固定污染源废气</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总烃、甲烷和非甲烷总烃的测定</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气相色谱法</w:t>
                  </w:r>
                </w:p>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HJ 38-2017</w:t>
                  </w:r>
                </w:p>
              </w:tc>
              <w:tc>
                <w:tcPr>
                  <w:tcW w:w="851" w:type="dxa"/>
                  <w:vMerge w:val="restart"/>
                  <w:tcBorders>
                    <w:left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0.07</w:t>
                  </w:r>
                </w:p>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mg/m</w:t>
                  </w:r>
                  <w:r>
                    <w:rPr>
                      <w:rFonts w:ascii="Times New Roman" w:hAnsi="Times New Roman" w:cs="Times New Roman" w:eastAsiaTheme="minorEastAsia"/>
                      <w:sz w:val="21"/>
                      <w:szCs w:val="21"/>
                      <w:vertAlign w:val="superscript"/>
                    </w:rPr>
                    <w:t>3</w:t>
                  </w:r>
                </w:p>
              </w:tc>
              <w:tc>
                <w:tcPr>
                  <w:tcW w:w="1396"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非甲烷总烃气相色谱仪</w:t>
                  </w:r>
                </w:p>
              </w:tc>
              <w:tc>
                <w:tcPr>
                  <w:tcW w:w="1037"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GC9800</w:t>
                  </w:r>
                </w:p>
              </w:tc>
              <w:tc>
                <w:tcPr>
                  <w:tcW w:w="1038" w:type="dxa"/>
                  <w:tcBorders>
                    <w:top w:val="single" w:color="auto" w:sz="6" w:space="0"/>
                    <w:left w:val="single" w:color="auto" w:sz="6" w:space="0"/>
                    <w:bottom w:val="single" w:color="auto" w:sz="6"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S-L-118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left w:val="nil"/>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p>
              </w:tc>
              <w:tc>
                <w:tcPr>
                  <w:tcW w:w="217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p>
              </w:tc>
              <w:tc>
                <w:tcPr>
                  <w:tcW w:w="851" w:type="dxa"/>
                  <w:vMerge w:val="continue"/>
                  <w:tcBorders>
                    <w:left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p>
              </w:tc>
              <w:tc>
                <w:tcPr>
                  <w:tcW w:w="1396"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自动烟尘烟气测试仪</w:t>
                  </w:r>
                </w:p>
              </w:tc>
              <w:tc>
                <w:tcPr>
                  <w:tcW w:w="1037"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3012H</w:t>
                  </w:r>
                </w:p>
              </w:tc>
              <w:tc>
                <w:tcPr>
                  <w:tcW w:w="1038" w:type="dxa"/>
                  <w:tcBorders>
                    <w:top w:val="single" w:color="auto" w:sz="6" w:space="0"/>
                    <w:left w:val="single" w:color="auto" w:sz="6" w:space="0"/>
                    <w:bottom w:val="single" w:color="auto" w:sz="6"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S-L-139</w:t>
                  </w:r>
                  <w:r>
                    <w:rPr>
                      <w:rFonts w:hint="eastAsia" w:ascii="Times New Roman" w:cs="Times New Roman" w:hAnsiTheme="minorEastAsia" w:eastAsiaTheme="minorEastAsia"/>
                      <w:sz w:val="21"/>
                      <w:szCs w:val="21"/>
                    </w:rPr>
                    <w:t>/243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left w:val="nil"/>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p>
              </w:tc>
              <w:tc>
                <w:tcPr>
                  <w:tcW w:w="217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p>
              </w:tc>
              <w:tc>
                <w:tcPr>
                  <w:tcW w:w="851" w:type="dxa"/>
                  <w:vMerge w:val="continue"/>
                  <w:tcBorders>
                    <w:left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p>
              </w:tc>
              <w:tc>
                <w:tcPr>
                  <w:tcW w:w="1396"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烟气预处理器-可加热</w:t>
                  </w:r>
                </w:p>
              </w:tc>
              <w:tc>
                <w:tcPr>
                  <w:tcW w:w="1037"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1080D</w:t>
                  </w:r>
                </w:p>
              </w:tc>
              <w:tc>
                <w:tcPr>
                  <w:tcW w:w="1038" w:type="dxa"/>
                  <w:tcBorders>
                    <w:top w:val="single" w:color="auto" w:sz="6" w:space="0"/>
                    <w:left w:val="single" w:color="auto" w:sz="6" w:space="0"/>
                    <w:bottom w:val="single" w:color="auto" w:sz="6"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S-L-167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left w:val="nil"/>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p>
              </w:tc>
              <w:tc>
                <w:tcPr>
                  <w:tcW w:w="217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p>
              </w:tc>
              <w:tc>
                <w:tcPr>
                  <w:tcW w:w="851" w:type="dxa"/>
                  <w:vMerge w:val="continue"/>
                  <w:tcBorders>
                    <w:left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p>
              </w:tc>
              <w:tc>
                <w:tcPr>
                  <w:tcW w:w="1396"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烟气预处理器</w:t>
                  </w:r>
                </w:p>
              </w:tc>
              <w:tc>
                <w:tcPr>
                  <w:tcW w:w="1037"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1080D</w:t>
                  </w:r>
                </w:p>
              </w:tc>
              <w:tc>
                <w:tcPr>
                  <w:tcW w:w="1038" w:type="dxa"/>
                  <w:tcBorders>
                    <w:top w:val="single" w:color="auto" w:sz="6" w:space="0"/>
                    <w:left w:val="single" w:color="auto" w:sz="6" w:space="0"/>
                    <w:bottom w:val="single" w:color="auto" w:sz="6"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S-L-189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10" w:type="dxa"/>
                  <w:vMerge w:val="continue"/>
                  <w:tcBorders>
                    <w:left w:val="nil"/>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p>
              </w:tc>
              <w:tc>
                <w:tcPr>
                  <w:tcW w:w="2177" w:type="dxa"/>
                  <w:vMerge w:val="continue"/>
                  <w:tcBorders>
                    <w:left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p>
              </w:tc>
              <w:tc>
                <w:tcPr>
                  <w:tcW w:w="851" w:type="dxa"/>
                  <w:vMerge w:val="continue"/>
                  <w:tcBorders>
                    <w:left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p>
              </w:tc>
              <w:tc>
                <w:tcPr>
                  <w:tcW w:w="1396"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负压采气筒</w:t>
                  </w:r>
                </w:p>
              </w:tc>
              <w:tc>
                <w:tcPr>
                  <w:tcW w:w="1037" w:type="dxa"/>
                  <w:tcBorders>
                    <w:top w:val="single" w:color="auto" w:sz="6" w:space="0"/>
                    <w:left w:val="single" w:color="auto" w:sz="6" w:space="0"/>
                    <w:bottom w:val="single" w:color="auto" w:sz="6" w:space="0"/>
                    <w:right w:val="single" w:color="auto" w:sz="6" w:space="0"/>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ZY009</w:t>
                  </w:r>
                </w:p>
              </w:tc>
              <w:tc>
                <w:tcPr>
                  <w:tcW w:w="1038" w:type="dxa"/>
                  <w:tcBorders>
                    <w:top w:val="single" w:color="auto" w:sz="6" w:space="0"/>
                    <w:left w:val="single" w:color="auto" w:sz="6" w:space="0"/>
                    <w:bottom w:val="single" w:color="auto" w:sz="6"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S-L-262/263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910" w:type="dxa"/>
                  <w:vMerge w:val="restart"/>
                  <w:tcBorders>
                    <w:top w:val="single" w:color="auto" w:sz="6" w:space="0"/>
                    <w:left w:val="nil"/>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噪声</w:t>
                  </w:r>
                </w:p>
              </w:tc>
              <w:tc>
                <w:tcPr>
                  <w:tcW w:w="1147" w:type="dxa"/>
                  <w:vMerge w:val="restart"/>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工业企业厂界噪声</w:t>
                  </w:r>
                </w:p>
              </w:tc>
              <w:tc>
                <w:tcPr>
                  <w:tcW w:w="2177" w:type="dxa"/>
                  <w:vMerge w:val="restart"/>
                  <w:tcBorders>
                    <w:top w:val="single" w:color="auto" w:sz="6" w:space="0"/>
                    <w:left w:val="single" w:color="auto" w:sz="6" w:space="0"/>
                    <w:bottom w:val="single" w:color="auto" w:sz="6"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bCs/>
                      <w:sz w:val="21"/>
                      <w:szCs w:val="21"/>
                    </w:rPr>
                  </w:pPr>
                  <w:r>
                    <w:rPr>
                      <w:rFonts w:ascii="Times New Roman" w:cs="Times New Roman" w:hAnsiTheme="minorEastAsia" w:eastAsiaTheme="minorEastAsia"/>
                      <w:bCs/>
                      <w:sz w:val="21"/>
                      <w:szCs w:val="21"/>
                    </w:rPr>
                    <w:t>工业企业厂界环境噪声排放标准</w:t>
                  </w:r>
                </w:p>
                <w:p>
                  <w:pPr>
                    <w:spacing w:after="0"/>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GB 12348-2008</w:t>
                  </w:r>
                </w:p>
              </w:tc>
              <w:tc>
                <w:tcPr>
                  <w:tcW w:w="851" w:type="dxa"/>
                  <w:vMerge w:val="restart"/>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w:t>
                  </w:r>
                </w:p>
              </w:tc>
              <w:tc>
                <w:tcPr>
                  <w:tcW w:w="1396"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噪声仪</w:t>
                  </w:r>
                </w:p>
              </w:tc>
              <w:tc>
                <w:tcPr>
                  <w:tcW w:w="1037"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AWA5688</w:t>
                  </w:r>
                </w:p>
              </w:tc>
              <w:tc>
                <w:tcPr>
                  <w:tcW w:w="1038" w:type="dxa"/>
                  <w:tcBorders>
                    <w:top w:val="single" w:color="auto" w:sz="6" w:space="0"/>
                    <w:left w:val="single" w:color="auto" w:sz="6" w:space="0"/>
                    <w:bottom w:val="single" w:color="auto" w:sz="6"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w:t>
                  </w:r>
                  <w:r>
                    <w:rPr>
                      <w:rFonts w:hint="eastAsia" w:ascii="Times New Roman" w:cs="Times New Roman" w:hAnsiTheme="minorEastAsia" w:eastAsiaTheme="minorEastAsia"/>
                      <w:sz w:val="21"/>
                      <w:szCs w:val="21"/>
                    </w:rPr>
                    <w:t>128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910" w:type="dxa"/>
                  <w:vMerge w:val="continue"/>
                  <w:tcBorders>
                    <w:top w:val="single" w:color="auto" w:sz="6" w:space="0"/>
                    <w:left w:val="nil"/>
                    <w:bottom w:val="single" w:color="auto" w:sz="12"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1147" w:type="dxa"/>
                  <w:vMerge w:val="continue"/>
                  <w:tcBorders>
                    <w:top w:val="single" w:color="auto" w:sz="6" w:space="0"/>
                    <w:left w:val="single" w:color="auto" w:sz="6" w:space="0"/>
                    <w:bottom w:val="single" w:color="auto" w:sz="12"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2177" w:type="dxa"/>
                  <w:vMerge w:val="continue"/>
                  <w:tcBorders>
                    <w:top w:val="single" w:color="auto" w:sz="6" w:space="0"/>
                    <w:left w:val="single" w:color="auto" w:sz="6" w:space="0"/>
                    <w:bottom w:val="single" w:color="auto" w:sz="12" w:space="0"/>
                    <w:right w:val="single" w:color="auto" w:sz="6" w:space="0"/>
                  </w:tcBorders>
                  <w:tcMar>
                    <w:left w:w="0" w:type="dxa"/>
                    <w:right w:w="0" w:type="dxa"/>
                  </w:tcMar>
                  <w:vAlign w:val="center"/>
                </w:tcPr>
                <w:p>
                  <w:pPr>
                    <w:spacing w:after="0"/>
                    <w:jc w:val="center"/>
                    <w:rPr>
                      <w:rFonts w:ascii="Times New Roman" w:hAnsi="Times New Roman" w:cs="Times New Roman" w:eastAsiaTheme="minorEastAsia"/>
                      <w:color w:val="000000"/>
                      <w:sz w:val="21"/>
                      <w:szCs w:val="21"/>
                    </w:rPr>
                  </w:pPr>
                </w:p>
              </w:tc>
              <w:tc>
                <w:tcPr>
                  <w:tcW w:w="851" w:type="dxa"/>
                  <w:vMerge w:val="continue"/>
                  <w:tcBorders>
                    <w:top w:val="single" w:color="auto" w:sz="6" w:space="0"/>
                    <w:left w:val="single" w:color="auto" w:sz="6" w:space="0"/>
                    <w:bottom w:val="single" w:color="auto" w:sz="12"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p>
              </w:tc>
              <w:tc>
                <w:tcPr>
                  <w:tcW w:w="1396" w:type="dxa"/>
                  <w:tcBorders>
                    <w:top w:val="single" w:color="auto" w:sz="6" w:space="0"/>
                    <w:left w:val="single" w:color="auto" w:sz="6" w:space="0"/>
                    <w:bottom w:val="single" w:color="auto" w:sz="12" w:space="0"/>
                    <w:right w:val="single" w:color="auto" w:sz="6" w:space="0"/>
                  </w:tcBorders>
                  <w:vAlign w:val="center"/>
                </w:tcPr>
                <w:p>
                  <w:pPr>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声级校准器</w:t>
                  </w:r>
                </w:p>
              </w:tc>
              <w:tc>
                <w:tcPr>
                  <w:tcW w:w="1037" w:type="dxa"/>
                  <w:tcBorders>
                    <w:top w:val="single" w:color="auto" w:sz="6" w:space="0"/>
                    <w:left w:val="single" w:color="auto" w:sz="6" w:space="0"/>
                    <w:bottom w:val="single" w:color="auto" w:sz="12" w:space="0"/>
                    <w:right w:val="single" w:color="auto" w:sz="6" w:space="0"/>
                  </w:tcBorders>
                  <w:vAlign w:val="center"/>
                </w:tcPr>
                <w:p>
                  <w:pPr>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AWA6221B</w:t>
                  </w:r>
                </w:p>
              </w:tc>
              <w:tc>
                <w:tcPr>
                  <w:tcW w:w="1038" w:type="dxa"/>
                  <w:tcBorders>
                    <w:top w:val="single" w:color="auto" w:sz="6" w:space="0"/>
                    <w:left w:val="single" w:color="auto" w:sz="6" w:space="0"/>
                    <w:bottom w:val="single" w:color="auto" w:sz="12" w:space="0"/>
                    <w:right w:val="nil"/>
                  </w:tcBorders>
                  <w:vAlign w:val="center"/>
                </w:tcPr>
                <w:p>
                  <w:pPr>
                    <w:wordWrap w:val="0"/>
                    <w:spacing w:after="0"/>
                    <w:jc w:val="center"/>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S-L-</w:t>
                  </w:r>
                  <w:r>
                    <w:rPr>
                      <w:rFonts w:hint="eastAsia" w:ascii="Times New Roman" w:cs="Times New Roman" w:hAnsiTheme="minorEastAsia" w:eastAsiaTheme="minorEastAsia"/>
                      <w:sz w:val="21"/>
                      <w:szCs w:val="21"/>
                    </w:rPr>
                    <w:t>129</w:t>
                  </w:r>
                </w:p>
              </w:tc>
            </w:tr>
          </w:tbl>
          <w:p>
            <w:pPr>
              <w:autoSpaceDE w:val="0"/>
              <w:autoSpaceDN w:val="0"/>
              <w:rPr>
                <w:rFonts w:cs="Times New Roman"/>
                <w:sz w:val="24"/>
                <w:szCs w:val="24"/>
              </w:rPr>
            </w:pPr>
          </w:p>
        </w:tc>
      </w:tr>
    </w:tbl>
    <w:p>
      <w:pPr>
        <w:adjustRightInd/>
        <w:snapToGrid/>
        <w:spacing w:after="0"/>
        <w:rPr>
          <w:rFonts w:ascii="Times New Roman" w:hAnsi="Times New Roman" w:eastAsia="宋体" w:cs="Times New Roman"/>
          <w:b/>
          <w:bCs/>
          <w:color w:val="000000"/>
          <w:sz w:val="21"/>
          <w:szCs w:val="21"/>
        </w:rPr>
        <w:sectPr>
          <w:pgSz w:w="11906" w:h="16838"/>
          <w:pgMar w:top="1440" w:right="1797" w:bottom="1440" w:left="1797" w:header="708" w:footer="708" w:gutter="0"/>
          <w:cols w:space="720" w:num="1"/>
          <w:docGrid w:linePitch="360" w:charSpace="0"/>
        </w:sectPr>
      </w:pPr>
    </w:p>
    <w:p>
      <w:pPr>
        <w:pStyle w:val="4"/>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表六</w:t>
      </w:r>
    </w:p>
    <w:tbl>
      <w:tblPr>
        <w:tblStyle w:val="22"/>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2" w:hRule="atLeast"/>
          <w:jc w:val="center"/>
        </w:trPr>
        <w:tc>
          <w:tcPr>
            <w:tcW w:w="9739" w:type="dxa"/>
          </w:tcPr>
          <w:p>
            <w:pPr>
              <w:pStyle w:val="43"/>
              <w:spacing w:beforeLines="20" w:line="360" w:lineRule="auto"/>
              <w:ind w:firstLine="0" w:firstLineChars="0"/>
              <w:rPr>
                <w:b/>
                <w:bCs/>
                <w:sz w:val="24"/>
                <w:szCs w:val="24"/>
              </w:rPr>
            </w:pPr>
            <w:r>
              <w:rPr>
                <w:rFonts w:hint="eastAsia" w:hAnsi="宋体" w:cs="宋体"/>
                <w:b/>
                <w:bCs/>
                <w:sz w:val="24"/>
                <w:szCs w:val="24"/>
              </w:rPr>
              <w:t>验收监测内容：</w:t>
            </w:r>
          </w:p>
          <w:p>
            <w:pPr>
              <w:spacing w:after="0" w:line="360" w:lineRule="auto"/>
              <w:ind w:firstLine="420"/>
              <w:rPr>
                <w:rFonts w:ascii="Times New Roman" w:hAnsi="Times New Roman" w:eastAsia="宋体" w:cs="Times New Roman"/>
                <w:sz w:val="24"/>
                <w:szCs w:val="24"/>
              </w:rPr>
            </w:pPr>
            <w:r>
              <w:rPr>
                <w:rFonts w:hint="eastAsia" w:ascii="Times New Roman" w:hAnsi="宋体" w:eastAsia="宋体" w:cs="宋体"/>
                <w:sz w:val="24"/>
                <w:szCs w:val="24"/>
              </w:rPr>
              <w:t>根据该项目工艺和现场了解，本次监测确定对废水、废气、厂界噪声进行监测；详细测试频次见下表：</w:t>
            </w:r>
          </w:p>
          <w:p>
            <w:pPr>
              <w:spacing w:after="0" w:line="360" w:lineRule="auto"/>
              <w:ind w:firstLine="420"/>
              <w:jc w:val="center"/>
              <w:rPr>
                <w:rFonts w:ascii="Times New Roman" w:hAnsi="Times New Roman" w:eastAsia="宋体" w:cs="Times New Roman"/>
                <w:b/>
                <w:bCs/>
                <w:sz w:val="24"/>
                <w:szCs w:val="24"/>
              </w:rPr>
            </w:pPr>
            <w:r>
              <w:rPr>
                <w:rFonts w:hint="eastAsia" w:ascii="Times New Roman" w:hAnsi="宋体" w:eastAsia="宋体" w:cs="宋体"/>
                <w:b/>
                <w:bCs/>
                <w:sz w:val="24"/>
                <w:szCs w:val="24"/>
              </w:rPr>
              <w:t>表</w:t>
            </w:r>
            <w:r>
              <w:rPr>
                <w:rFonts w:ascii="Times New Roman" w:hAnsi="Times New Roman" w:eastAsia="宋体" w:cs="Times New Roman"/>
                <w:b/>
                <w:bCs/>
                <w:sz w:val="24"/>
                <w:szCs w:val="24"/>
              </w:rPr>
              <w:t xml:space="preserve">6-1 </w:t>
            </w:r>
            <w:r>
              <w:rPr>
                <w:rFonts w:hint="eastAsia" w:ascii="Times New Roman" w:hAnsi="宋体" w:eastAsia="宋体" w:cs="宋体"/>
                <w:b/>
                <w:bCs/>
                <w:sz w:val="24"/>
                <w:szCs w:val="24"/>
              </w:rPr>
              <w:t>废水监测项目、点位、频次</w:t>
            </w:r>
          </w:p>
          <w:tbl>
            <w:tblPr>
              <w:tblStyle w:val="22"/>
              <w:tblW w:w="84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3016"/>
              <w:gridCol w:w="31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9" w:type="dxa"/>
                  <w:tcBorders>
                    <w:top w:val="single" w:color="auto" w:sz="12"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监测点位</w:t>
                  </w:r>
                </w:p>
              </w:tc>
              <w:tc>
                <w:tcPr>
                  <w:tcW w:w="3016"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监测项目</w:t>
                  </w:r>
                </w:p>
              </w:tc>
              <w:tc>
                <w:tcPr>
                  <w:tcW w:w="3155" w:type="dxa"/>
                  <w:tcBorders>
                    <w:top w:val="single" w:color="auto" w:sz="12"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9" w:type="dxa"/>
                  <w:tcBorders>
                    <w:top w:val="single" w:color="auto" w:sz="4" w:space="0"/>
                    <w:bottom w:val="single" w:color="auto" w:sz="12" w:space="0"/>
                    <w:right w:val="single" w:color="auto" w:sz="4" w:space="0"/>
                  </w:tcBorders>
                  <w:vAlign w:val="center"/>
                </w:tcPr>
                <w:p>
                  <w:pPr>
                    <w:spacing w:after="0"/>
                    <w:jc w:val="center"/>
                    <w:rPr>
                      <w:rFonts w:ascii="Times New Roman" w:hAnsi="宋体" w:eastAsia="宋体" w:cs="Times New Roman"/>
                      <w:sz w:val="21"/>
                      <w:szCs w:val="21"/>
                    </w:rPr>
                  </w:pPr>
                  <w:r>
                    <w:rPr>
                      <w:rFonts w:hint="eastAsia" w:ascii="Times New Roman" w:hAnsi="宋体" w:eastAsia="宋体" w:cs="Times New Roman"/>
                      <w:sz w:val="21"/>
                      <w:szCs w:val="21"/>
                    </w:rPr>
                    <w:t>生活污水排放口</w:t>
                  </w:r>
                </w:p>
              </w:tc>
              <w:tc>
                <w:tcPr>
                  <w:tcW w:w="3016"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Times New Roman"/>
                      <w:sz w:val="21"/>
                      <w:szCs w:val="21"/>
                    </w:rPr>
                  </w:pPr>
                  <w:r>
                    <w:rPr>
                      <w:rFonts w:ascii="Times New Roman" w:hAnsi="宋体" w:eastAsia="宋体" w:cs="Times New Roman"/>
                      <w:sz w:val="21"/>
                      <w:szCs w:val="21"/>
                    </w:rPr>
                    <w:t>pH</w:t>
                  </w:r>
                  <w:r>
                    <w:rPr>
                      <w:rFonts w:hint="eastAsia" w:ascii="Times New Roman" w:hAnsi="宋体" w:eastAsia="宋体" w:cs="宋体"/>
                      <w:sz w:val="21"/>
                      <w:szCs w:val="21"/>
                    </w:rPr>
                    <w:t>值、</w:t>
                  </w:r>
                  <w:r>
                    <w:rPr>
                      <w:rFonts w:ascii="Times New Roman" w:hAnsi="宋体" w:eastAsia="宋体" w:cs="Times New Roman"/>
                      <w:sz w:val="21"/>
                      <w:szCs w:val="21"/>
                    </w:rPr>
                    <w:t>CODcr</w:t>
                  </w:r>
                  <w:r>
                    <w:rPr>
                      <w:rFonts w:hint="eastAsia" w:ascii="Times New Roman" w:hAnsi="宋体" w:eastAsia="宋体" w:cs="宋体"/>
                      <w:sz w:val="21"/>
                      <w:szCs w:val="21"/>
                    </w:rPr>
                    <w:t>、</w:t>
                  </w:r>
                  <w:r>
                    <w:rPr>
                      <w:rFonts w:ascii="Times New Roman" w:hAnsi="宋体" w:eastAsia="宋体" w:cs="Times New Roman"/>
                      <w:sz w:val="21"/>
                      <w:szCs w:val="21"/>
                    </w:rPr>
                    <w:t>SS</w:t>
                  </w:r>
                  <w:r>
                    <w:rPr>
                      <w:rFonts w:hint="eastAsia" w:ascii="Times New Roman" w:hAnsi="宋体" w:eastAsia="宋体" w:cs="宋体"/>
                      <w:sz w:val="21"/>
                      <w:szCs w:val="21"/>
                    </w:rPr>
                    <w:t>、</w:t>
                  </w:r>
                  <w:r>
                    <w:rPr>
                      <w:rFonts w:ascii="Times New Roman" w:hAnsi="宋体" w:eastAsia="宋体" w:cs="Times New Roman"/>
                      <w:sz w:val="21"/>
                      <w:szCs w:val="21"/>
                    </w:rPr>
                    <w:t>TP</w:t>
                  </w:r>
                  <w:r>
                    <w:rPr>
                      <w:rFonts w:hint="eastAsia" w:ascii="Times New Roman" w:hAnsi="宋体" w:eastAsia="宋体" w:cs="宋体"/>
                      <w:sz w:val="21"/>
                      <w:szCs w:val="21"/>
                    </w:rPr>
                    <w:t>、氨氮、总氮</w:t>
                  </w:r>
                </w:p>
              </w:tc>
              <w:tc>
                <w:tcPr>
                  <w:tcW w:w="3155" w:type="dxa"/>
                  <w:tcBorders>
                    <w:top w:val="single" w:color="auto" w:sz="4" w:space="0"/>
                    <w:left w:val="single" w:color="auto" w:sz="4" w:space="0"/>
                    <w:bottom w:val="single" w:color="auto" w:sz="12" w:space="0"/>
                  </w:tcBorders>
                  <w:vAlign w:val="center"/>
                </w:tcPr>
                <w:p>
                  <w:pPr>
                    <w:spacing w:after="0"/>
                    <w:jc w:val="center"/>
                    <w:rPr>
                      <w:rFonts w:ascii="Times New Roman" w:hAnsi="宋体" w:eastAsia="宋体" w:cs="Times New Roman"/>
                      <w:sz w:val="21"/>
                      <w:szCs w:val="21"/>
                    </w:rPr>
                  </w:pPr>
                  <w:r>
                    <w:rPr>
                      <w:rFonts w:hint="eastAsia" w:ascii="Times New Roman" w:hAnsi="宋体" w:eastAsia="宋体" w:cs="宋体"/>
                      <w:sz w:val="21"/>
                      <w:szCs w:val="21"/>
                    </w:rPr>
                    <w:t>连续</w:t>
                  </w:r>
                  <w:r>
                    <w:rPr>
                      <w:rFonts w:ascii="Times New Roman" w:hAnsi="宋体" w:eastAsia="宋体" w:cs="Times New Roman"/>
                      <w:sz w:val="21"/>
                      <w:szCs w:val="21"/>
                    </w:rPr>
                    <w:t>2</w:t>
                  </w:r>
                  <w:r>
                    <w:rPr>
                      <w:rFonts w:hint="eastAsia" w:ascii="Times New Roman" w:hAnsi="宋体" w:eastAsia="宋体" w:cs="宋体"/>
                      <w:sz w:val="21"/>
                      <w:szCs w:val="21"/>
                    </w:rPr>
                    <w:t>天，每天监测</w:t>
                  </w:r>
                  <w:r>
                    <w:rPr>
                      <w:rFonts w:ascii="Times New Roman" w:hAnsi="宋体" w:eastAsia="宋体" w:cs="Times New Roman"/>
                      <w:sz w:val="21"/>
                      <w:szCs w:val="21"/>
                    </w:rPr>
                    <w:t>4</w:t>
                  </w:r>
                  <w:r>
                    <w:rPr>
                      <w:rFonts w:hint="eastAsia" w:ascii="Times New Roman" w:hAnsi="宋体" w:eastAsia="宋体" w:cs="宋体"/>
                      <w:sz w:val="21"/>
                      <w:szCs w:val="21"/>
                    </w:rPr>
                    <w:t>次</w:t>
                  </w:r>
                </w:p>
                <w:p>
                  <w:pPr>
                    <w:spacing w:after="0"/>
                    <w:jc w:val="center"/>
                    <w:rPr>
                      <w:rFonts w:ascii="Times New Roman" w:hAnsi="宋体" w:eastAsia="宋体" w:cs="Times New Roman"/>
                      <w:sz w:val="21"/>
                      <w:szCs w:val="21"/>
                    </w:rPr>
                  </w:pPr>
                  <w:r>
                    <w:rPr>
                      <w:rFonts w:hint="eastAsia" w:ascii="Times New Roman" w:hAnsi="宋体" w:eastAsia="宋体" w:cs="宋体"/>
                      <w:sz w:val="21"/>
                      <w:szCs w:val="21"/>
                    </w:rPr>
                    <w:t>（</w:t>
                  </w:r>
                  <w:r>
                    <w:rPr>
                      <w:rFonts w:ascii="Times New Roman" w:hAnsi="宋体" w:eastAsia="宋体" w:cs="Times New Roman"/>
                      <w:sz w:val="21"/>
                      <w:szCs w:val="21"/>
                    </w:rPr>
                    <w:t>1</w:t>
                  </w:r>
                  <w:r>
                    <w:rPr>
                      <w:rFonts w:hint="eastAsia" w:ascii="Times New Roman" w:hAnsi="宋体" w:eastAsia="宋体" w:cs="宋体"/>
                      <w:sz w:val="21"/>
                      <w:szCs w:val="21"/>
                    </w:rPr>
                    <w:t>个排水口）</w:t>
                  </w:r>
                </w:p>
              </w:tc>
            </w:tr>
          </w:tbl>
          <w:p>
            <w:pPr>
              <w:spacing w:beforeLines="100" w:after="0" w:line="360" w:lineRule="auto"/>
              <w:ind w:firstLine="420"/>
              <w:jc w:val="center"/>
              <w:rPr>
                <w:rFonts w:ascii="Times New Roman" w:hAnsi="宋体" w:eastAsia="宋体" w:cs="Times New Roman"/>
                <w:b/>
                <w:bCs/>
                <w:sz w:val="24"/>
                <w:szCs w:val="24"/>
              </w:rPr>
            </w:pPr>
            <w:r>
              <w:rPr>
                <w:rFonts w:hint="eastAsia" w:ascii="Times New Roman" w:hAnsi="宋体" w:eastAsia="宋体" w:cs="宋体"/>
                <w:b/>
                <w:bCs/>
                <w:sz w:val="24"/>
                <w:szCs w:val="24"/>
              </w:rPr>
              <w:t>表</w:t>
            </w:r>
            <w:r>
              <w:rPr>
                <w:rFonts w:ascii="Times New Roman" w:hAnsi="宋体" w:eastAsia="宋体" w:cs="Times New Roman"/>
                <w:b/>
                <w:bCs/>
                <w:sz w:val="24"/>
                <w:szCs w:val="24"/>
              </w:rPr>
              <w:t xml:space="preserve">6-2 </w:t>
            </w:r>
            <w:r>
              <w:rPr>
                <w:rFonts w:hint="eastAsia" w:ascii="Times New Roman" w:hAnsi="宋体" w:eastAsia="宋体" w:cs="宋体"/>
                <w:b/>
                <w:bCs/>
                <w:sz w:val="24"/>
                <w:szCs w:val="24"/>
              </w:rPr>
              <w:t>废气监测项目、点位、频次</w:t>
            </w:r>
          </w:p>
          <w:tbl>
            <w:tblPr>
              <w:tblStyle w:val="22"/>
              <w:tblW w:w="84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3016"/>
              <w:gridCol w:w="31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9" w:type="dxa"/>
                  <w:tcBorders>
                    <w:top w:val="single" w:color="auto" w:sz="12"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监测点位</w:t>
                  </w:r>
                </w:p>
              </w:tc>
              <w:tc>
                <w:tcPr>
                  <w:tcW w:w="3016"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监测项目</w:t>
                  </w:r>
                </w:p>
              </w:tc>
              <w:tc>
                <w:tcPr>
                  <w:tcW w:w="3155" w:type="dxa"/>
                  <w:tcBorders>
                    <w:top w:val="single" w:color="auto" w:sz="12"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9" w:type="dxa"/>
                  <w:tcBorders>
                    <w:top w:val="single" w:color="auto" w:sz="4" w:space="0"/>
                    <w:bottom w:val="single" w:color="auto" w:sz="4" w:space="0"/>
                    <w:right w:val="single" w:color="auto" w:sz="4" w:space="0"/>
                  </w:tcBorders>
                  <w:vAlign w:val="center"/>
                </w:tcPr>
                <w:p>
                  <w:pPr>
                    <w:spacing w:after="0"/>
                    <w:jc w:val="center"/>
                    <w:rPr>
                      <w:rFonts w:ascii="Times New Roman" w:hAnsi="宋体" w:eastAsia="宋体" w:cs="Times New Roman"/>
                      <w:color w:val="000000" w:themeColor="text1"/>
                      <w:sz w:val="21"/>
                      <w:szCs w:val="21"/>
                    </w:rPr>
                  </w:pPr>
                  <w:r>
                    <w:rPr>
                      <w:rFonts w:ascii="Times New Roman" w:hAnsi="宋体" w:eastAsia="宋体" w:cs="Times New Roman"/>
                      <w:color w:val="000000" w:themeColor="text1"/>
                      <w:sz w:val="21"/>
                      <w:szCs w:val="21"/>
                    </w:rPr>
                    <w:t>处理设施进、出口</w:t>
                  </w:r>
                </w:p>
              </w:tc>
              <w:tc>
                <w:tcPr>
                  <w:tcW w:w="301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Times New Roman"/>
                      <w:sz w:val="21"/>
                      <w:szCs w:val="21"/>
                    </w:rPr>
                  </w:pPr>
                  <w:r>
                    <w:rPr>
                      <w:rFonts w:ascii="Times New Roman" w:hAnsi="Times New Roman" w:eastAsia="宋体"/>
                      <w:sz w:val="21"/>
                      <w:szCs w:val="21"/>
                    </w:rPr>
                    <w:t>非甲烷总烃</w:t>
                  </w:r>
                </w:p>
              </w:tc>
              <w:tc>
                <w:tcPr>
                  <w:tcW w:w="3155" w:type="dxa"/>
                  <w:tcBorders>
                    <w:top w:val="single" w:color="auto" w:sz="4" w:space="0"/>
                    <w:left w:val="single" w:color="auto" w:sz="4" w:space="0"/>
                    <w:bottom w:val="single" w:color="auto" w:sz="4" w:space="0"/>
                  </w:tcBorders>
                  <w:vAlign w:val="center"/>
                </w:tcPr>
                <w:p>
                  <w:pPr>
                    <w:spacing w:after="0"/>
                    <w:jc w:val="center"/>
                    <w:rPr>
                      <w:rFonts w:ascii="Times New Roman" w:hAnsi="宋体" w:eastAsia="宋体" w:cs="宋体"/>
                      <w:b/>
                      <w:bCs/>
                      <w:sz w:val="21"/>
                      <w:szCs w:val="21"/>
                    </w:rPr>
                  </w:pPr>
                  <w:r>
                    <w:rPr>
                      <w:rFonts w:hint="eastAsia" w:ascii="Times New Roman" w:hAnsi="宋体" w:eastAsia="宋体" w:cs="宋体"/>
                      <w:sz w:val="21"/>
                      <w:szCs w:val="21"/>
                    </w:rPr>
                    <w:t>连续</w:t>
                  </w:r>
                  <w:r>
                    <w:rPr>
                      <w:rFonts w:ascii="Times New Roman" w:hAnsi="宋体" w:eastAsia="宋体" w:cs="Times New Roman"/>
                      <w:sz w:val="21"/>
                      <w:szCs w:val="21"/>
                    </w:rPr>
                    <w:t>2</w:t>
                  </w:r>
                  <w:r>
                    <w:rPr>
                      <w:rFonts w:hint="eastAsia" w:ascii="Times New Roman" w:hAnsi="宋体" w:eastAsia="宋体" w:cs="宋体"/>
                      <w:sz w:val="21"/>
                      <w:szCs w:val="21"/>
                    </w:rPr>
                    <w:t>天，每天监测</w:t>
                  </w:r>
                  <w:r>
                    <w:rPr>
                      <w:rFonts w:ascii="Times New Roman" w:hAnsi="宋体" w:eastAsia="宋体" w:cs="Times New Roman"/>
                      <w:sz w:val="21"/>
                      <w:szCs w:val="21"/>
                    </w:rPr>
                    <w:t>3</w:t>
                  </w:r>
                  <w:r>
                    <w:rPr>
                      <w:rFonts w:hint="eastAsia" w:ascii="Times New Roman" w:hAnsi="宋体" w:eastAsia="宋体" w:cs="宋体"/>
                      <w:sz w:val="21"/>
                      <w:szCs w:val="21"/>
                    </w:rPr>
                    <w:t>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9" w:type="dxa"/>
                  <w:tcBorders>
                    <w:top w:val="single" w:color="auto" w:sz="4" w:space="0"/>
                    <w:bottom w:val="single" w:color="auto" w:sz="12" w:space="0"/>
                    <w:right w:val="single" w:color="auto" w:sz="4" w:space="0"/>
                  </w:tcBorders>
                  <w:vAlign w:val="center"/>
                </w:tcPr>
                <w:p>
                  <w:pPr>
                    <w:spacing w:after="0"/>
                    <w:jc w:val="center"/>
                    <w:rPr>
                      <w:rFonts w:ascii="Times New Roman" w:hAnsi="宋体" w:eastAsia="宋体" w:cs="Times New Roman"/>
                      <w:sz w:val="21"/>
                      <w:szCs w:val="21"/>
                    </w:rPr>
                  </w:pPr>
                  <w:r>
                    <w:rPr>
                      <w:rFonts w:hint="eastAsia" w:ascii="Times New Roman" w:hAnsi="宋体" w:eastAsia="宋体" w:cs="宋体"/>
                      <w:sz w:val="21"/>
                      <w:szCs w:val="21"/>
                    </w:rPr>
                    <w:t>厂界无组织</w:t>
                  </w:r>
                </w:p>
                <w:p>
                  <w:pPr>
                    <w:spacing w:after="0"/>
                    <w:jc w:val="center"/>
                    <w:rPr>
                      <w:rFonts w:ascii="Times New Roman" w:hAnsi="宋体" w:eastAsia="宋体" w:cs="宋体"/>
                      <w:sz w:val="21"/>
                      <w:szCs w:val="21"/>
                    </w:rPr>
                  </w:pPr>
                  <w:r>
                    <w:rPr>
                      <w:rFonts w:hint="eastAsia" w:ascii="Times New Roman" w:hAnsi="宋体" w:eastAsia="宋体" w:cs="宋体"/>
                      <w:sz w:val="21"/>
                      <w:szCs w:val="21"/>
                    </w:rPr>
                    <w:t>（</w:t>
                  </w:r>
                  <w:r>
                    <w:rPr>
                      <w:rFonts w:hint="eastAsia" w:ascii="宋体" w:hAnsi="宋体" w:eastAsia="宋体" w:cs="宋体"/>
                      <w:sz w:val="21"/>
                      <w:szCs w:val="21"/>
                    </w:rPr>
                    <w:t>○</w:t>
                  </w:r>
                  <w:r>
                    <w:rPr>
                      <w:rFonts w:ascii="Times New Roman" w:hAnsi="宋体" w:eastAsia="宋体" w:cs="Times New Roman"/>
                      <w:sz w:val="21"/>
                      <w:szCs w:val="21"/>
                    </w:rPr>
                    <w:t>G1</w:t>
                  </w:r>
                  <w:r>
                    <w:rPr>
                      <w:rFonts w:hint="eastAsia" w:ascii="Times New Roman" w:hAnsi="宋体" w:eastAsia="宋体" w:cs="宋体"/>
                      <w:sz w:val="21"/>
                      <w:szCs w:val="21"/>
                    </w:rPr>
                    <w:t>～</w:t>
                  </w:r>
                  <w:r>
                    <w:rPr>
                      <w:rFonts w:hint="eastAsia" w:ascii="宋体" w:hAnsi="宋体" w:eastAsia="宋体" w:cs="宋体"/>
                      <w:sz w:val="21"/>
                      <w:szCs w:val="21"/>
                    </w:rPr>
                    <w:t>○</w:t>
                  </w:r>
                  <w:r>
                    <w:rPr>
                      <w:rFonts w:ascii="Times New Roman" w:hAnsi="宋体" w:eastAsia="宋体" w:cs="Times New Roman"/>
                      <w:sz w:val="21"/>
                      <w:szCs w:val="21"/>
                    </w:rPr>
                    <w:t>G4</w:t>
                  </w:r>
                  <w:r>
                    <w:rPr>
                      <w:rFonts w:hint="eastAsia" w:ascii="Times New Roman" w:hAnsi="宋体" w:eastAsia="宋体" w:cs="宋体"/>
                      <w:sz w:val="21"/>
                      <w:szCs w:val="21"/>
                    </w:rPr>
                    <w:t>）</w:t>
                  </w:r>
                </w:p>
              </w:tc>
              <w:tc>
                <w:tcPr>
                  <w:tcW w:w="3016"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sz w:val="21"/>
                      <w:szCs w:val="21"/>
                    </w:rPr>
                  </w:pPr>
                  <w:r>
                    <w:rPr>
                      <w:rFonts w:ascii="Times New Roman" w:hAnsi="Times New Roman" w:eastAsia="宋体"/>
                      <w:sz w:val="21"/>
                      <w:szCs w:val="21"/>
                    </w:rPr>
                    <w:t>非甲烷总烃</w:t>
                  </w:r>
                </w:p>
              </w:tc>
              <w:tc>
                <w:tcPr>
                  <w:tcW w:w="3155" w:type="dxa"/>
                  <w:tcBorders>
                    <w:top w:val="single" w:color="auto" w:sz="4" w:space="0"/>
                    <w:left w:val="single" w:color="auto" w:sz="4" w:space="0"/>
                    <w:bottom w:val="single" w:color="auto" w:sz="12" w:space="0"/>
                  </w:tcBorders>
                  <w:vAlign w:val="center"/>
                </w:tcPr>
                <w:p>
                  <w:pPr>
                    <w:spacing w:after="0"/>
                    <w:jc w:val="center"/>
                    <w:rPr>
                      <w:rFonts w:ascii="Times New Roman" w:hAnsi="宋体" w:eastAsia="宋体" w:cs="Times New Roman"/>
                      <w:sz w:val="21"/>
                      <w:szCs w:val="21"/>
                    </w:rPr>
                  </w:pPr>
                  <w:r>
                    <w:rPr>
                      <w:rFonts w:hint="eastAsia" w:ascii="Times New Roman" w:hAnsi="宋体" w:eastAsia="宋体" w:cs="宋体"/>
                      <w:sz w:val="21"/>
                      <w:szCs w:val="21"/>
                    </w:rPr>
                    <w:t>连续</w:t>
                  </w:r>
                  <w:r>
                    <w:rPr>
                      <w:rFonts w:ascii="Times New Roman" w:hAnsi="宋体" w:eastAsia="宋体" w:cs="Times New Roman"/>
                      <w:sz w:val="21"/>
                      <w:szCs w:val="21"/>
                    </w:rPr>
                    <w:t>2</w:t>
                  </w:r>
                  <w:r>
                    <w:rPr>
                      <w:rFonts w:hint="eastAsia" w:ascii="Times New Roman" w:hAnsi="宋体" w:eastAsia="宋体" w:cs="宋体"/>
                      <w:sz w:val="21"/>
                      <w:szCs w:val="21"/>
                    </w:rPr>
                    <w:t>天，每天监测</w:t>
                  </w:r>
                  <w:r>
                    <w:rPr>
                      <w:rFonts w:ascii="Times New Roman" w:hAnsi="宋体" w:eastAsia="宋体" w:cs="Times New Roman"/>
                      <w:sz w:val="21"/>
                      <w:szCs w:val="21"/>
                    </w:rPr>
                    <w:t>3</w:t>
                  </w:r>
                  <w:r>
                    <w:rPr>
                      <w:rFonts w:hint="eastAsia" w:ascii="Times New Roman" w:hAnsi="宋体" w:eastAsia="宋体" w:cs="宋体"/>
                      <w:sz w:val="21"/>
                      <w:szCs w:val="21"/>
                    </w:rPr>
                    <w:t>次</w:t>
                  </w:r>
                </w:p>
                <w:p>
                  <w:pPr>
                    <w:spacing w:after="0"/>
                    <w:jc w:val="center"/>
                    <w:rPr>
                      <w:rFonts w:ascii="Times New Roman" w:hAnsi="宋体" w:eastAsia="宋体" w:cs="宋体"/>
                      <w:sz w:val="21"/>
                      <w:szCs w:val="21"/>
                    </w:rPr>
                  </w:pPr>
                  <w:r>
                    <w:rPr>
                      <w:rFonts w:hint="eastAsia" w:ascii="Times New Roman" w:hAnsi="宋体" w:eastAsia="宋体" w:cs="宋体"/>
                      <w:sz w:val="21"/>
                      <w:szCs w:val="21"/>
                    </w:rPr>
                    <w:t>（</w:t>
                  </w:r>
                  <w:r>
                    <w:rPr>
                      <w:rFonts w:ascii="Times New Roman" w:hAnsi="宋体" w:eastAsia="宋体" w:cs="Times New Roman"/>
                      <w:sz w:val="21"/>
                      <w:szCs w:val="21"/>
                    </w:rPr>
                    <w:t>1</w:t>
                  </w:r>
                  <w:r>
                    <w:rPr>
                      <w:rFonts w:hint="eastAsia" w:ascii="Times New Roman" w:hAnsi="宋体" w:eastAsia="宋体" w:cs="宋体"/>
                      <w:sz w:val="21"/>
                      <w:szCs w:val="21"/>
                    </w:rPr>
                    <w:t>个上风向、</w:t>
                  </w:r>
                  <w:r>
                    <w:rPr>
                      <w:rFonts w:ascii="Times New Roman" w:hAnsi="宋体" w:eastAsia="宋体" w:cs="Times New Roman"/>
                      <w:sz w:val="21"/>
                      <w:szCs w:val="21"/>
                    </w:rPr>
                    <w:t>3</w:t>
                  </w:r>
                  <w:r>
                    <w:rPr>
                      <w:rFonts w:hint="eastAsia" w:ascii="Times New Roman" w:hAnsi="宋体" w:eastAsia="宋体" w:cs="宋体"/>
                      <w:sz w:val="21"/>
                      <w:szCs w:val="21"/>
                    </w:rPr>
                    <w:t>个下风向）</w:t>
                  </w:r>
                </w:p>
              </w:tc>
            </w:tr>
          </w:tbl>
          <w:p>
            <w:pPr>
              <w:spacing w:beforeLines="100" w:after="0" w:line="360" w:lineRule="auto"/>
              <w:ind w:firstLine="420"/>
              <w:jc w:val="center"/>
              <w:rPr>
                <w:rFonts w:ascii="Times New Roman" w:hAnsi="宋体" w:eastAsia="宋体" w:cs="Times New Roman"/>
                <w:b/>
                <w:bCs/>
                <w:sz w:val="24"/>
                <w:szCs w:val="24"/>
              </w:rPr>
            </w:pPr>
            <w:r>
              <w:rPr>
                <w:rFonts w:hint="eastAsia" w:ascii="Times New Roman" w:hAnsi="宋体" w:eastAsia="宋体" w:cs="宋体"/>
                <w:b/>
                <w:bCs/>
                <w:sz w:val="24"/>
                <w:szCs w:val="24"/>
              </w:rPr>
              <w:t>表</w:t>
            </w:r>
            <w:r>
              <w:rPr>
                <w:rFonts w:ascii="Times New Roman" w:hAnsi="宋体" w:eastAsia="宋体" w:cs="Times New Roman"/>
                <w:b/>
                <w:bCs/>
                <w:sz w:val="24"/>
                <w:szCs w:val="24"/>
              </w:rPr>
              <w:t xml:space="preserve">6-3 </w:t>
            </w:r>
            <w:r>
              <w:rPr>
                <w:rFonts w:hint="eastAsia" w:ascii="Times New Roman" w:hAnsi="宋体" w:eastAsia="宋体" w:cs="宋体"/>
                <w:b/>
                <w:bCs/>
                <w:sz w:val="24"/>
                <w:szCs w:val="24"/>
              </w:rPr>
              <w:t>噪声监测项目、点位、频次</w:t>
            </w:r>
          </w:p>
          <w:tbl>
            <w:tblPr>
              <w:tblStyle w:val="22"/>
              <w:tblpPr w:leftFromText="180" w:rightFromText="180" w:vertAnchor="text" w:horzAnchor="margin" w:tblpXSpec="center" w:tblpY="376"/>
              <w:tblOverlap w:val="never"/>
              <w:tblW w:w="848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2527"/>
              <w:gridCol w:w="31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853" w:type="dxa"/>
                  <w:tcBorders>
                    <w:top w:val="single" w:color="auto" w:sz="12" w:space="0"/>
                    <w:bottom w:val="single" w:color="auto" w:sz="4" w:space="0"/>
                    <w:right w:val="single" w:color="auto" w:sz="4" w:space="0"/>
                  </w:tcBorders>
                  <w:vAlign w:val="center"/>
                </w:tcPr>
                <w:p>
                  <w:pPr>
                    <w:spacing w:after="0"/>
                    <w:ind w:left="-392" w:leftChars="-178"/>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监测点位</w:t>
                  </w:r>
                </w:p>
              </w:tc>
              <w:tc>
                <w:tcPr>
                  <w:tcW w:w="2527"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监测项目</w:t>
                  </w:r>
                </w:p>
              </w:tc>
              <w:tc>
                <w:tcPr>
                  <w:tcW w:w="3103" w:type="dxa"/>
                  <w:tcBorders>
                    <w:top w:val="single" w:color="auto" w:sz="12" w:space="0"/>
                    <w:left w:val="single" w:color="auto" w:sz="4" w:space="0"/>
                    <w:bottom w:val="single" w:color="auto" w:sz="4" w:space="0"/>
                  </w:tcBorders>
                  <w:vAlign w:val="center"/>
                </w:tcPr>
                <w:p>
                  <w:pPr>
                    <w:spacing w:after="0"/>
                    <w:jc w:val="center"/>
                    <w:rPr>
                      <w:rFonts w:ascii="Times New Roman" w:hAnsi="Times New Roman" w:eastAsia="宋体" w:cs="Times New Roman"/>
                      <w:b/>
                      <w:bCs/>
                      <w:sz w:val="21"/>
                      <w:szCs w:val="21"/>
                    </w:rPr>
                  </w:pPr>
                  <w:r>
                    <w:rPr>
                      <w:rFonts w:hint="eastAsia" w:ascii="Times New Roman" w:hAnsi="宋体" w:eastAsia="宋体" w:cs="宋体"/>
                      <w:b/>
                      <w:bCs/>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853" w:type="dxa"/>
                  <w:tcBorders>
                    <w:top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宋体" w:eastAsia="宋体" w:cs="宋体"/>
                      <w:sz w:val="21"/>
                      <w:szCs w:val="21"/>
                    </w:rPr>
                    <w:t>厂区四周布置</w:t>
                  </w:r>
                  <w:r>
                    <w:rPr>
                      <w:rFonts w:hint="eastAsia" w:ascii="Times New Roman" w:hAnsi="Times New Roman" w:eastAsia="宋体" w:cs="Times New Roman"/>
                      <w:sz w:val="21"/>
                      <w:szCs w:val="21"/>
                    </w:rPr>
                    <w:t>4</w:t>
                  </w:r>
                  <w:r>
                    <w:rPr>
                      <w:rFonts w:hint="eastAsia" w:ascii="Times New Roman" w:hAnsi="宋体" w:eastAsia="宋体" w:cs="宋体"/>
                      <w:sz w:val="21"/>
                      <w:szCs w:val="21"/>
                    </w:rPr>
                    <w:t>个监测点</w:t>
                  </w:r>
                </w:p>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r>
                    <w:rPr>
                      <w:rFonts w:ascii="Times New Roman" w:hAnsi="Times New Roman" w:eastAsia="宋体" w:cs="Times New Roman"/>
                      <w:sz w:val="21"/>
                      <w:szCs w:val="21"/>
                    </w:rPr>
                    <w:t>N1~</w:t>
                  </w:r>
                  <w:r>
                    <w:rPr>
                      <w:rFonts w:hint="eastAsia" w:ascii="Times New Roman" w:hAnsi="Times New Roman" w:eastAsia="宋体" w:cs="Times New Roman"/>
                      <w:sz w:val="21"/>
                      <w:szCs w:val="21"/>
                    </w:rPr>
                    <w:t>▲</w:t>
                  </w:r>
                  <w:r>
                    <w:rPr>
                      <w:rFonts w:ascii="Times New Roman" w:hAnsi="Times New Roman" w:eastAsia="宋体" w:cs="Times New Roman"/>
                      <w:sz w:val="21"/>
                      <w:szCs w:val="21"/>
                    </w:rPr>
                    <w:t>N</w:t>
                  </w:r>
                  <w:r>
                    <w:rPr>
                      <w:rFonts w:hint="eastAsia" w:ascii="Times New Roman" w:hAnsi="Times New Roman" w:eastAsia="宋体" w:cs="Times New Roman"/>
                      <w:sz w:val="21"/>
                      <w:szCs w:val="21"/>
                    </w:rPr>
                    <w:t>4）</w:t>
                  </w:r>
                </w:p>
              </w:tc>
              <w:tc>
                <w:tcPr>
                  <w:tcW w:w="2527"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宋体" w:eastAsia="宋体" w:cs="宋体"/>
                      <w:sz w:val="21"/>
                      <w:szCs w:val="21"/>
                    </w:rPr>
                    <w:t>等效（</w:t>
                  </w:r>
                  <w:r>
                    <w:rPr>
                      <w:rFonts w:ascii="Times New Roman" w:hAnsi="Times New Roman" w:eastAsia="宋体" w:cs="Times New Roman"/>
                      <w:sz w:val="21"/>
                      <w:szCs w:val="21"/>
                    </w:rPr>
                    <w:t>A</w:t>
                  </w:r>
                  <w:r>
                    <w:rPr>
                      <w:rFonts w:hint="eastAsia" w:ascii="Times New Roman" w:hAnsi="宋体" w:eastAsia="宋体" w:cs="宋体"/>
                      <w:sz w:val="21"/>
                      <w:szCs w:val="21"/>
                    </w:rPr>
                    <w:t>）声级</w:t>
                  </w:r>
                </w:p>
              </w:tc>
              <w:tc>
                <w:tcPr>
                  <w:tcW w:w="3103" w:type="dxa"/>
                  <w:tcBorders>
                    <w:top w:val="single" w:color="auto" w:sz="4" w:space="0"/>
                    <w:left w:val="single" w:color="auto" w:sz="4" w:space="0"/>
                    <w:bottom w:val="single" w:color="auto" w:sz="12" w:space="0"/>
                  </w:tcBorders>
                  <w:vAlign w:val="center"/>
                </w:tcPr>
                <w:p>
                  <w:pPr>
                    <w:spacing w:after="0"/>
                    <w:jc w:val="center"/>
                    <w:rPr>
                      <w:rFonts w:ascii="Times New Roman" w:hAnsi="Times New Roman" w:eastAsia="宋体" w:cs="Times New Roman"/>
                      <w:sz w:val="21"/>
                      <w:szCs w:val="21"/>
                    </w:rPr>
                  </w:pPr>
                  <w:r>
                    <w:rPr>
                      <w:rFonts w:hint="eastAsia" w:ascii="Times New Roman" w:hAnsi="宋体" w:eastAsia="宋体" w:cs="宋体"/>
                      <w:sz w:val="21"/>
                      <w:szCs w:val="21"/>
                    </w:rPr>
                    <w:t>连续</w:t>
                  </w:r>
                  <w:r>
                    <w:rPr>
                      <w:rFonts w:ascii="Times New Roman" w:hAnsi="Times New Roman" w:eastAsia="宋体" w:cs="Times New Roman"/>
                      <w:sz w:val="21"/>
                      <w:szCs w:val="21"/>
                    </w:rPr>
                    <w:t>2</w:t>
                  </w:r>
                  <w:r>
                    <w:rPr>
                      <w:rFonts w:hint="eastAsia" w:ascii="Times New Roman" w:hAnsi="宋体" w:eastAsia="宋体" w:cs="宋体"/>
                      <w:sz w:val="21"/>
                      <w:szCs w:val="21"/>
                    </w:rPr>
                    <w:t>天，昼、夜间各监测</w:t>
                  </w:r>
                  <w:r>
                    <w:rPr>
                      <w:rFonts w:ascii="Times New Roman" w:hAnsi="Times New Roman" w:eastAsia="宋体" w:cs="Times New Roman"/>
                      <w:sz w:val="21"/>
                      <w:szCs w:val="21"/>
                    </w:rPr>
                    <w:t>1</w:t>
                  </w:r>
                  <w:r>
                    <w:rPr>
                      <w:rFonts w:hint="eastAsia" w:ascii="Times New Roman" w:hAnsi="宋体" w:eastAsia="宋体" w:cs="宋体"/>
                      <w:sz w:val="21"/>
                      <w:szCs w:val="21"/>
                    </w:rPr>
                    <w:t>次</w:t>
                  </w:r>
                </w:p>
              </w:tc>
            </w:tr>
          </w:tbl>
          <w:p>
            <w:pPr>
              <w:pStyle w:val="43"/>
              <w:spacing w:beforeLines="20"/>
              <w:ind w:firstLine="0" w:firstLineChars="0"/>
              <w:rPr>
                <w:rFonts w:hAnsi="宋体"/>
                <w:sz w:val="24"/>
                <w:szCs w:val="24"/>
              </w:rPr>
            </w:pPr>
          </w:p>
        </w:tc>
      </w:tr>
    </w:tbl>
    <w:p>
      <w:pPr>
        <w:pStyle w:val="4"/>
        <w:spacing w:before="0" w:after="0" w:line="360" w:lineRule="auto"/>
        <w:rPr>
          <w:rFonts w:ascii="Times New Roman" w:hAnsi="Times New Roman" w:eastAsia="宋体"/>
          <w:sz w:val="21"/>
          <w:szCs w:val="21"/>
        </w:rPr>
      </w:pPr>
      <w:r>
        <w:rPr>
          <w:rFonts w:ascii="Times New Roman" w:hAnsi="Times New Roman" w:eastAsia="宋体"/>
          <w:sz w:val="21"/>
          <w:szCs w:val="21"/>
        </w:rPr>
        <w:br w:type="page"/>
      </w:r>
      <w:r>
        <w:rPr>
          <w:rFonts w:hint="eastAsia" w:asciiTheme="minorEastAsia" w:hAnsiTheme="minorEastAsia" w:eastAsiaTheme="minorEastAsia"/>
          <w:sz w:val="21"/>
          <w:szCs w:val="21"/>
        </w:rPr>
        <w:t>表七</w:t>
      </w:r>
    </w:p>
    <w:tbl>
      <w:tblPr>
        <w:tblStyle w:val="22"/>
        <w:tblW w:w="10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0"/>
        <w:gridCol w:w="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0" w:hRule="atLeast"/>
          <w:jc w:val="center"/>
        </w:trPr>
        <w:tc>
          <w:tcPr>
            <w:tcW w:w="10092" w:type="dxa"/>
            <w:gridSpan w:val="2"/>
          </w:tcPr>
          <w:p>
            <w:pPr>
              <w:spacing w:beforeLines="100" w:after="0" w:line="360" w:lineRule="auto"/>
              <w:rPr>
                <w:rFonts w:ascii="Times New Roman" w:hAnsi="宋体" w:eastAsia="宋体" w:cs="宋体"/>
                <w:color w:val="000000"/>
                <w:sz w:val="24"/>
                <w:szCs w:val="24"/>
              </w:rPr>
            </w:pPr>
            <w:r>
              <w:rPr>
                <w:rFonts w:hint="eastAsia" w:ascii="Times New Roman" w:hAnsi="宋体" w:eastAsia="宋体" w:cs="宋体"/>
                <w:b/>
                <w:bCs/>
                <w:color w:val="000000"/>
                <w:sz w:val="24"/>
                <w:szCs w:val="24"/>
              </w:rPr>
              <w:t>验收监测期间生产工况记录：</w:t>
            </w:r>
            <w:r>
              <w:rPr>
                <w:rFonts w:ascii="Times New Roman" w:hAnsi="宋体" w:eastAsia="宋体" w:cs="Times New Roman"/>
                <w:b/>
                <w:bCs/>
                <w:color w:val="000000"/>
                <w:sz w:val="24"/>
                <w:szCs w:val="24"/>
              </w:rPr>
              <w:t xml:space="preserve"> </w:t>
            </w:r>
          </w:p>
          <w:p>
            <w:pPr>
              <w:spacing w:after="0" w:line="360" w:lineRule="auto"/>
              <w:ind w:firstLine="480" w:firstLineChars="200"/>
              <w:rPr>
                <w:rFonts w:ascii="Times New Roman" w:hAnsi="Times New Roman" w:cs="Times New Roman" w:eastAsiaTheme="minorEastAsia"/>
                <w:color w:val="000000"/>
                <w:sz w:val="24"/>
                <w:szCs w:val="24"/>
              </w:rPr>
            </w:pPr>
            <w:r>
              <w:rPr>
                <w:rFonts w:hint="eastAsia" w:ascii="Times New Roman" w:hAnsi="宋体" w:eastAsia="宋体" w:cs="宋体"/>
                <w:color w:val="000000"/>
                <w:sz w:val="24"/>
                <w:szCs w:val="24"/>
              </w:rPr>
              <w:t>江苏环科检</w:t>
            </w:r>
            <w:r>
              <w:rPr>
                <w:rFonts w:ascii="Times New Roman" w:cs="Times New Roman" w:hAnsiTheme="minorEastAsia" w:eastAsiaTheme="minorEastAsia"/>
                <w:color w:val="000000"/>
                <w:sz w:val="24"/>
                <w:szCs w:val="24"/>
              </w:rPr>
              <w:t>测有限公司组织技术人员于</w:t>
            </w:r>
            <w:r>
              <w:rPr>
                <w:rFonts w:ascii="Times New Roman" w:hAnsi="Times New Roman" w:cs="Times New Roman" w:eastAsiaTheme="minorEastAsia"/>
                <w:color w:val="000000"/>
                <w:sz w:val="24"/>
                <w:szCs w:val="24"/>
              </w:rPr>
              <w:t>202</w:t>
            </w:r>
            <w:r>
              <w:rPr>
                <w:rFonts w:hint="eastAsia" w:ascii="Times New Roman" w:hAnsi="Times New Roman" w:cs="Times New Roman" w:eastAsiaTheme="minorEastAsia"/>
                <w:color w:val="000000"/>
                <w:sz w:val="24"/>
                <w:szCs w:val="24"/>
              </w:rPr>
              <w:t>1</w:t>
            </w:r>
            <w:r>
              <w:rPr>
                <w:rFonts w:ascii="Times New Roman" w:cs="Times New Roman" w:hAnsiTheme="minorEastAsia" w:eastAsiaTheme="minorEastAsia"/>
                <w:color w:val="000000"/>
                <w:sz w:val="24"/>
                <w:szCs w:val="24"/>
              </w:rPr>
              <w:t>年</w:t>
            </w:r>
            <w:r>
              <w:rPr>
                <w:rFonts w:hint="eastAsia" w:ascii="Times New Roman" w:hAnsi="Times New Roman" w:cs="Times New Roman" w:eastAsiaTheme="minorEastAsia"/>
                <w:color w:val="000000"/>
                <w:sz w:val="24"/>
                <w:szCs w:val="24"/>
              </w:rPr>
              <w:t>1</w:t>
            </w:r>
            <w:r>
              <w:rPr>
                <w:rFonts w:ascii="Times New Roman" w:cs="Times New Roman" w:hAnsiTheme="minorEastAsia" w:eastAsiaTheme="minorEastAsia"/>
                <w:color w:val="000000"/>
                <w:sz w:val="24"/>
                <w:szCs w:val="24"/>
              </w:rPr>
              <w:t>月</w:t>
            </w:r>
            <w:r>
              <w:rPr>
                <w:rFonts w:hint="eastAsia" w:ascii="Times New Roman" w:hAnsi="Times New Roman" w:cs="Times New Roman" w:eastAsiaTheme="minorEastAsia"/>
                <w:color w:val="000000"/>
                <w:sz w:val="24"/>
                <w:szCs w:val="24"/>
              </w:rPr>
              <w:t>4</w:t>
            </w:r>
            <w:r>
              <w:rPr>
                <w:rFonts w:ascii="Times New Roman" w:cs="Times New Roman" w:hAnsiTheme="minorEastAsia" w:eastAsiaTheme="minorEastAsia"/>
                <w:color w:val="000000"/>
                <w:sz w:val="24"/>
                <w:szCs w:val="24"/>
              </w:rPr>
              <w:t>日、</w:t>
            </w:r>
            <w:r>
              <w:rPr>
                <w:rFonts w:ascii="Times New Roman" w:hAnsi="Times New Roman" w:cs="Times New Roman" w:eastAsiaTheme="minorEastAsia"/>
                <w:color w:val="000000"/>
                <w:sz w:val="24"/>
                <w:szCs w:val="24"/>
              </w:rPr>
              <w:t>20</w:t>
            </w:r>
            <w:r>
              <w:rPr>
                <w:rFonts w:hint="eastAsia" w:ascii="Times New Roman" w:hAnsi="Times New Roman" w:cs="Times New Roman" w:eastAsiaTheme="minorEastAsia"/>
                <w:color w:val="000000"/>
                <w:sz w:val="24"/>
                <w:szCs w:val="24"/>
              </w:rPr>
              <w:t>21</w:t>
            </w:r>
            <w:r>
              <w:rPr>
                <w:rFonts w:ascii="Times New Roman" w:cs="Times New Roman" w:hAnsiTheme="minorEastAsia" w:eastAsiaTheme="minorEastAsia"/>
                <w:color w:val="000000"/>
                <w:sz w:val="24"/>
                <w:szCs w:val="24"/>
              </w:rPr>
              <w:t>年</w:t>
            </w:r>
            <w:r>
              <w:rPr>
                <w:rFonts w:hint="eastAsia" w:ascii="Times New Roman" w:hAnsi="Times New Roman" w:cs="Times New Roman" w:eastAsiaTheme="minorEastAsia"/>
                <w:color w:val="000000"/>
                <w:sz w:val="24"/>
                <w:szCs w:val="24"/>
              </w:rPr>
              <w:t>1</w:t>
            </w:r>
            <w:r>
              <w:rPr>
                <w:rFonts w:ascii="Times New Roman" w:cs="Times New Roman" w:hAnsiTheme="minorEastAsia" w:eastAsiaTheme="minorEastAsia"/>
                <w:color w:val="000000"/>
                <w:sz w:val="24"/>
                <w:szCs w:val="24"/>
              </w:rPr>
              <w:t>月</w:t>
            </w:r>
            <w:r>
              <w:rPr>
                <w:rFonts w:hint="eastAsia" w:ascii="Times New Roman" w:hAnsi="Times New Roman" w:cs="Times New Roman" w:eastAsiaTheme="minorEastAsia"/>
                <w:color w:val="000000"/>
                <w:sz w:val="24"/>
                <w:szCs w:val="24"/>
              </w:rPr>
              <w:t>5</w:t>
            </w:r>
            <w:r>
              <w:rPr>
                <w:rFonts w:ascii="Times New Roman" w:cs="Times New Roman" w:hAnsiTheme="minorEastAsia" w:eastAsiaTheme="minorEastAsia"/>
                <w:color w:val="000000"/>
                <w:sz w:val="24"/>
                <w:szCs w:val="24"/>
              </w:rPr>
              <w:t>日对</w:t>
            </w:r>
            <w:r>
              <w:rPr>
                <w:rFonts w:hint="eastAsia" w:ascii="Times New Roman" w:cs="Times New Roman" w:hAnsiTheme="minorEastAsia" w:eastAsiaTheme="minorEastAsia"/>
                <w:color w:val="000000"/>
                <w:sz w:val="24"/>
                <w:szCs w:val="24"/>
              </w:rPr>
              <w:t>无锡星太蓝塑业制品有限公司“塑料制品的制造加工项目”</w:t>
            </w:r>
            <w:r>
              <w:rPr>
                <w:rFonts w:ascii="Times New Roman" w:cs="Times New Roman" w:hAnsiTheme="minorEastAsia" w:eastAsiaTheme="minorEastAsia"/>
                <w:color w:val="000000"/>
                <w:sz w:val="24"/>
                <w:szCs w:val="24"/>
              </w:rPr>
              <w:t>进行验收监测工作。验收监测期间生产运行基本稳定，环保设施运行正常。该公司</w:t>
            </w:r>
            <w:r>
              <w:rPr>
                <w:rFonts w:ascii="Times New Roman" w:cs="Times New Roman" w:hAnsiTheme="minorEastAsia" w:eastAsiaTheme="minorEastAsia"/>
                <w:color w:val="000000"/>
                <w:sz w:val="24"/>
              </w:rPr>
              <w:t>工况根据验收监测期间企业提供的产品用量及能源消耗量、废水排放量进行核算</w:t>
            </w:r>
            <w:r>
              <w:rPr>
                <w:rFonts w:ascii="Times New Roman" w:cs="Times New Roman" w:hAnsiTheme="minorEastAsia" w:eastAsiaTheme="minorEastAsia"/>
                <w:color w:val="000000"/>
                <w:sz w:val="24"/>
                <w:szCs w:val="24"/>
              </w:rPr>
              <w:t>，详见表</w:t>
            </w:r>
            <w:r>
              <w:rPr>
                <w:rFonts w:ascii="Times New Roman" w:hAnsi="Times New Roman" w:cs="Times New Roman" w:eastAsiaTheme="minorEastAsia"/>
                <w:color w:val="000000"/>
                <w:sz w:val="24"/>
                <w:szCs w:val="24"/>
              </w:rPr>
              <w:t>7-1-1</w:t>
            </w:r>
            <w:r>
              <w:rPr>
                <w:rFonts w:ascii="Times New Roman" w:cs="Times New Roman" w:hAnsiTheme="minorEastAsia" w:eastAsiaTheme="minorEastAsia"/>
                <w:color w:val="000000"/>
                <w:sz w:val="24"/>
                <w:szCs w:val="24"/>
              </w:rPr>
              <w:t>，表</w:t>
            </w:r>
            <w:r>
              <w:rPr>
                <w:rFonts w:ascii="Times New Roman" w:hAnsi="Times New Roman" w:cs="Times New Roman" w:eastAsiaTheme="minorEastAsia"/>
                <w:color w:val="000000"/>
                <w:sz w:val="24"/>
                <w:szCs w:val="24"/>
              </w:rPr>
              <w:t>7-1-2</w:t>
            </w:r>
            <w:r>
              <w:rPr>
                <w:rFonts w:ascii="Times New Roman" w:cs="Times New Roman" w:hAnsiTheme="minorEastAsia" w:eastAsiaTheme="minorEastAsia"/>
                <w:color w:val="000000"/>
                <w:sz w:val="24"/>
                <w:szCs w:val="24"/>
              </w:rPr>
              <w:t>、表</w:t>
            </w:r>
            <w:r>
              <w:rPr>
                <w:rFonts w:ascii="Times New Roman" w:hAnsi="Times New Roman" w:cs="Times New Roman" w:eastAsiaTheme="minorEastAsia"/>
                <w:color w:val="000000"/>
                <w:sz w:val="24"/>
                <w:szCs w:val="24"/>
              </w:rPr>
              <w:t>7-1-3</w:t>
            </w:r>
            <w:r>
              <w:rPr>
                <w:rFonts w:ascii="Times New Roman" w:cs="Times New Roman" w:hAnsiTheme="minorEastAsia" w:eastAsiaTheme="minorEastAsia"/>
                <w:color w:val="000000"/>
                <w:sz w:val="24"/>
                <w:szCs w:val="24"/>
              </w:rPr>
              <w:t>。</w:t>
            </w:r>
          </w:p>
          <w:p>
            <w:pPr>
              <w:spacing w:after="0" w:line="360" w:lineRule="auto"/>
              <w:jc w:val="center"/>
              <w:rPr>
                <w:rFonts w:ascii="Times New Roman" w:hAnsi="宋体" w:eastAsia="宋体" w:cs="Times New Roman"/>
                <w:b/>
                <w:bCs/>
                <w:color w:val="000000"/>
                <w:sz w:val="24"/>
                <w:szCs w:val="24"/>
              </w:rPr>
            </w:pPr>
            <w:r>
              <w:rPr>
                <w:rFonts w:hint="eastAsia" w:ascii="Times New Roman" w:hAnsi="宋体" w:eastAsia="宋体" w:cs="宋体"/>
                <w:b/>
                <w:bCs/>
                <w:color w:val="000000"/>
                <w:sz w:val="24"/>
                <w:szCs w:val="24"/>
              </w:rPr>
              <w:t>表</w:t>
            </w:r>
            <w:r>
              <w:rPr>
                <w:rFonts w:ascii="Times New Roman" w:hAnsi="宋体" w:eastAsia="宋体" w:cs="Times New Roman"/>
                <w:b/>
                <w:bCs/>
                <w:color w:val="000000"/>
                <w:sz w:val="24"/>
                <w:szCs w:val="24"/>
              </w:rPr>
              <w:t>7-1-1产品产量</w:t>
            </w:r>
          </w:p>
          <w:tbl>
            <w:tblPr>
              <w:tblStyle w:val="22"/>
              <w:tblW w:w="984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60"/>
              <w:gridCol w:w="1417"/>
              <w:gridCol w:w="1418"/>
              <w:gridCol w:w="1203"/>
              <w:gridCol w:w="1203"/>
              <w:gridCol w:w="1203"/>
              <w:gridCol w:w="12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0" w:type="dxa"/>
                  <w:vMerge w:val="restart"/>
                  <w:tcBorders>
                    <w:top w:val="single" w:color="auto" w:sz="12" w:space="0"/>
                    <w:bottom w:val="single" w:color="auto" w:sz="4" w:space="0"/>
                    <w:right w:val="single" w:color="auto" w:sz="4" w:space="0"/>
                  </w:tcBorders>
                  <w:vAlign w:val="center"/>
                </w:tcPr>
                <w:p>
                  <w:pPr>
                    <w:spacing w:after="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序号</w:t>
                  </w:r>
                </w:p>
              </w:tc>
              <w:tc>
                <w:tcPr>
                  <w:tcW w:w="1560" w:type="dxa"/>
                  <w:vMerge w:val="restart"/>
                  <w:tcBorders>
                    <w:top w:val="single" w:color="auto" w:sz="12"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产品名称</w:t>
                  </w:r>
                </w:p>
              </w:tc>
              <w:tc>
                <w:tcPr>
                  <w:tcW w:w="1417" w:type="dxa"/>
                  <w:vMerge w:val="restart"/>
                  <w:tcBorders>
                    <w:top w:val="single" w:color="auto" w:sz="12" w:space="0"/>
                    <w:left w:val="single" w:color="auto" w:sz="4" w:space="0"/>
                    <w:bottom w:val="single" w:color="auto" w:sz="4" w:space="0"/>
                    <w:right w:val="single" w:color="auto" w:sz="4" w:space="0"/>
                  </w:tcBorders>
                  <w:vAlign w:val="center"/>
                </w:tcPr>
                <w:p>
                  <w:pPr>
                    <w:spacing w:after="0"/>
                    <w:ind w:left="211" w:hanging="211" w:hangingChars="10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环评全厂</w:t>
                  </w:r>
                </w:p>
                <w:p>
                  <w:pPr>
                    <w:spacing w:after="0"/>
                    <w:ind w:left="211" w:hanging="211" w:hangingChars="10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年产量（吨）</w:t>
                  </w:r>
                </w:p>
              </w:tc>
              <w:tc>
                <w:tcPr>
                  <w:tcW w:w="1418" w:type="dxa"/>
                  <w:vMerge w:val="restart"/>
                  <w:tcBorders>
                    <w:top w:val="single" w:color="auto" w:sz="12" w:space="0"/>
                    <w:left w:val="single" w:color="auto" w:sz="4" w:space="0"/>
                    <w:bottom w:val="single" w:color="auto" w:sz="4" w:space="0"/>
                    <w:right w:val="single" w:color="auto" w:sz="4" w:space="0"/>
                  </w:tcBorders>
                  <w:vAlign w:val="center"/>
                </w:tcPr>
                <w:p>
                  <w:pPr>
                    <w:spacing w:after="0"/>
                    <w:ind w:left="211" w:hanging="211" w:hangingChars="10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环评全厂</w:t>
                  </w:r>
                </w:p>
                <w:p>
                  <w:pPr>
                    <w:spacing w:after="0"/>
                    <w:ind w:left="211" w:hanging="211" w:hangingChars="10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日产量（吨）</w:t>
                  </w:r>
                </w:p>
              </w:tc>
              <w:tc>
                <w:tcPr>
                  <w:tcW w:w="4813" w:type="dxa"/>
                  <w:gridSpan w:val="4"/>
                  <w:tcBorders>
                    <w:top w:val="single" w:color="auto" w:sz="12" w:space="0"/>
                    <w:left w:val="single" w:color="auto" w:sz="4" w:space="0"/>
                    <w:bottom w:val="single" w:color="auto" w:sz="4" w:space="0"/>
                  </w:tcBorders>
                  <w:vAlign w:val="center"/>
                </w:tcPr>
                <w:p>
                  <w:pPr>
                    <w:spacing w:after="0"/>
                    <w:ind w:left="211" w:hanging="211" w:hangingChars="10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实际日产量（吨）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0" w:type="dxa"/>
                  <w:vMerge w:val="continue"/>
                  <w:tcBorders>
                    <w:top w:val="single" w:color="auto" w:sz="4" w:space="0"/>
                    <w:bottom w:val="single" w:color="auto" w:sz="4" w:space="0"/>
                    <w:right w:val="single" w:color="auto" w:sz="4" w:space="0"/>
                  </w:tcBorders>
                  <w:vAlign w:val="center"/>
                </w:tcPr>
                <w:p>
                  <w:pPr>
                    <w:spacing w:after="0"/>
                    <w:ind w:firstLine="211" w:firstLineChars="100"/>
                    <w:jc w:val="center"/>
                    <w:rPr>
                      <w:rFonts w:ascii="Times New Roman" w:hAnsi="Times New Roman" w:cs="Times New Roman" w:eastAsiaTheme="minorEastAsia"/>
                      <w:b/>
                      <w:bCs/>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after="0"/>
                    <w:ind w:firstLine="422" w:firstLineChars="200"/>
                    <w:jc w:val="center"/>
                    <w:rPr>
                      <w:rFonts w:ascii="Times New Roman" w:hAnsi="Times New Roman" w:cs="Times New Roman" w:eastAsiaTheme="minorEastAsia"/>
                      <w:b/>
                      <w:bCs/>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ind w:firstLine="211" w:firstLineChars="100"/>
                    <w:jc w:val="center"/>
                    <w:rPr>
                      <w:rFonts w:ascii="Times New Roman" w:hAnsi="Times New Roman" w:cs="Times New Roman" w:eastAsiaTheme="minorEastAsia"/>
                      <w:b/>
                      <w:bCs/>
                      <w:sz w:val="21"/>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spacing w:after="0"/>
                    <w:ind w:firstLine="211" w:firstLineChars="100"/>
                    <w:jc w:val="center"/>
                    <w:rPr>
                      <w:rFonts w:ascii="Times New Roman" w:hAnsi="Times New Roman" w:cs="Times New Roman" w:eastAsiaTheme="minorEastAsia"/>
                      <w:b/>
                      <w:bCs/>
                      <w:sz w:val="21"/>
                      <w:szCs w:val="21"/>
                    </w:rPr>
                  </w:pPr>
                </w:p>
              </w:tc>
              <w:tc>
                <w:tcPr>
                  <w:tcW w:w="1203" w:type="dxa"/>
                  <w:tcBorders>
                    <w:top w:val="single" w:color="auto" w:sz="4" w:space="0"/>
                    <w:left w:val="single" w:color="auto" w:sz="4" w:space="0"/>
                  </w:tcBorders>
                  <w:vAlign w:val="center"/>
                </w:tcPr>
                <w:p>
                  <w:pPr>
                    <w:spacing w:after="0"/>
                    <w:ind w:left="211" w:hanging="211" w:hangingChars="100"/>
                    <w:jc w:val="center"/>
                    <w:rPr>
                      <w:rFonts w:ascii="Times New Roman" w:hAnsi="Times New Roman" w:cs="Times New Roman" w:eastAsiaTheme="minorEastAsia"/>
                      <w:b/>
                      <w:color w:val="000000"/>
                      <w:sz w:val="21"/>
                      <w:szCs w:val="21"/>
                    </w:rPr>
                  </w:pPr>
                  <w:r>
                    <w:rPr>
                      <w:rFonts w:hint="eastAsia" w:ascii="Times New Roman" w:hAnsi="Times New Roman" w:cs="Times New Roman" w:eastAsiaTheme="minorEastAsia"/>
                      <w:b/>
                      <w:color w:val="000000"/>
                      <w:sz w:val="21"/>
                      <w:szCs w:val="21"/>
                    </w:rPr>
                    <w:t>1</w:t>
                  </w:r>
                  <w:r>
                    <w:rPr>
                      <w:rFonts w:ascii="Times New Roman" w:cs="Times New Roman" w:hAnsiTheme="minorEastAsia" w:eastAsiaTheme="minorEastAsia"/>
                      <w:b/>
                      <w:color w:val="000000"/>
                      <w:sz w:val="21"/>
                      <w:szCs w:val="21"/>
                    </w:rPr>
                    <w:t>月</w:t>
                  </w:r>
                  <w:r>
                    <w:rPr>
                      <w:rFonts w:hint="eastAsia" w:ascii="Times New Roman" w:hAnsi="Times New Roman" w:cs="Times New Roman" w:eastAsiaTheme="minorEastAsia"/>
                      <w:b/>
                      <w:color w:val="000000"/>
                      <w:sz w:val="21"/>
                      <w:szCs w:val="21"/>
                    </w:rPr>
                    <w:t>4</w:t>
                  </w:r>
                  <w:r>
                    <w:rPr>
                      <w:rFonts w:ascii="Times New Roman" w:cs="Times New Roman" w:hAnsiTheme="minorEastAsia" w:eastAsiaTheme="minorEastAsia"/>
                      <w:b/>
                      <w:color w:val="000000"/>
                      <w:sz w:val="21"/>
                      <w:szCs w:val="21"/>
                    </w:rPr>
                    <w:t>日</w:t>
                  </w:r>
                </w:p>
              </w:tc>
              <w:tc>
                <w:tcPr>
                  <w:tcW w:w="1203" w:type="dxa"/>
                  <w:tcBorders>
                    <w:top w:val="single" w:color="auto" w:sz="4" w:space="0"/>
                    <w:left w:val="single" w:color="auto" w:sz="4" w:space="0"/>
                  </w:tcBorders>
                  <w:vAlign w:val="center"/>
                </w:tcPr>
                <w:p>
                  <w:pPr>
                    <w:spacing w:after="0"/>
                    <w:ind w:left="211" w:hanging="211" w:hangingChars="10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负荷</w:t>
                  </w:r>
                  <w:r>
                    <w:rPr>
                      <w:rFonts w:ascii="Times New Roman" w:hAnsi="Times New Roman" w:cs="Times New Roman" w:eastAsiaTheme="minorEastAsia"/>
                      <w:b/>
                      <w:bCs/>
                      <w:sz w:val="21"/>
                      <w:szCs w:val="21"/>
                    </w:rPr>
                    <w:t>%</w:t>
                  </w:r>
                </w:p>
              </w:tc>
              <w:tc>
                <w:tcPr>
                  <w:tcW w:w="1203" w:type="dxa"/>
                  <w:tcBorders>
                    <w:top w:val="single" w:color="auto" w:sz="4" w:space="0"/>
                    <w:left w:val="single" w:color="auto" w:sz="4" w:space="0"/>
                  </w:tcBorders>
                  <w:vAlign w:val="center"/>
                </w:tcPr>
                <w:p>
                  <w:pPr>
                    <w:spacing w:after="0"/>
                    <w:ind w:left="211" w:hanging="211" w:hangingChars="100"/>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rPr>
                    <w:t>1</w:t>
                  </w:r>
                  <w:r>
                    <w:rPr>
                      <w:rFonts w:ascii="Times New Roman" w:cs="Times New Roman" w:hAnsiTheme="minorEastAsia" w:eastAsiaTheme="minorEastAsia"/>
                      <w:b/>
                      <w:bCs/>
                      <w:sz w:val="21"/>
                      <w:szCs w:val="21"/>
                    </w:rPr>
                    <w:t>月</w:t>
                  </w:r>
                  <w:r>
                    <w:rPr>
                      <w:rFonts w:hint="eastAsia" w:ascii="Times New Roman" w:hAnsi="Times New Roman" w:cs="Times New Roman" w:eastAsiaTheme="minorEastAsia"/>
                      <w:b/>
                      <w:bCs/>
                      <w:sz w:val="21"/>
                      <w:szCs w:val="21"/>
                    </w:rPr>
                    <w:t>5</w:t>
                  </w:r>
                  <w:r>
                    <w:rPr>
                      <w:rFonts w:ascii="Times New Roman" w:cs="Times New Roman" w:hAnsiTheme="minorEastAsia" w:eastAsiaTheme="minorEastAsia"/>
                      <w:b/>
                      <w:bCs/>
                      <w:sz w:val="21"/>
                      <w:szCs w:val="21"/>
                    </w:rPr>
                    <w:t>日</w:t>
                  </w:r>
                </w:p>
              </w:tc>
              <w:tc>
                <w:tcPr>
                  <w:tcW w:w="1204" w:type="dxa"/>
                  <w:tcBorders>
                    <w:top w:val="single" w:color="auto" w:sz="4" w:space="0"/>
                    <w:left w:val="single" w:color="auto" w:sz="4" w:space="0"/>
                  </w:tcBorders>
                  <w:vAlign w:val="center"/>
                </w:tcPr>
                <w:p>
                  <w:pPr>
                    <w:spacing w:after="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负荷</w:t>
                  </w:r>
                  <w:r>
                    <w:rPr>
                      <w:rFonts w:ascii="Times New Roman" w:hAnsi="Times New Roman" w:cs="Times New Roman" w:eastAsiaTheme="minorEastAsia"/>
                      <w:b/>
                      <w:bCs/>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0" w:type="dxa"/>
                  <w:tcBorders>
                    <w:top w:val="single" w:color="auto" w:sz="4" w:space="0"/>
                    <w:bottom w:val="single" w:color="auto" w:sz="4" w:space="0"/>
                    <w:right w:val="single" w:color="auto" w:sz="4" w:space="0"/>
                  </w:tcBorders>
                  <w:vAlign w:val="center"/>
                </w:tcPr>
                <w:p>
                  <w:pPr>
                    <w:spacing w:after="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超市连卷袋</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280</w:t>
                  </w:r>
                </w:p>
              </w:tc>
              <w:tc>
                <w:tcPr>
                  <w:tcW w:w="141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0.93</w:t>
                  </w:r>
                </w:p>
              </w:tc>
              <w:tc>
                <w:tcPr>
                  <w:tcW w:w="1203" w:type="dxa"/>
                  <w:tcBorders>
                    <w:top w:val="single" w:color="auto" w:sz="4" w:space="0"/>
                    <w:left w:val="single" w:color="auto" w:sz="4" w:space="0"/>
                    <w:bottom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0.85</w:t>
                  </w:r>
                </w:p>
              </w:tc>
              <w:tc>
                <w:tcPr>
                  <w:tcW w:w="1203" w:type="dxa"/>
                  <w:tcBorders>
                    <w:top w:val="single" w:color="auto" w:sz="4" w:space="0"/>
                    <w:left w:val="single" w:color="auto" w:sz="4" w:space="0"/>
                    <w:bottom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91.4</w:t>
                  </w:r>
                </w:p>
              </w:tc>
              <w:tc>
                <w:tcPr>
                  <w:tcW w:w="1203" w:type="dxa"/>
                  <w:tcBorders>
                    <w:top w:val="single" w:color="auto" w:sz="4" w:space="0"/>
                    <w:left w:val="single" w:color="auto" w:sz="4" w:space="0"/>
                    <w:bottom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0.85</w:t>
                  </w:r>
                </w:p>
              </w:tc>
              <w:tc>
                <w:tcPr>
                  <w:tcW w:w="1204" w:type="dxa"/>
                  <w:tcBorders>
                    <w:top w:val="single" w:color="auto" w:sz="4" w:space="0"/>
                    <w:left w:val="single" w:color="auto" w:sz="4" w:space="0"/>
                    <w:bottom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91.4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0" w:type="dxa"/>
                  <w:tcBorders>
                    <w:top w:val="single" w:color="auto" w:sz="4" w:space="0"/>
                    <w:bottom w:val="single" w:color="auto" w:sz="12" w:space="0"/>
                    <w:right w:val="single" w:color="auto" w:sz="4" w:space="0"/>
                  </w:tcBorders>
                  <w:vAlign w:val="center"/>
                </w:tcPr>
                <w:p>
                  <w:pPr>
                    <w:spacing w:after="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1560"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购物袋</w:t>
                  </w:r>
                </w:p>
              </w:tc>
              <w:tc>
                <w:tcPr>
                  <w:tcW w:w="1417"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70</w:t>
                  </w:r>
                </w:p>
              </w:tc>
              <w:tc>
                <w:tcPr>
                  <w:tcW w:w="1418"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0.23</w:t>
                  </w:r>
                </w:p>
              </w:tc>
              <w:tc>
                <w:tcPr>
                  <w:tcW w:w="1203" w:type="dxa"/>
                  <w:tcBorders>
                    <w:top w:val="single" w:color="auto" w:sz="4" w:space="0"/>
                    <w:left w:val="single" w:color="auto" w:sz="4" w:space="0"/>
                    <w:bottom w:val="single" w:color="auto" w:sz="12"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0.20</w:t>
                  </w:r>
                </w:p>
              </w:tc>
              <w:tc>
                <w:tcPr>
                  <w:tcW w:w="1203" w:type="dxa"/>
                  <w:tcBorders>
                    <w:top w:val="single" w:color="auto" w:sz="4" w:space="0"/>
                    <w:left w:val="single" w:color="auto" w:sz="4" w:space="0"/>
                    <w:bottom w:val="single" w:color="auto" w:sz="12"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87.0</w:t>
                  </w:r>
                </w:p>
              </w:tc>
              <w:tc>
                <w:tcPr>
                  <w:tcW w:w="1203" w:type="dxa"/>
                  <w:tcBorders>
                    <w:top w:val="single" w:color="auto" w:sz="4" w:space="0"/>
                    <w:left w:val="single" w:color="auto" w:sz="4" w:space="0"/>
                    <w:bottom w:val="single" w:color="auto" w:sz="12"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0.20</w:t>
                  </w:r>
                </w:p>
              </w:tc>
              <w:tc>
                <w:tcPr>
                  <w:tcW w:w="1204" w:type="dxa"/>
                  <w:tcBorders>
                    <w:top w:val="single" w:color="auto" w:sz="4" w:space="0"/>
                    <w:left w:val="single" w:color="auto" w:sz="4" w:space="0"/>
                    <w:bottom w:val="single" w:color="auto" w:sz="12" w:space="0"/>
                  </w:tcBorders>
                  <w:vAlign w:val="center"/>
                </w:tcPr>
                <w:p>
                  <w:pPr>
                    <w:spacing w:after="0"/>
                    <w:jc w:val="center"/>
                    <w:rPr>
                      <w:rFonts w:ascii="Times New Roman" w:hAnsi="宋体" w:eastAsia="宋体" w:cs="宋体"/>
                      <w:color w:val="000000"/>
                      <w:sz w:val="21"/>
                      <w:szCs w:val="21"/>
                    </w:rPr>
                  </w:pPr>
                  <w:r>
                    <w:rPr>
                      <w:rFonts w:hint="eastAsia" w:ascii="Times New Roman" w:hAnsi="宋体" w:eastAsia="宋体" w:cs="宋体"/>
                      <w:color w:val="000000"/>
                      <w:sz w:val="21"/>
                      <w:szCs w:val="21"/>
                    </w:rPr>
                    <w:t>87.0</w:t>
                  </w:r>
                </w:p>
              </w:tc>
            </w:tr>
          </w:tbl>
          <w:p>
            <w:pPr>
              <w:spacing w:beforeLines="100" w:after="0" w:line="360" w:lineRule="auto"/>
              <w:jc w:val="center"/>
              <w:rPr>
                <w:rFonts w:ascii="Times New Roman" w:hAnsi="宋体" w:eastAsia="宋体" w:cs="Times New Roman"/>
                <w:b/>
                <w:bCs/>
                <w:color w:val="000000"/>
                <w:sz w:val="24"/>
                <w:szCs w:val="24"/>
              </w:rPr>
            </w:pPr>
            <w:r>
              <w:rPr>
                <w:rFonts w:hint="eastAsia" w:ascii="Times New Roman" w:hAnsi="宋体" w:eastAsia="宋体" w:cs="宋体"/>
                <w:b/>
                <w:bCs/>
                <w:color w:val="000000"/>
                <w:sz w:val="24"/>
                <w:szCs w:val="24"/>
              </w:rPr>
              <w:t>表</w:t>
            </w:r>
            <w:r>
              <w:rPr>
                <w:rFonts w:ascii="Times New Roman" w:hAnsi="宋体" w:eastAsia="宋体" w:cs="Times New Roman"/>
                <w:b/>
                <w:bCs/>
                <w:color w:val="000000"/>
                <w:sz w:val="24"/>
                <w:szCs w:val="24"/>
              </w:rPr>
              <w:t>7-1-2</w:t>
            </w:r>
            <w:r>
              <w:rPr>
                <w:rFonts w:hint="eastAsia" w:ascii="Times New Roman" w:hAnsi="宋体" w:eastAsia="宋体" w:cs="宋体"/>
                <w:b/>
                <w:bCs/>
                <w:color w:val="000000"/>
                <w:sz w:val="24"/>
                <w:szCs w:val="24"/>
              </w:rPr>
              <w:t>能源消耗量</w:t>
            </w:r>
          </w:p>
          <w:tbl>
            <w:tblPr>
              <w:tblStyle w:val="22"/>
              <w:tblW w:w="984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2038"/>
              <w:gridCol w:w="1826"/>
              <w:gridCol w:w="1767"/>
              <w:gridCol w:w="20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38" w:type="dxa"/>
                  <w:tcBorders>
                    <w:top w:val="single" w:color="auto" w:sz="12" w:space="0"/>
                    <w:bottom w:val="single" w:color="auto" w:sz="4" w:space="0"/>
                    <w:right w:val="single" w:color="auto" w:sz="4" w:space="0"/>
                  </w:tcBorders>
                  <w:vAlign w:val="center"/>
                </w:tcPr>
                <w:p>
                  <w:pPr>
                    <w:spacing w:after="0"/>
                    <w:jc w:val="center"/>
                    <w:rPr>
                      <w:rFonts w:ascii="宋体" w:hAnsi="宋体" w:eastAsia="宋体" w:cs="Times New Roman"/>
                      <w:b/>
                      <w:bCs/>
                      <w:sz w:val="21"/>
                      <w:szCs w:val="21"/>
                    </w:rPr>
                  </w:pPr>
                  <w:r>
                    <w:rPr>
                      <w:rFonts w:hint="eastAsia" w:ascii="宋体" w:hAnsi="宋体" w:eastAsia="宋体" w:cs="宋体"/>
                      <w:b/>
                      <w:bCs/>
                      <w:sz w:val="21"/>
                      <w:szCs w:val="21"/>
                    </w:rPr>
                    <w:t>日期</w:t>
                  </w:r>
                </w:p>
              </w:tc>
              <w:tc>
                <w:tcPr>
                  <w:tcW w:w="2038" w:type="dxa"/>
                  <w:tcBorders>
                    <w:top w:val="single" w:color="auto" w:sz="12" w:space="0"/>
                    <w:left w:val="single" w:color="auto" w:sz="4" w:space="0"/>
                    <w:bottom w:val="single" w:color="auto" w:sz="4" w:space="0"/>
                    <w:right w:val="single" w:color="auto" w:sz="4" w:space="0"/>
                  </w:tcBorders>
                  <w:vAlign w:val="center"/>
                </w:tcPr>
                <w:p>
                  <w:pPr>
                    <w:spacing w:after="0"/>
                    <w:ind w:left="211" w:hanging="211" w:hangingChars="100"/>
                    <w:jc w:val="center"/>
                    <w:rPr>
                      <w:rFonts w:ascii="宋体" w:hAnsi="宋体" w:eastAsia="宋体" w:cs="Times New Roman"/>
                      <w:b/>
                      <w:bCs/>
                      <w:sz w:val="21"/>
                      <w:szCs w:val="21"/>
                    </w:rPr>
                  </w:pPr>
                  <w:r>
                    <w:rPr>
                      <w:rFonts w:hint="eastAsia" w:ascii="宋体" w:hAnsi="宋体" w:eastAsia="宋体" w:cs="宋体"/>
                      <w:b/>
                      <w:bCs/>
                      <w:sz w:val="21"/>
                      <w:szCs w:val="21"/>
                    </w:rPr>
                    <w:t>水用量</w:t>
                  </w:r>
                </w:p>
                <w:p>
                  <w:pPr>
                    <w:spacing w:after="0"/>
                    <w:ind w:left="211" w:hanging="211" w:hangingChars="100"/>
                    <w:jc w:val="center"/>
                    <w:rPr>
                      <w:rFonts w:ascii="宋体" w:hAnsi="宋体" w:eastAsia="宋体" w:cs="宋体"/>
                      <w:b/>
                      <w:bCs/>
                      <w:sz w:val="21"/>
                      <w:szCs w:val="21"/>
                    </w:rPr>
                  </w:pPr>
                  <w:r>
                    <w:rPr>
                      <w:rFonts w:hint="eastAsia" w:ascii="宋体" w:hAnsi="宋体" w:eastAsia="宋体" w:cs="宋体"/>
                      <w:b/>
                      <w:bCs/>
                      <w:sz w:val="21"/>
                      <w:szCs w:val="21"/>
                    </w:rPr>
                    <w:t>（吨）</w:t>
                  </w:r>
                </w:p>
              </w:tc>
              <w:tc>
                <w:tcPr>
                  <w:tcW w:w="1826" w:type="dxa"/>
                  <w:tcBorders>
                    <w:top w:val="single" w:color="auto" w:sz="12" w:space="0"/>
                    <w:left w:val="single" w:color="auto" w:sz="4" w:space="0"/>
                    <w:bottom w:val="single" w:color="auto" w:sz="4" w:space="0"/>
                    <w:right w:val="single" w:color="auto" w:sz="4" w:space="0"/>
                  </w:tcBorders>
                  <w:vAlign w:val="center"/>
                </w:tcPr>
                <w:p>
                  <w:pPr>
                    <w:spacing w:after="0"/>
                    <w:ind w:left="211" w:hanging="211" w:hangingChars="100"/>
                    <w:jc w:val="center"/>
                    <w:rPr>
                      <w:rFonts w:ascii="宋体" w:hAnsi="宋体" w:eastAsia="宋体" w:cs="Times New Roman"/>
                      <w:b/>
                      <w:bCs/>
                      <w:sz w:val="21"/>
                      <w:szCs w:val="21"/>
                    </w:rPr>
                  </w:pPr>
                  <w:r>
                    <w:rPr>
                      <w:rFonts w:hint="eastAsia" w:ascii="宋体" w:hAnsi="宋体" w:eastAsia="宋体" w:cs="宋体"/>
                      <w:b/>
                      <w:bCs/>
                      <w:sz w:val="21"/>
                      <w:szCs w:val="21"/>
                    </w:rPr>
                    <w:t>电用量</w:t>
                  </w:r>
                </w:p>
                <w:p>
                  <w:pPr>
                    <w:spacing w:after="0"/>
                    <w:ind w:left="211" w:hanging="211" w:hangingChars="100"/>
                    <w:jc w:val="center"/>
                    <w:rPr>
                      <w:rFonts w:ascii="宋体" w:hAnsi="宋体" w:eastAsia="宋体" w:cs="宋体"/>
                      <w:b/>
                      <w:bCs/>
                      <w:sz w:val="21"/>
                      <w:szCs w:val="21"/>
                    </w:rPr>
                  </w:pPr>
                  <w:r>
                    <w:rPr>
                      <w:rFonts w:hint="eastAsia" w:ascii="宋体" w:hAnsi="宋体" w:eastAsia="宋体" w:cs="宋体"/>
                      <w:b/>
                      <w:bCs/>
                      <w:sz w:val="21"/>
                      <w:szCs w:val="21"/>
                    </w:rPr>
                    <w:t>（度）</w:t>
                  </w:r>
                </w:p>
              </w:tc>
              <w:tc>
                <w:tcPr>
                  <w:tcW w:w="1767" w:type="dxa"/>
                  <w:tcBorders>
                    <w:top w:val="single" w:color="auto" w:sz="12" w:space="0"/>
                    <w:left w:val="single" w:color="auto" w:sz="4" w:space="0"/>
                    <w:bottom w:val="single" w:color="auto" w:sz="4" w:space="0"/>
                    <w:right w:val="single" w:color="auto" w:sz="4" w:space="0"/>
                  </w:tcBorders>
                  <w:vAlign w:val="center"/>
                </w:tcPr>
                <w:p>
                  <w:pPr>
                    <w:spacing w:after="0"/>
                    <w:jc w:val="center"/>
                    <w:rPr>
                      <w:rFonts w:ascii="宋体" w:hAnsi="宋体" w:eastAsia="宋体" w:cs="Times New Roman"/>
                      <w:b/>
                      <w:bCs/>
                      <w:sz w:val="21"/>
                      <w:szCs w:val="21"/>
                    </w:rPr>
                  </w:pPr>
                  <w:r>
                    <w:rPr>
                      <w:rFonts w:hint="eastAsia" w:ascii="宋体" w:hAnsi="宋体" w:eastAsia="宋体" w:cs="宋体"/>
                      <w:b/>
                      <w:bCs/>
                      <w:sz w:val="21"/>
                      <w:szCs w:val="21"/>
                    </w:rPr>
                    <w:t>蒸汽用量</w:t>
                  </w:r>
                </w:p>
                <w:p>
                  <w:pPr>
                    <w:spacing w:after="0"/>
                    <w:jc w:val="center"/>
                    <w:rPr>
                      <w:rFonts w:ascii="宋体" w:hAnsi="宋体" w:eastAsia="宋体" w:cs="宋体"/>
                      <w:b/>
                      <w:bCs/>
                      <w:sz w:val="21"/>
                      <w:szCs w:val="21"/>
                    </w:rPr>
                  </w:pPr>
                  <w:r>
                    <w:rPr>
                      <w:rFonts w:hint="eastAsia" w:ascii="宋体" w:hAnsi="宋体" w:eastAsia="宋体" w:cs="宋体"/>
                      <w:b/>
                      <w:bCs/>
                      <w:sz w:val="21"/>
                      <w:szCs w:val="21"/>
                    </w:rPr>
                    <w:t>（吨）</w:t>
                  </w:r>
                </w:p>
              </w:tc>
              <w:tc>
                <w:tcPr>
                  <w:tcW w:w="2079" w:type="dxa"/>
                  <w:tcBorders>
                    <w:top w:val="single" w:color="auto" w:sz="12" w:space="0"/>
                    <w:left w:val="single" w:color="auto" w:sz="4" w:space="0"/>
                    <w:bottom w:val="single" w:color="auto" w:sz="4" w:space="0"/>
                  </w:tcBorders>
                  <w:vAlign w:val="center"/>
                </w:tcPr>
                <w:p>
                  <w:pPr>
                    <w:spacing w:after="0"/>
                    <w:jc w:val="center"/>
                    <w:rPr>
                      <w:rFonts w:ascii="宋体" w:hAnsi="宋体" w:eastAsia="宋体" w:cs="Times New Roman"/>
                      <w:b/>
                      <w:bCs/>
                      <w:sz w:val="21"/>
                      <w:szCs w:val="21"/>
                    </w:rPr>
                  </w:pPr>
                  <w:r>
                    <w:rPr>
                      <w:rFonts w:hint="eastAsia" w:ascii="宋体" w:hAnsi="宋体" w:eastAsia="宋体" w:cs="宋体"/>
                      <w:b/>
                      <w:bCs/>
                      <w:sz w:val="21"/>
                      <w:szCs w:val="21"/>
                    </w:rPr>
                    <w:t>燃气用量</w:t>
                  </w:r>
                </w:p>
                <w:p>
                  <w:pPr>
                    <w:spacing w:after="0"/>
                    <w:jc w:val="center"/>
                    <w:rPr>
                      <w:rFonts w:ascii="宋体" w:hAnsi="宋体" w:eastAsia="宋体" w:cs="宋体"/>
                      <w:b/>
                      <w:bCs/>
                      <w:sz w:val="21"/>
                      <w:szCs w:val="21"/>
                    </w:rPr>
                  </w:pPr>
                  <w:r>
                    <w:rPr>
                      <w:rFonts w:hint="eastAsia" w:ascii="宋体" w:hAnsi="宋体" w:eastAsia="宋体" w:cs="宋体"/>
                      <w:b/>
                      <w:bCs/>
                      <w:sz w:val="21"/>
                      <w:szCs w:val="21"/>
                    </w:rPr>
                    <w:t>（标立方米）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38" w:type="dxa"/>
                  <w:tcBorders>
                    <w:top w:val="single" w:color="auto" w:sz="4" w:space="0"/>
                    <w:bottom w:val="single" w:color="auto" w:sz="4" w:space="0"/>
                    <w:right w:val="single" w:color="auto" w:sz="4" w:space="0"/>
                  </w:tcBorders>
                  <w:vAlign w:val="center"/>
                </w:tcPr>
                <w:p>
                  <w:pPr>
                    <w:spacing w:after="0"/>
                    <w:jc w:val="center"/>
                    <w:rPr>
                      <w:rFonts w:ascii="宋体" w:hAnsi="宋体" w:eastAsia="宋体" w:cs="Times New Roman"/>
                      <w:b/>
                      <w:bCs/>
                      <w:color w:val="FF0000"/>
                      <w:sz w:val="21"/>
                      <w:szCs w:val="21"/>
                      <w:highlight w:val="yellow"/>
                    </w:rPr>
                  </w:pPr>
                  <w:r>
                    <w:rPr>
                      <w:rFonts w:hint="eastAsia" w:ascii="Times New Roman" w:hAnsi="宋体" w:eastAsia="宋体" w:cs="宋体"/>
                      <w:color w:val="000000"/>
                      <w:sz w:val="21"/>
                      <w:szCs w:val="21"/>
                    </w:rPr>
                    <w:t>1月4日</w:t>
                  </w:r>
                </w:p>
              </w:tc>
              <w:tc>
                <w:tcPr>
                  <w:tcW w:w="2038" w:type="dxa"/>
                  <w:tcBorders>
                    <w:top w:val="single" w:color="auto" w:sz="4" w:space="0"/>
                    <w:left w:val="single" w:color="auto" w:sz="4" w:space="0"/>
                    <w:bottom w:val="single" w:color="auto" w:sz="4" w:space="0"/>
                    <w:right w:val="single" w:color="auto" w:sz="4" w:space="0"/>
                  </w:tcBorders>
                  <w:vAlign w:val="center"/>
                </w:tcPr>
                <w:p>
                  <w:pPr>
                    <w:pStyle w:val="45"/>
                    <w:spacing w:before="1" w:after="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0.4</w:t>
                  </w:r>
                </w:p>
              </w:tc>
              <w:tc>
                <w:tcPr>
                  <w:tcW w:w="182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c>
                <w:tcPr>
                  <w:tcW w:w="17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c>
                <w:tcPr>
                  <w:tcW w:w="2079" w:type="dxa"/>
                  <w:tcBorders>
                    <w:top w:val="single" w:color="auto" w:sz="4" w:space="0"/>
                    <w:left w:val="single" w:color="auto" w:sz="4" w:space="0"/>
                    <w:bottom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38" w:type="dxa"/>
                  <w:tcBorders>
                    <w:top w:val="single" w:color="auto" w:sz="4" w:space="0"/>
                    <w:bottom w:val="single" w:color="auto" w:sz="4" w:space="0"/>
                    <w:right w:val="single" w:color="auto" w:sz="4" w:space="0"/>
                  </w:tcBorders>
                  <w:vAlign w:val="center"/>
                </w:tcPr>
                <w:p>
                  <w:pPr>
                    <w:spacing w:after="0"/>
                    <w:jc w:val="center"/>
                    <w:rPr>
                      <w:rFonts w:ascii="宋体" w:hAnsi="宋体" w:eastAsia="宋体" w:cs="宋体"/>
                      <w:color w:val="FF0000"/>
                      <w:sz w:val="21"/>
                      <w:szCs w:val="21"/>
                      <w:highlight w:val="yellow"/>
                    </w:rPr>
                  </w:pPr>
                  <w:r>
                    <w:rPr>
                      <w:rFonts w:hint="eastAsia" w:ascii="Times New Roman" w:hAnsi="宋体" w:eastAsia="宋体" w:cs="宋体"/>
                      <w:color w:val="000000"/>
                      <w:sz w:val="21"/>
                      <w:szCs w:val="21"/>
                    </w:rPr>
                    <w:t>1月5日</w:t>
                  </w:r>
                </w:p>
              </w:tc>
              <w:tc>
                <w:tcPr>
                  <w:tcW w:w="2038" w:type="dxa"/>
                  <w:tcBorders>
                    <w:top w:val="single" w:color="auto" w:sz="4" w:space="0"/>
                    <w:left w:val="single" w:color="auto" w:sz="4" w:space="0"/>
                    <w:bottom w:val="single" w:color="auto" w:sz="4" w:space="0"/>
                    <w:right w:val="single" w:color="auto" w:sz="4" w:space="0"/>
                  </w:tcBorders>
                  <w:vAlign w:val="center"/>
                </w:tcPr>
                <w:p>
                  <w:pPr>
                    <w:pStyle w:val="45"/>
                    <w:spacing w:before="1" w:after="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0.4</w:t>
                  </w:r>
                </w:p>
              </w:tc>
              <w:tc>
                <w:tcPr>
                  <w:tcW w:w="182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c>
                <w:tcPr>
                  <w:tcW w:w="17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c>
                <w:tcPr>
                  <w:tcW w:w="2079" w:type="dxa"/>
                  <w:tcBorders>
                    <w:top w:val="single" w:color="auto" w:sz="4" w:space="0"/>
                    <w:left w:val="single" w:color="auto" w:sz="4" w:space="0"/>
                    <w:bottom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38" w:type="dxa"/>
                  <w:tcBorders>
                    <w:top w:val="single" w:color="auto" w:sz="4" w:space="0"/>
                    <w:bottom w:val="single" w:color="auto" w:sz="4" w:space="0"/>
                    <w:right w:val="single" w:color="auto" w:sz="4" w:space="0"/>
                  </w:tcBorders>
                  <w:vAlign w:val="center"/>
                </w:tcPr>
                <w:p>
                  <w:pPr>
                    <w:spacing w:after="0"/>
                    <w:jc w:val="center"/>
                    <w:rPr>
                      <w:rFonts w:ascii="宋体" w:hAnsi="宋体" w:eastAsia="宋体" w:cs="Times New Roman"/>
                      <w:sz w:val="21"/>
                      <w:szCs w:val="21"/>
                    </w:rPr>
                  </w:pPr>
                  <w:r>
                    <w:rPr>
                      <w:rFonts w:hint="eastAsia" w:ascii="宋体" w:hAnsi="宋体" w:eastAsia="宋体" w:cs="宋体"/>
                      <w:sz w:val="21"/>
                      <w:szCs w:val="21"/>
                    </w:rPr>
                    <w:t>两天共计</w:t>
                  </w:r>
                </w:p>
              </w:tc>
              <w:tc>
                <w:tcPr>
                  <w:tcW w:w="2038" w:type="dxa"/>
                  <w:tcBorders>
                    <w:top w:val="single" w:color="auto" w:sz="4" w:space="0"/>
                    <w:left w:val="single" w:color="auto" w:sz="4" w:space="0"/>
                    <w:bottom w:val="single" w:color="auto" w:sz="4" w:space="0"/>
                    <w:right w:val="single" w:color="auto" w:sz="4" w:space="0"/>
                  </w:tcBorders>
                  <w:vAlign w:val="center"/>
                </w:tcPr>
                <w:p>
                  <w:pPr>
                    <w:pStyle w:val="45"/>
                    <w:spacing w:before="1" w:after="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0.8</w:t>
                  </w:r>
                </w:p>
              </w:tc>
              <w:tc>
                <w:tcPr>
                  <w:tcW w:w="182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c>
                <w:tcPr>
                  <w:tcW w:w="176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c>
                <w:tcPr>
                  <w:tcW w:w="2079" w:type="dxa"/>
                  <w:tcBorders>
                    <w:top w:val="single" w:color="auto" w:sz="4" w:space="0"/>
                    <w:left w:val="single" w:color="auto" w:sz="4" w:space="0"/>
                    <w:bottom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38" w:type="dxa"/>
                  <w:tcBorders>
                    <w:top w:val="single" w:color="auto" w:sz="4" w:space="0"/>
                    <w:bottom w:val="single" w:color="auto" w:sz="12" w:space="0"/>
                    <w:right w:val="single" w:color="auto" w:sz="4" w:space="0"/>
                  </w:tcBorders>
                  <w:vAlign w:val="center"/>
                </w:tcPr>
                <w:p>
                  <w:pPr>
                    <w:spacing w:after="0"/>
                    <w:jc w:val="center"/>
                    <w:rPr>
                      <w:rFonts w:ascii="宋体" w:hAnsi="宋体" w:eastAsia="宋体" w:cs="Times New Roman"/>
                      <w:sz w:val="21"/>
                      <w:szCs w:val="21"/>
                    </w:rPr>
                  </w:pPr>
                  <w:r>
                    <w:rPr>
                      <w:rFonts w:hint="eastAsia" w:ascii="宋体" w:hAnsi="宋体" w:eastAsia="宋体" w:cs="宋体"/>
                      <w:sz w:val="21"/>
                      <w:szCs w:val="21"/>
                    </w:rPr>
                    <w:t>全厂年用量</w:t>
                  </w:r>
                </w:p>
              </w:tc>
              <w:tc>
                <w:tcPr>
                  <w:tcW w:w="2038" w:type="dxa"/>
                  <w:tcBorders>
                    <w:top w:val="single" w:color="auto" w:sz="4" w:space="0"/>
                    <w:left w:val="single" w:color="auto" w:sz="4" w:space="0"/>
                    <w:bottom w:val="single" w:color="auto" w:sz="12" w:space="0"/>
                    <w:right w:val="single" w:color="auto" w:sz="4" w:space="0"/>
                  </w:tcBorders>
                  <w:vAlign w:val="center"/>
                </w:tcPr>
                <w:p>
                  <w:pPr>
                    <w:pStyle w:val="45"/>
                    <w:spacing w:before="1" w:after="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120</w:t>
                  </w:r>
                </w:p>
              </w:tc>
              <w:tc>
                <w:tcPr>
                  <w:tcW w:w="1826"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c>
                <w:tcPr>
                  <w:tcW w:w="1767" w:type="dxa"/>
                  <w:tcBorders>
                    <w:top w:val="single" w:color="auto" w:sz="4" w:space="0"/>
                    <w:left w:val="single" w:color="auto" w:sz="4" w:space="0"/>
                    <w:bottom w:val="single" w:color="auto" w:sz="12" w:space="0"/>
                    <w:right w:val="single" w:color="auto" w:sz="4"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c>
                <w:tcPr>
                  <w:tcW w:w="2079" w:type="dxa"/>
                  <w:tcBorders>
                    <w:top w:val="single" w:color="auto" w:sz="4" w:space="0"/>
                    <w:left w:val="single" w:color="auto" w:sz="4" w:space="0"/>
                    <w:bottom w:val="single" w:color="auto" w:sz="12" w:space="0"/>
                  </w:tcBorders>
                  <w:vAlign w:val="center"/>
                </w:tcPr>
                <w:p>
                  <w:pPr>
                    <w:spacing w:after="0"/>
                    <w:jc w:val="center"/>
                    <w:rPr>
                      <w:rFonts w:ascii="Times New Roman" w:hAnsi="宋体" w:eastAsia="宋体" w:cs="宋体"/>
                      <w:color w:val="000000"/>
                      <w:sz w:val="21"/>
                      <w:szCs w:val="21"/>
                    </w:rPr>
                  </w:pPr>
                  <w:r>
                    <w:rPr>
                      <w:rFonts w:ascii="Times New Roman" w:hAnsi="宋体" w:eastAsia="宋体" w:cs="宋体"/>
                      <w:color w:val="000000"/>
                      <w:sz w:val="21"/>
                      <w:szCs w:val="21"/>
                    </w:rPr>
                    <w:t>/</w:t>
                  </w:r>
                </w:p>
              </w:tc>
            </w:tr>
          </w:tbl>
          <w:p>
            <w:pPr>
              <w:spacing w:beforeLines="100" w:after="0" w:line="360" w:lineRule="auto"/>
              <w:jc w:val="center"/>
              <w:rPr>
                <w:rFonts w:ascii="Times New Roman" w:hAnsi="宋体" w:eastAsia="宋体" w:cs="Times New Roman"/>
                <w:b/>
                <w:bCs/>
                <w:color w:val="000000"/>
                <w:sz w:val="24"/>
                <w:szCs w:val="24"/>
              </w:rPr>
            </w:pPr>
            <w:r>
              <w:rPr>
                <w:rFonts w:hint="eastAsia" w:ascii="Times New Roman" w:hAnsi="宋体" w:eastAsia="宋体" w:cs="宋体"/>
                <w:b/>
                <w:bCs/>
                <w:color w:val="000000"/>
                <w:sz w:val="24"/>
                <w:szCs w:val="24"/>
              </w:rPr>
              <w:t>表</w:t>
            </w:r>
            <w:r>
              <w:rPr>
                <w:rFonts w:ascii="Times New Roman" w:hAnsi="宋体" w:eastAsia="宋体" w:cs="Times New Roman"/>
                <w:b/>
                <w:bCs/>
                <w:color w:val="000000"/>
                <w:sz w:val="24"/>
                <w:szCs w:val="24"/>
              </w:rPr>
              <w:t>7-1-3</w:t>
            </w:r>
            <w:r>
              <w:rPr>
                <w:rFonts w:hint="eastAsia" w:ascii="Times New Roman" w:hAnsi="宋体" w:eastAsia="宋体" w:cs="宋体"/>
                <w:b/>
                <w:bCs/>
                <w:color w:val="000000"/>
                <w:sz w:val="24"/>
                <w:szCs w:val="24"/>
              </w:rPr>
              <w:t>排入污水处理厂污水量</w:t>
            </w:r>
          </w:p>
          <w:tbl>
            <w:tblPr>
              <w:tblStyle w:val="22"/>
              <w:tblW w:w="984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21"/>
              <w:gridCol w:w="49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21" w:type="dxa"/>
                  <w:tcBorders>
                    <w:top w:val="single" w:color="auto" w:sz="12" w:space="0"/>
                    <w:bottom w:val="single" w:color="auto" w:sz="4" w:space="0"/>
                    <w:right w:val="single" w:color="auto" w:sz="4" w:space="0"/>
                  </w:tcBorders>
                  <w:vAlign w:val="center"/>
                </w:tcPr>
                <w:p>
                  <w:pPr>
                    <w:spacing w:after="0"/>
                    <w:jc w:val="center"/>
                    <w:rPr>
                      <w:rFonts w:ascii="宋体" w:hAnsi="宋体" w:eastAsia="宋体" w:cs="Times New Roman"/>
                      <w:b/>
                      <w:bCs/>
                      <w:sz w:val="21"/>
                      <w:szCs w:val="21"/>
                    </w:rPr>
                  </w:pPr>
                  <w:r>
                    <w:rPr>
                      <w:rFonts w:hint="eastAsia" w:ascii="宋体" w:hAnsi="宋体" w:eastAsia="宋体" w:cs="宋体"/>
                      <w:b/>
                      <w:bCs/>
                      <w:sz w:val="21"/>
                      <w:szCs w:val="21"/>
                    </w:rPr>
                    <w:t>日期</w:t>
                  </w:r>
                </w:p>
              </w:tc>
              <w:tc>
                <w:tcPr>
                  <w:tcW w:w="4922" w:type="dxa"/>
                  <w:tcBorders>
                    <w:top w:val="single" w:color="auto" w:sz="12" w:space="0"/>
                    <w:left w:val="single" w:color="auto" w:sz="4" w:space="0"/>
                  </w:tcBorders>
                  <w:vAlign w:val="center"/>
                </w:tcPr>
                <w:p>
                  <w:pPr>
                    <w:spacing w:after="0"/>
                    <w:ind w:left="211" w:hanging="211" w:hangingChars="100"/>
                    <w:jc w:val="center"/>
                    <w:rPr>
                      <w:rFonts w:ascii="宋体" w:hAnsi="宋体" w:eastAsia="宋体" w:cs="宋体"/>
                      <w:b/>
                      <w:bCs/>
                      <w:sz w:val="21"/>
                      <w:szCs w:val="21"/>
                    </w:rPr>
                  </w:pPr>
                  <w:r>
                    <w:rPr>
                      <w:rFonts w:hint="eastAsia" w:ascii="宋体" w:hAnsi="宋体" w:eastAsia="宋体" w:cs="宋体"/>
                      <w:b/>
                      <w:bCs/>
                      <w:sz w:val="21"/>
                      <w:szCs w:val="21"/>
                    </w:rPr>
                    <w:t>生活污水排放量（吨）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21" w:type="dxa"/>
                  <w:tcBorders>
                    <w:top w:val="single" w:color="auto" w:sz="4" w:space="0"/>
                    <w:bottom w:val="single" w:color="auto" w:sz="4" w:space="0"/>
                    <w:right w:val="single" w:color="auto" w:sz="4" w:space="0"/>
                  </w:tcBorders>
                  <w:vAlign w:val="center"/>
                </w:tcPr>
                <w:p>
                  <w:pPr>
                    <w:spacing w:after="0"/>
                    <w:jc w:val="center"/>
                    <w:rPr>
                      <w:rFonts w:ascii="宋体" w:hAnsi="宋体" w:eastAsia="宋体" w:cs="Times New Roman"/>
                      <w:b/>
                      <w:bCs/>
                      <w:color w:val="FF0000"/>
                      <w:sz w:val="21"/>
                      <w:szCs w:val="21"/>
                      <w:highlight w:val="yellow"/>
                    </w:rPr>
                  </w:pPr>
                  <w:r>
                    <w:rPr>
                      <w:rFonts w:hint="eastAsia" w:ascii="Times New Roman" w:hAnsi="宋体" w:eastAsia="宋体" w:cs="宋体"/>
                      <w:color w:val="000000"/>
                      <w:sz w:val="21"/>
                      <w:szCs w:val="21"/>
                    </w:rPr>
                    <w:t>1月4日</w:t>
                  </w:r>
                </w:p>
              </w:tc>
              <w:tc>
                <w:tcPr>
                  <w:tcW w:w="4922" w:type="dxa"/>
                  <w:tcBorders>
                    <w:left w:val="single" w:color="auto" w:sz="4" w:space="0"/>
                  </w:tcBorders>
                  <w:vAlign w:val="center"/>
                </w:tcPr>
                <w:p>
                  <w:pPr>
                    <w:pStyle w:val="45"/>
                    <w:spacing w:before="1" w:after="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21" w:type="dxa"/>
                  <w:tcBorders>
                    <w:top w:val="single" w:color="auto" w:sz="4" w:space="0"/>
                    <w:bottom w:val="single" w:color="auto" w:sz="4" w:space="0"/>
                    <w:right w:val="single" w:color="auto" w:sz="4" w:space="0"/>
                  </w:tcBorders>
                  <w:vAlign w:val="center"/>
                </w:tcPr>
                <w:p>
                  <w:pPr>
                    <w:spacing w:after="0"/>
                    <w:jc w:val="center"/>
                    <w:rPr>
                      <w:rFonts w:ascii="宋体" w:hAnsi="宋体" w:eastAsia="宋体" w:cs="宋体"/>
                      <w:color w:val="FF0000"/>
                      <w:sz w:val="21"/>
                      <w:szCs w:val="21"/>
                      <w:highlight w:val="yellow"/>
                    </w:rPr>
                  </w:pPr>
                  <w:r>
                    <w:rPr>
                      <w:rFonts w:hint="eastAsia" w:ascii="Times New Roman" w:hAnsi="宋体" w:eastAsia="宋体" w:cs="宋体"/>
                      <w:color w:val="000000"/>
                      <w:sz w:val="21"/>
                      <w:szCs w:val="21"/>
                    </w:rPr>
                    <w:t>1月5日</w:t>
                  </w:r>
                </w:p>
              </w:tc>
              <w:tc>
                <w:tcPr>
                  <w:tcW w:w="4922" w:type="dxa"/>
                  <w:tcBorders>
                    <w:left w:val="single" w:color="auto" w:sz="4" w:space="0"/>
                  </w:tcBorders>
                  <w:vAlign w:val="center"/>
                </w:tcPr>
                <w:p>
                  <w:pPr>
                    <w:pStyle w:val="45"/>
                    <w:spacing w:before="1" w:after="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21" w:type="dxa"/>
                  <w:tcBorders>
                    <w:top w:val="single" w:color="auto" w:sz="4" w:space="0"/>
                    <w:bottom w:val="single" w:color="auto" w:sz="4" w:space="0"/>
                    <w:right w:val="single" w:color="auto" w:sz="4" w:space="0"/>
                  </w:tcBorders>
                  <w:vAlign w:val="center"/>
                </w:tcPr>
                <w:p>
                  <w:pPr>
                    <w:spacing w:after="0"/>
                    <w:jc w:val="center"/>
                    <w:rPr>
                      <w:rFonts w:ascii="宋体" w:hAnsi="宋体" w:eastAsia="宋体" w:cs="Times New Roman"/>
                      <w:sz w:val="21"/>
                      <w:szCs w:val="21"/>
                    </w:rPr>
                  </w:pPr>
                  <w:r>
                    <w:rPr>
                      <w:rFonts w:hint="eastAsia" w:ascii="宋体" w:hAnsi="宋体" w:eastAsia="宋体" w:cs="宋体"/>
                      <w:sz w:val="21"/>
                      <w:szCs w:val="21"/>
                    </w:rPr>
                    <w:t>两天共计</w:t>
                  </w:r>
                </w:p>
              </w:tc>
              <w:tc>
                <w:tcPr>
                  <w:tcW w:w="4922" w:type="dxa"/>
                  <w:tcBorders>
                    <w:left w:val="single" w:color="auto" w:sz="4" w:space="0"/>
                  </w:tcBorders>
                  <w:vAlign w:val="center"/>
                </w:tcPr>
                <w:p>
                  <w:pPr>
                    <w:pStyle w:val="45"/>
                    <w:spacing w:before="1" w:after="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0.64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21" w:type="dxa"/>
                  <w:tcBorders>
                    <w:top w:val="single" w:color="auto" w:sz="4" w:space="0"/>
                    <w:bottom w:val="single" w:color="auto" w:sz="12" w:space="0"/>
                    <w:right w:val="single" w:color="auto" w:sz="4" w:space="0"/>
                  </w:tcBorders>
                  <w:vAlign w:val="center"/>
                </w:tcPr>
                <w:p>
                  <w:pPr>
                    <w:spacing w:after="0"/>
                    <w:jc w:val="center"/>
                    <w:rPr>
                      <w:rFonts w:ascii="宋体" w:hAnsi="宋体" w:eastAsia="宋体" w:cs="Times New Roman"/>
                      <w:sz w:val="21"/>
                      <w:szCs w:val="21"/>
                    </w:rPr>
                  </w:pPr>
                  <w:r>
                    <w:rPr>
                      <w:rFonts w:hint="eastAsia" w:ascii="宋体" w:hAnsi="宋体" w:eastAsia="宋体" w:cs="宋体"/>
                      <w:sz w:val="21"/>
                      <w:szCs w:val="21"/>
                    </w:rPr>
                    <w:t>全厂年排入污水处理厂污水</w:t>
                  </w:r>
                  <w:r>
                    <w:rPr>
                      <w:rFonts w:hint="eastAsia" w:ascii="宋体" w:hAnsi="宋体" w:eastAsia="宋体" w:cs="宋体"/>
                      <w:kern w:val="2"/>
                      <w:sz w:val="21"/>
                      <w:szCs w:val="21"/>
                    </w:rPr>
                    <w:t>量</w:t>
                  </w:r>
                </w:p>
              </w:tc>
              <w:tc>
                <w:tcPr>
                  <w:tcW w:w="4922" w:type="dxa"/>
                  <w:tcBorders>
                    <w:left w:val="single" w:color="auto" w:sz="4" w:space="0"/>
                    <w:bottom w:val="single" w:color="auto" w:sz="12" w:space="0"/>
                  </w:tcBorders>
                  <w:vAlign w:val="center"/>
                </w:tcPr>
                <w:p>
                  <w:pPr>
                    <w:pStyle w:val="45"/>
                    <w:spacing w:before="1" w:after="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96</w:t>
                  </w:r>
                </w:p>
              </w:tc>
            </w:tr>
          </w:tbl>
          <w:p>
            <w:pPr>
              <w:pStyle w:val="2"/>
              <w:ind w:left="0" w:leftChars="0" w:firstLine="0" w:firstLineChars="0"/>
              <w:rPr>
                <w:rFonts w:ascii="Times New Roman"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31425" w:hRule="atLeast"/>
          <w:jc w:val="center"/>
        </w:trPr>
        <w:tc>
          <w:tcPr>
            <w:tcW w:w="9880" w:type="dxa"/>
          </w:tcPr>
          <w:p>
            <w:pPr>
              <w:spacing w:beforeLines="20" w:line="360" w:lineRule="auto"/>
              <w:rPr>
                <w:rFonts w:ascii="Times New Roman" w:hAnsi="宋体" w:eastAsia="宋体" w:cs="Times New Roman"/>
                <w:b/>
                <w:bCs/>
                <w:color w:val="000000"/>
                <w:sz w:val="24"/>
                <w:szCs w:val="24"/>
              </w:rPr>
            </w:pPr>
            <w:r>
              <w:rPr>
                <w:rFonts w:ascii="Times New Roman" w:hAnsi="宋体" w:eastAsia="宋体" w:cs="Times New Roman"/>
                <w:b/>
                <w:bCs/>
                <w:color w:val="000000"/>
                <w:sz w:val="21"/>
                <w:szCs w:val="21"/>
              </w:rPr>
              <w:br w:type="page"/>
            </w:r>
            <w:r>
              <w:rPr>
                <w:rFonts w:hint="eastAsia" w:ascii="Times New Roman" w:hAnsi="宋体" w:eastAsia="宋体" w:cs="宋体"/>
                <w:b/>
                <w:bCs/>
                <w:color w:val="000000"/>
                <w:sz w:val="24"/>
                <w:szCs w:val="24"/>
              </w:rPr>
              <w:t>验收监测结果：</w:t>
            </w:r>
          </w:p>
          <w:p>
            <w:pPr>
              <w:spacing w:after="0" w:line="360" w:lineRule="auto"/>
              <w:ind w:firstLine="480" w:firstLineChars="200"/>
              <w:rPr>
                <w:rFonts w:cs="Times New Roman"/>
                <w:sz w:val="24"/>
                <w:szCs w:val="24"/>
              </w:rPr>
            </w:pPr>
            <w:r>
              <w:rPr>
                <w:rFonts w:hint="eastAsia" w:ascii="宋体" w:hAnsi="宋体" w:eastAsia="宋体" w:cs="宋体"/>
                <w:sz w:val="24"/>
                <w:szCs w:val="24"/>
              </w:rPr>
              <w:t>本次验收监测结果引用江苏环科检测有限公</w:t>
            </w:r>
            <w:r>
              <w:rPr>
                <w:rFonts w:ascii="Times New Roman" w:hAnsi="宋体" w:eastAsia="宋体" w:cs="宋体"/>
                <w:color w:val="000000"/>
                <w:sz w:val="24"/>
                <w:szCs w:val="24"/>
              </w:rPr>
              <w:t>司</w:t>
            </w:r>
            <w:r>
              <w:rPr>
                <w:rFonts w:ascii="Times New Roman" w:hAnsi="Times New Roman" w:eastAsia="宋体" w:cs="Times New Roman"/>
                <w:color w:val="000000"/>
                <w:sz w:val="24"/>
                <w:szCs w:val="24"/>
              </w:rPr>
              <w:t>报告编号为</w:t>
            </w:r>
            <w:r>
              <w:rPr>
                <w:rFonts w:ascii="Times New Roman" w:hAnsi="Times New Roman" w:cs="Times New Roman"/>
                <w:sz w:val="24"/>
                <w:szCs w:val="24"/>
              </w:rPr>
              <w:t>HKYS201215EI</w:t>
            </w:r>
            <w:r>
              <w:rPr>
                <w:rFonts w:ascii="Times New Roman" w:hAnsi="宋体" w:eastAsia="宋体" w:cs="宋体"/>
                <w:color w:val="000000"/>
                <w:sz w:val="24"/>
                <w:szCs w:val="24"/>
              </w:rPr>
              <w:t>的监</w:t>
            </w:r>
            <w:r>
              <w:rPr>
                <w:rFonts w:hint="eastAsia" w:ascii="Times New Roman" w:hAnsi="宋体" w:eastAsia="宋体" w:cs="宋体"/>
                <w:color w:val="000000"/>
                <w:sz w:val="24"/>
                <w:szCs w:val="24"/>
              </w:rPr>
              <w:t>测</w:t>
            </w:r>
            <w:r>
              <w:rPr>
                <w:rFonts w:hint="eastAsia" w:ascii="宋体" w:hAnsi="宋体" w:eastAsia="宋体" w:cs="宋体"/>
                <w:sz w:val="24"/>
                <w:szCs w:val="24"/>
              </w:rPr>
              <w:t>数据。</w:t>
            </w:r>
          </w:p>
          <w:p>
            <w:pPr>
              <w:numPr>
                <w:ilvl w:val="0"/>
                <w:numId w:val="5"/>
              </w:numPr>
              <w:spacing w:after="0" w:line="360" w:lineRule="auto"/>
              <w:rPr>
                <w:rFonts w:ascii="Times New Roman" w:hAnsi="Times New Roman" w:eastAsia="宋体" w:cs="Times New Roman"/>
                <w:color w:val="000000"/>
                <w:sz w:val="24"/>
                <w:szCs w:val="24"/>
              </w:rPr>
            </w:pPr>
            <w:r>
              <w:rPr>
                <w:rFonts w:hint="eastAsia" w:ascii="Times New Roman" w:hAnsi="宋体" w:eastAsia="宋体" w:cs="宋体"/>
                <w:color w:val="000000"/>
                <w:sz w:val="24"/>
                <w:szCs w:val="24"/>
              </w:rPr>
              <w:t>废水排放监测结果</w:t>
            </w:r>
          </w:p>
          <w:p>
            <w:pPr>
              <w:pStyle w:val="12"/>
              <w:ind w:left="360"/>
              <w:jc w:val="center"/>
              <w:rPr>
                <w:rFonts w:ascii="Times New Roman" w:hAnsi="宋体" w:eastAsia="宋体" w:cs="宋体"/>
                <w:b/>
                <w:bCs/>
                <w:sz w:val="24"/>
                <w:szCs w:val="24"/>
              </w:rPr>
            </w:pPr>
            <w:r>
              <w:rPr>
                <w:rFonts w:hint="eastAsia" w:ascii="Times New Roman" w:hAnsi="宋体" w:eastAsia="宋体" w:cs="宋体"/>
                <w:b/>
                <w:bCs/>
                <w:sz w:val="24"/>
                <w:szCs w:val="24"/>
              </w:rPr>
              <w:t>表</w:t>
            </w:r>
            <w:r>
              <w:rPr>
                <w:rFonts w:ascii="Times New Roman" w:hAnsi="宋体" w:eastAsia="宋体"/>
                <w:b/>
                <w:bCs/>
                <w:sz w:val="24"/>
                <w:szCs w:val="24"/>
              </w:rPr>
              <w:t xml:space="preserve">7-2 </w:t>
            </w:r>
            <w:r>
              <w:rPr>
                <w:rFonts w:hint="eastAsia" w:ascii="Times New Roman" w:hAnsi="宋体" w:eastAsia="宋体" w:cs="宋体"/>
                <w:b/>
                <w:bCs/>
                <w:sz w:val="24"/>
                <w:szCs w:val="24"/>
              </w:rPr>
              <w:t>生活污水监测结果</w:t>
            </w:r>
          </w:p>
          <w:p>
            <w:pPr>
              <w:pStyle w:val="12"/>
              <w:ind w:left="360"/>
              <w:jc w:val="right"/>
              <w:rPr>
                <w:rFonts w:ascii="Times New Roman" w:hAnsi="宋体" w:eastAsia="宋体" w:cs="宋体"/>
                <w:b/>
                <w:bCs/>
                <w:sz w:val="24"/>
                <w:szCs w:val="24"/>
              </w:rPr>
            </w:pPr>
            <w:r>
              <w:rPr>
                <w:rFonts w:hint="eastAsia" w:ascii="Times New Roman" w:hAnsi="宋体" w:eastAsia="宋体"/>
                <w:b/>
                <w:bCs/>
                <w:sz w:val="21"/>
                <w:szCs w:val="21"/>
              </w:rPr>
              <w:t>单位：</w:t>
            </w:r>
            <w:r>
              <w:rPr>
                <w:rFonts w:ascii="Times New Roman" w:hAnsi="Times New Roman" w:eastAsia="宋体"/>
                <w:b/>
                <w:bCs/>
                <w:sz w:val="21"/>
                <w:szCs w:val="21"/>
              </w:rPr>
              <w:t>mg/L</w:t>
            </w:r>
            <w:r>
              <w:rPr>
                <w:rFonts w:hint="eastAsia" w:ascii="Times New Roman" w:hAnsi="宋体" w:eastAsia="宋体"/>
                <w:b/>
                <w:bCs/>
                <w:sz w:val="21"/>
                <w:szCs w:val="21"/>
              </w:rPr>
              <w:t>（</w:t>
            </w:r>
            <w:r>
              <w:rPr>
                <w:rFonts w:ascii="Times New Roman" w:hAnsi="Times New Roman" w:eastAsia="宋体"/>
                <w:b/>
                <w:bCs/>
                <w:sz w:val="21"/>
                <w:szCs w:val="21"/>
              </w:rPr>
              <w:t>pH</w:t>
            </w:r>
            <w:r>
              <w:rPr>
                <w:rFonts w:hint="eastAsia" w:ascii="Times New Roman" w:hAnsi="宋体" w:eastAsia="宋体"/>
                <w:b/>
                <w:bCs/>
                <w:sz w:val="21"/>
                <w:szCs w:val="21"/>
              </w:rPr>
              <w:t>值无量纲）</w:t>
            </w:r>
          </w:p>
          <w:tbl>
            <w:tblPr>
              <w:tblStyle w:val="2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99"/>
              <w:gridCol w:w="1015"/>
              <w:gridCol w:w="986"/>
              <w:gridCol w:w="986"/>
              <w:gridCol w:w="987"/>
              <w:gridCol w:w="986"/>
              <w:gridCol w:w="1216"/>
              <w:gridCol w:w="710"/>
              <w:gridCol w:w="7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vMerge w:val="restart"/>
                  <w:tcBorders>
                    <w:top w:val="single" w:color="auto" w:sz="12"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监测</w:t>
                  </w:r>
                </w:p>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点位</w:t>
                  </w:r>
                </w:p>
              </w:tc>
              <w:tc>
                <w:tcPr>
                  <w:tcW w:w="799" w:type="dxa"/>
                  <w:vMerge w:val="restart"/>
                  <w:tcBorders>
                    <w:top w:val="single" w:color="auto" w:sz="12"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监测</w:t>
                  </w:r>
                </w:p>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日期</w:t>
                  </w:r>
                </w:p>
              </w:tc>
              <w:tc>
                <w:tcPr>
                  <w:tcW w:w="1015" w:type="dxa"/>
                  <w:vMerge w:val="restart"/>
                  <w:tcBorders>
                    <w:top w:val="single" w:color="auto" w:sz="12"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监测项目</w:t>
                  </w:r>
                </w:p>
              </w:tc>
              <w:tc>
                <w:tcPr>
                  <w:tcW w:w="5161" w:type="dxa"/>
                  <w:gridSpan w:val="5"/>
                  <w:tcBorders>
                    <w:top w:val="single" w:color="auto" w:sz="12"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监测结果</w:t>
                  </w:r>
                </w:p>
              </w:tc>
              <w:tc>
                <w:tcPr>
                  <w:tcW w:w="710" w:type="dxa"/>
                  <w:vMerge w:val="restart"/>
                  <w:tcBorders>
                    <w:top w:val="single" w:color="auto" w:sz="12"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标准</w:t>
                  </w:r>
                </w:p>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限值</w:t>
                  </w:r>
                </w:p>
              </w:tc>
              <w:tc>
                <w:tcPr>
                  <w:tcW w:w="707" w:type="dxa"/>
                  <w:vMerge w:val="restart"/>
                  <w:tcBorders>
                    <w:top w:val="single" w:color="auto" w:sz="12"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评价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vMerge w:val="continue"/>
                  <w:vAlign w:val="center"/>
                </w:tcPr>
                <w:p>
                  <w:pPr>
                    <w:spacing w:after="0"/>
                    <w:jc w:val="center"/>
                    <w:rPr>
                      <w:b/>
                      <w:bCs/>
                      <w:color w:val="000000"/>
                      <w:sz w:val="21"/>
                      <w:szCs w:val="21"/>
                    </w:rPr>
                  </w:pPr>
                </w:p>
              </w:tc>
              <w:tc>
                <w:tcPr>
                  <w:tcW w:w="799" w:type="dxa"/>
                  <w:vMerge w:val="continue"/>
                  <w:vAlign w:val="center"/>
                </w:tcPr>
                <w:p>
                  <w:pPr>
                    <w:spacing w:after="0"/>
                    <w:jc w:val="center"/>
                    <w:rPr>
                      <w:b/>
                      <w:bCs/>
                      <w:color w:val="000000"/>
                      <w:sz w:val="21"/>
                      <w:szCs w:val="21"/>
                    </w:rPr>
                  </w:pPr>
                </w:p>
              </w:tc>
              <w:tc>
                <w:tcPr>
                  <w:tcW w:w="1015" w:type="dxa"/>
                  <w:vMerge w:val="continue"/>
                  <w:vAlign w:val="center"/>
                </w:tcPr>
                <w:p>
                  <w:pPr>
                    <w:spacing w:after="0"/>
                    <w:jc w:val="center"/>
                    <w:rPr>
                      <w:b/>
                      <w:bCs/>
                      <w:color w:val="000000"/>
                      <w:sz w:val="21"/>
                      <w:szCs w:val="21"/>
                    </w:rPr>
                  </w:pPr>
                </w:p>
              </w:tc>
              <w:tc>
                <w:tcPr>
                  <w:tcW w:w="986" w:type="dxa"/>
                  <w:tcBorders>
                    <w:top w:val="single" w:color="auto" w:sz="4"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第一次</w:t>
                  </w:r>
                </w:p>
              </w:tc>
              <w:tc>
                <w:tcPr>
                  <w:tcW w:w="986" w:type="dxa"/>
                  <w:tcBorders>
                    <w:top w:val="single" w:color="auto" w:sz="4"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第二次</w:t>
                  </w:r>
                </w:p>
              </w:tc>
              <w:tc>
                <w:tcPr>
                  <w:tcW w:w="987" w:type="dxa"/>
                  <w:tcBorders>
                    <w:top w:val="single" w:color="auto" w:sz="4"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第三次</w:t>
                  </w:r>
                </w:p>
              </w:tc>
              <w:tc>
                <w:tcPr>
                  <w:tcW w:w="986" w:type="dxa"/>
                  <w:tcBorders>
                    <w:top w:val="single" w:color="auto" w:sz="4"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第四次</w:t>
                  </w:r>
                </w:p>
              </w:tc>
              <w:tc>
                <w:tcPr>
                  <w:tcW w:w="1216" w:type="dxa"/>
                  <w:tcBorders>
                    <w:top w:val="single" w:color="auto" w:sz="4" w:space="0"/>
                  </w:tcBorders>
                  <w:vAlign w:val="center"/>
                </w:tcPr>
                <w:p>
                  <w:pPr>
                    <w:spacing w:after="0"/>
                    <w:ind w:left="-101" w:leftChars="-46" w:right="-84" w:rightChars="-38"/>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均值或范围</w:t>
                  </w:r>
                </w:p>
              </w:tc>
              <w:tc>
                <w:tcPr>
                  <w:tcW w:w="710" w:type="dxa"/>
                  <w:vMerge w:val="continue"/>
                  <w:vAlign w:val="center"/>
                </w:tcPr>
                <w:p>
                  <w:pPr>
                    <w:spacing w:after="0"/>
                    <w:jc w:val="center"/>
                    <w:rPr>
                      <w:b/>
                      <w:bCs/>
                      <w:color w:val="000000"/>
                      <w:sz w:val="21"/>
                      <w:szCs w:val="21"/>
                    </w:rPr>
                  </w:pPr>
                </w:p>
              </w:tc>
              <w:tc>
                <w:tcPr>
                  <w:tcW w:w="707" w:type="dxa"/>
                  <w:vMerge w:val="continue"/>
                  <w:vAlign w:val="center"/>
                </w:tcPr>
                <w:p>
                  <w:pPr>
                    <w:spacing w:after="0"/>
                    <w:jc w:val="center"/>
                    <w:rPr>
                      <w:b/>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vMerge w:val="restart"/>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污水排口</w:t>
                  </w:r>
                </w:p>
              </w:tc>
              <w:tc>
                <w:tcPr>
                  <w:tcW w:w="799" w:type="dxa"/>
                  <w:vMerge w:val="restart"/>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月</w:t>
                  </w:r>
                </w:p>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日</w:t>
                  </w: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p</w:t>
                  </w:r>
                  <w:r>
                    <w:rPr>
                      <w:rFonts w:hint="eastAsia" w:ascii="Times New Roman" w:hAnsi="Times New Roman" w:eastAsia="宋体" w:cs="Times New Roman"/>
                      <w:sz w:val="21"/>
                      <w:szCs w:val="21"/>
                    </w:rPr>
                    <w:t>H值</w:t>
                  </w:r>
                </w:p>
              </w:tc>
              <w:tc>
                <w:tcPr>
                  <w:tcW w:w="986" w:type="dxa"/>
                  <w:tcBorders>
                    <w:top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8.09</w:t>
                  </w:r>
                </w:p>
              </w:tc>
              <w:tc>
                <w:tcPr>
                  <w:tcW w:w="986" w:type="dxa"/>
                  <w:tcBorders>
                    <w:top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7.9</w:t>
                  </w:r>
                  <w:r>
                    <w:rPr>
                      <w:rFonts w:ascii="Times New Roman" w:hAnsi="Times New Roman" w:eastAsia="宋体" w:cs="Times New Roman"/>
                      <w:sz w:val="21"/>
                      <w:szCs w:val="21"/>
                    </w:rPr>
                    <w:t>8</w:t>
                  </w:r>
                </w:p>
              </w:tc>
              <w:tc>
                <w:tcPr>
                  <w:tcW w:w="987" w:type="dxa"/>
                  <w:tcBorders>
                    <w:top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7.94</w:t>
                  </w:r>
                </w:p>
              </w:tc>
              <w:tc>
                <w:tcPr>
                  <w:tcW w:w="986" w:type="dxa"/>
                  <w:tcBorders>
                    <w:top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8.03</w:t>
                  </w:r>
                </w:p>
              </w:tc>
              <w:tc>
                <w:tcPr>
                  <w:tcW w:w="1216" w:type="dxa"/>
                  <w:tcBorders>
                    <w:top w:val="single" w:color="auto" w:sz="4" w:space="0"/>
                  </w:tcBorders>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7.94~8.09</w:t>
                  </w:r>
                </w:p>
              </w:tc>
              <w:tc>
                <w:tcPr>
                  <w:tcW w:w="710"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6~9</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化学</w:t>
                  </w:r>
                </w:p>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需氧量</w:t>
                  </w:r>
                </w:p>
              </w:tc>
              <w:tc>
                <w:tcPr>
                  <w:tcW w:w="986" w:type="dxa"/>
                  <w:tcBorders>
                    <w:top w:val="single" w:color="auto" w:sz="4" w:space="0"/>
                  </w:tcBorders>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294</w:t>
                  </w:r>
                </w:p>
              </w:tc>
              <w:tc>
                <w:tcPr>
                  <w:tcW w:w="986" w:type="dxa"/>
                  <w:tcBorders>
                    <w:top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261</w:t>
                  </w:r>
                </w:p>
              </w:tc>
              <w:tc>
                <w:tcPr>
                  <w:tcW w:w="987" w:type="dxa"/>
                  <w:tcBorders>
                    <w:top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297</w:t>
                  </w:r>
                </w:p>
              </w:tc>
              <w:tc>
                <w:tcPr>
                  <w:tcW w:w="986" w:type="dxa"/>
                  <w:tcBorders>
                    <w:top w:val="single" w:color="auto" w:sz="4" w:space="0"/>
                  </w:tcBorders>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270</w:t>
                  </w:r>
                </w:p>
              </w:tc>
              <w:tc>
                <w:tcPr>
                  <w:tcW w:w="1216" w:type="dxa"/>
                  <w:tcBorders>
                    <w:top w:val="single" w:color="auto" w:sz="4" w:space="0"/>
                  </w:tcBorders>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280</w:t>
                  </w:r>
                </w:p>
              </w:tc>
              <w:tc>
                <w:tcPr>
                  <w:tcW w:w="710"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500</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悬浮物</w:t>
                  </w:r>
                </w:p>
              </w:tc>
              <w:tc>
                <w:tcPr>
                  <w:tcW w:w="986"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82</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124</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108</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74</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97</w:t>
                  </w:r>
                </w:p>
              </w:tc>
              <w:tc>
                <w:tcPr>
                  <w:tcW w:w="710"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400</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氨氮</w:t>
                  </w:r>
                </w:p>
              </w:tc>
              <w:tc>
                <w:tcPr>
                  <w:tcW w:w="986"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21.1</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20.4</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19.8</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22.1</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20.8</w:t>
                  </w:r>
                </w:p>
              </w:tc>
              <w:tc>
                <w:tcPr>
                  <w:tcW w:w="710"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45</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总磷</w:t>
                  </w:r>
                </w:p>
              </w:tc>
              <w:tc>
                <w:tcPr>
                  <w:tcW w:w="986"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2.53</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2.65</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2.45</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2.56</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2.55</w:t>
                  </w:r>
                </w:p>
              </w:tc>
              <w:tc>
                <w:tcPr>
                  <w:tcW w:w="710"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总氮</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44.4</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46.7</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45.4</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48.1</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46.2</w:t>
                  </w:r>
                </w:p>
              </w:tc>
              <w:tc>
                <w:tcPr>
                  <w:tcW w:w="710"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70</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restart"/>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月</w:t>
                  </w:r>
                </w:p>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日</w:t>
                  </w: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p</w:t>
                  </w:r>
                  <w:r>
                    <w:rPr>
                      <w:rFonts w:hint="eastAsia" w:ascii="Times New Roman" w:hAnsi="Times New Roman" w:eastAsia="宋体" w:cs="Times New Roman"/>
                      <w:sz w:val="21"/>
                      <w:szCs w:val="21"/>
                    </w:rPr>
                    <w:t>H值</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7.88</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7.92</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7.85</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7.96</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7.85~7.96</w:t>
                  </w:r>
                </w:p>
              </w:tc>
              <w:tc>
                <w:tcPr>
                  <w:tcW w:w="710"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6~9</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化学</w:t>
                  </w:r>
                </w:p>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需氧量</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297</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279</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284</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265</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281</w:t>
                  </w:r>
                </w:p>
              </w:tc>
              <w:tc>
                <w:tcPr>
                  <w:tcW w:w="710"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500</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悬浮物</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98</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118</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102</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72</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98</w:t>
                  </w:r>
                </w:p>
              </w:tc>
              <w:tc>
                <w:tcPr>
                  <w:tcW w:w="710"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400</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氨氮</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20.3</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19.0</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21.9</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18.3</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19.9</w:t>
                  </w:r>
                </w:p>
              </w:tc>
              <w:tc>
                <w:tcPr>
                  <w:tcW w:w="710"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45</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总磷</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2.70</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2.66</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2.77</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2.74</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2.72</w:t>
                  </w:r>
                </w:p>
              </w:tc>
              <w:tc>
                <w:tcPr>
                  <w:tcW w:w="710"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0" w:type="dxa"/>
                  <w:vMerge w:val="continue"/>
                  <w:vAlign w:val="center"/>
                </w:tcPr>
                <w:p>
                  <w:pPr>
                    <w:spacing w:after="0"/>
                    <w:jc w:val="center"/>
                    <w:rPr>
                      <w:rFonts w:ascii="Times New Roman" w:hAnsi="Times New Roman" w:eastAsia="宋体" w:cs="Times New Roman"/>
                      <w:sz w:val="21"/>
                      <w:szCs w:val="21"/>
                    </w:rPr>
                  </w:pPr>
                </w:p>
              </w:tc>
              <w:tc>
                <w:tcPr>
                  <w:tcW w:w="799" w:type="dxa"/>
                  <w:vMerge w:val="continue"/>
                  <w:vAlign w:val="center"/>
                </w:tcPr>
                <w:p>
                  <w:pPr>
                    <w:spacing w:after="0"/>
                    <w:jc w:val="center"/>
                    <w:rPr>
                      <w:rFonts w:ascii="Times New Roman" w:hAnsi="Times New Roman" w:eastAsia="宋体" w:cs="Times New Roman"/>
                      <w:sz w:val="21"/>
                      <w:szCs w:val="21"/>
                    </w:rPr>
                  </w:pPr>
                </w:p>
              </w:tc>
              <w:tc>
                <w:tcPr>
                  <w:tcW w:w="1015"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总氮</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44.6</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42.3</w:t>
                  </w:r>
                </w:p>
              </w:tc>
              <w:tc>
                <w:tcPr>
                  <w:tcW w:w="987"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40.6</w:t>
                  </w:r>
                </w:p>
              </w:tc>
              <w:tc>
                <w:tcPr>
                  <w:tcW w:w="986"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42.1</w:t>
                  </w:r>
                </w:p>
              </w:tc>
              <w:tc>
                <w:tcPr>
                  <w:tcW w:w="1216" w:type="dxa"/>
                  <w:vAlign w:val="center"/>
                </w:tcPr>
                <w:p>
                  <w:pPr>
                    <w:spacing w:after="0"/>
                    <w:jc w:val="center"/>
                    <w:rPr>
                      <w:rFonts w:ascii="Times New Roman" w:hAnsi="Times New Roman" w:cs="Times New Roman"/>
                      <w:sz w:val="21"/>
                      <w:szCs w:val="21"/>
                    </w:rPr>
                  </w:pPr>
                  <w:r>
                    <w:rPr>
                      <w:rFonts w:hint="eastAsia" w:ascii="Times New Roman" w:hAnsi="Times New Roman" w:cs="Times New Roman"/>
                      <w:sz w:val="21"/>
                      <w:szCs w:val="21"/>
                    </w:rPr>
                    <w:t>42.4</w:t>
                  </w:r>
                </w:p>
              </w:tc>
              <w:tc>
                <w:tcPr>
                  <w:tcW w:w="710" w:type="dxa"/>
                  <w:vAlign w:val="center"/>
                </w:tcPr>
                <w:p>
                  <w:pPr>
                    <w:spacing w:after="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70</w:t>
                  </w:r>
                </w:p>
              </w:tc>
              <w:tc>
                <w:tcPr>
                  <w:tcW w:w="707" w:type="dxa"/>
                  <w:vAlign w:val="center"/>
                </w:tcPr>
                <w:p>
                  <w:pPr>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4" w:type="dxa"/>
                  <w:gridSpan w:val="3"/>
                  <w:vAlign w:val="center"/>
                </w:tcPr>
                <w:p>
                  <w:pPr>
                    <w:spacing w:after="0"/>
                    <w:jc w:val="center"/>
                    <w:rPr>
                      <w:rFonts w:ascii="Times New Roman" w:hAnsi="Times New Roman" w:eastAsia="宋体" w:cs="Times New Roman"/>
                      <w:sz w:val="21"/>
                      <w:szCs w:val="21"/>
                    </w:rPr>
                  </w:pPr>
                  <w:r>
                    <w:rPr>
                      <w:rFonts w:hint="eastAsia" w:ascii="Times New Roman" w:hAnsi="宋体" w:eastAsia="宋体" w:cs="Times New Roman"/>
                      <w:color w:val="000000"/>
                      <w:sz w:val="21"/>
                      <w:szCs w:val="21"/>
                    </w:rPr>
                    <w:t>判定结果</w:t>
                  </w:r>
                </w:p>
              </w:tc>
              <w:tc>
                <w:tcPr>
                  <w:tcW w:w="6578" w:type="dxa"/>
                  <w:gridSpan w:val="7"/>
                  <w:vAlign w:val="center"/>
                </w:tcPr>
                <w:p>
                  <w:pPr>
                    <w:spacing w:after="0"/>
                    <w:ind w:firstLine="420" w:firstLineChars="200"/>
                    <w:rPr>
                      <w:rFonts w:ascii="Times New Roman" w:hAnsi="Times New Roman" w:eastAsia="宋体" w:cs="Times New Roman"/>
                      <w:sz w:val="21"/>
                      <w:szCs w:val="21"/>
                    </w:rPr>
                  </w:pPr>
                  <w:r>
                    <w:rPr>
                      <w:rFonts w:hint="eastAsia" w:ascii="Times New Roman" w:hAnsi="宋体" w:eastAsia="宋体" w:cs="Times New Roman"/>
                      <w:sz w:val="21"/>
                      <w:szCs w:val="21"/>
                    </w:rPr>
                    <w:t>本次监测因子</w:t>
                  </w:r>
                  <w:r>
                    <w:rPr>
                      <w:rFonts w:ascii="Times New Roman" w:hAnsi="Times New Roman" w:eastAsia="宋体" w:cs="Times New Roman"/>
                      <w:sz w:val="21"/>
                      <w:szCs w:val="21"/>
                    </w:rPr>
                    <w:t>pH</w:t>
                  </w:r>
                  <w:r>
                    <w:rPr>
                      <w:rFonts w:hint="eastAsia" w:ascii="Times New Roman" w:hAnsi="宋体" w:eastAsia="宋体" w:cs="Times New Roman"/>
                      <w:sz w:val="21"/>
                      <w:szCs w:val="21"/>
                    </w:rPr>
                    <w:t>值、化学需氧量、悬浮物符合</w:t>
                  </w:r>
                  <w:r>
                    <w:rPr>
                      <w:rFonts w:ascii="Times New Roman" w:hAnsi="Times New Roman" w:eastAsia="宋体" w:cs="Times New Roman"/>
                      <w:sz w:val="21"/>
                      <w:szCs w:val="21"/>
                    </w:rPr>
                    <w:t>GB 8987-1996</w:t>
                  </w:r>
                  <w:r>
                    <w:rPr>
                      <w:rFonts w:hint="eastAsia" w:ascii="Times New Roman" w:hAnsi="宋体" w:eastAsia="宋体" w:cs="Times New Roman"/>
                      <w:sz w:val="21"/>
                      <w:szCs w:val="21"/>
                    </w:rPr>
                    <w:t>《污水综合排放标准》表</w:t>
                  </w:r>
                  <w:r>
                    <w:rPr>
                      <w:rFonts w:ascii="Times New Roman" w:hAnsi="Times New Roman" w:eastAsia="宋体" w:cs="Times New Roman"/>
                      <w:sz w:val="21"/>
                      <w:szCs w:val="21"/>
                    </w:rPr>
                    <w:t>4</w:t>
                  </w:r>
                  <w:r>
                    <w:rPr>
                      <w:rFonts w:hint="eastAsia" w:ascii="Times New Roman" w:hAnsi="宋体" w:eastAsia="宋体" w:cs="Times New Roman"/>
                      <w:sz w:val="21"/>
                      <w:szCs w:val="21"/>
                    </w:rPr>
                    <w:t>三级标准；氨氮、总磷和总氮符合</w:t>
                  </w:r>
                  <w:r>
                    <w:rPr>
                      <w:rFonts w:ascii="Times New Roman" w:hAnsi="Times New Roman" w:eastAsia="宋体" w:cs="Times New Roman"/>
                      <w:sz w:val="21"/>
                      <w:szCs w:val="21"/>
                    </w:rPr>
                    <w:t>GB/T 31962-2015</w:t>
                  </w:r>
                  <w:r>
                    <w:rPr>
                      <w:rFonts w:hint="eastAsia" w:ascii="Times New Roman" w:hAnsi="宋体" w:eastAsia="宋体" w:cs="Times New Roman"/>
                      <w:sz w:val="21"/>
                      <w:szCs w:val="21"/>
                    </w:rPr>
                    <w:t>《污水排入城镇下水道水质标准》表</w:t>
                  </w:r>
                  <w:r>
                    <w:rPr>
                      <w:rFonts w:ascii="Times New Roman" w:hAnsi="Times New Roman" w:eastAsia="宋体" w:cs="Times New Roman"/>
                      <w:sz w:val="21"/>
                      <w:szCs w:val="21"/>
                    </w:rPr>
                    <w:t>1</w:t>
                  </w:r>
                  <w:r>
                    <w:rPr>
                      <w:rFonts w:hint="eastAsia" w:ascii="Times New Roman" w:hAnsi="Times New Roman" w:eastAsia="宋体" w:cs="Times New Roman"/>
                      <w:sz w:val="21"/>
                      <w:szCs w:val="21"/>
                    </w:rPr>
                    <w:t>中A级</w:t>
                  </w:r>
                  <w:r>
                    <w:rPr>
                      <w:rFonts w:hint="eastAsia" w:ascii="Times New Roman" w:hAnsi="宋体" w:eastAsia="宋体" w:cs="Times New Roman"/>
                      <w:sz w:val="21"/>
                      <w:szCs w:val="21"/>
                    </w:rPr>
                    <w:t>标准。</w:t>
                  </w:r>
                </w:p>
              </w:tc>
            </w:tr>
          </w:tbl>
          <w:p>
            <w:pPr>
              <w:pageBreakBefore/>
              <w:numPr>
                <w:ilvl w:val="0"/>
                <w:numId w:val="5"/>
              </w:numPr>
              <w:spacing w:beforeLines="100" w:after="0" w:line="360" w:lineRule="auto"/>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废气监测结果</w:t>
            </w:r>
          </w:p>
          <w:p>
            <w:pPr>
              <w:pStyle w:val="12"/>
              <w:ind w:left="440"/>
              <w:jc w:val="center"/>
              <w:rPr>
                <w:sz w:val="24"/>
                <w:szCs w:val="24"/>
              </w:rPr>
            </w:pPr>
            <w:r>
              <w:rPr>
                <w:rFonts w:hint="eastAsia" w:ascii="Times New Roman" w:hAnsi="宋体" w:eastAsia="宋体"/>
                <w:b/>
                <w:sz w:val="24"/>
                <w:szCs w:val="24"/>
              </w:rPr>
              <w:t>表7-3 有组织</w:t>
            </w:r>
            <w:r>
              <w:rPr>
                <w:rFonts w:ascii="Times New Roman" w:hAnsi="宋体" w:eastAsia="宋体"/>
                <w:b/>
                <w:sz w:val="24"/>
                <w:szCs w:val="24"/>
              </w:rPr>
              <w:t>废气监测结果</w:t>
            </w:r>
          </w:p>
          <w:tbl>
            <w:tblPr>
              <w:tblStyle w:val="22"/>
              <w:tblW w:w="942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37"/>
              <w:gridCol w:w="1202"/>
              <w:gridCol w:w="1036"/>
              <w:gridCol w:w="1116"/>
              <w:gridCol w:w="1116"/>
              <w:gridCol w:w="1116"/>
              <w:gridCol w:w="1115"/>
              <w:gridCol w:w="1117"/>
              <w:gridCol w:w="87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39" w:type="dxa"/>
                  <w:gridSpan w:val="2"/>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监测点位</w:t>
                  </w:r>
                </w:p>
              </w:tc>
              <w:tc>
                <w:tcPr>
                  <w:tcW w:w="7487" w:type="dxa"/>
                  <w:gridSpan w:val="7"/>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color w:val="000000"/>
                      <w:sz w:val="21"/>
                      <w:szCs w:val="21"/>
                    </w:rPr>
                    <w:t>处理设施进口</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39" w:type="dxa"/>
                  <w:gridSpan w:val="2"/>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bCs/>
                      <w:sz w:val="21"/>
                      <w:szCs w:val="21"/>
                    </w:rPr>
                    <w:t>监测日期</w:t>
                  </w:r>
                </w:p>
              </w:tc>
              <w:tc>
                <w:tcPr>
                  <w:tcW w:w="3268" w:type="dxa"/>
                  <w:gridSpan w:val="3"/>
                  <w:vAlign w:val="center"/>
                </w:tcPr>
                <w:p>
                  <w:pPr>
                    <w:spacing w:after="0"/>
                    <w:jc w:val="center"/>
                    <w:rPr>
                      <w:rFonts w:ascii="Times New Roman" w:hAnsi="Times New Roman" w:cs="Times New Roman" w:eastAsiaTheme="minorEastAsia"/>
                      <w:b/>
                      <w:color w:val="FF0000"/>
                      <w:sz w:val="21"/>
                      <w:szCs w:val="21"/>
                      <w:highlight w:val="yellow"/>
                    </w:rPr>
                  </w:pPr>
                  <w:r>
                    <w:rPr>
                      <w:rFonts w:ascii="Times New Roman" w:hAnsi="Times New Roman" w:cs="Times New Roman" w:eastAsiaTheme="minorEastAsia"/>
                      <w:b/>
                      <w:color w:val="000000"/>
                      <w:sz w:val="21"/>
                      <w:szCs w:val="21"/>
                    </w:rPr>
                    <w:t>2021</w:t>
                  </w:r>
                  <w:r>
                    <w:rPr>
                      <w:rFonts w:ascii="Times New Roman" w:cs="Times New Roman" w:hAnsiTheme="minorEastAsia" w:eastAsiaTheme="minorEastAsia"/>
                      <w:b/>
                      <w:color w:val="000000"/>
                      <w:sz w:val="21"/>
                      <w:szCs w:val="21"/>
                    </w:rPr>
                    <w:t>年</w:t>
                  </w:r>
                  <w:r>
                    <w:rPr>
                      <w:rFonts w:hint="eastAsia" w:ascii="Times New Roman" w:hAnsi="Times New Roman" w:cs="Times New Roman" w:eastAsiaTheme="minorEastAsia"/>
                      <w:b/>
                      <w:color w:val="000000"/>
                      <w:sz w:val="21"/>
                      <w:szCs w:val="21"/>
                    </w:rPr>
                    <w:t>1</w:t>
                  </w:r>
                  <w:r>
                    <w:rPr>
                      <w:rFonts w:ascii="Times New Roman" w:cs="Times New Roman" w:hAnsiTheme="minorEastAsia" w:eastAsiaTheme="minorEastAsia"/>
                      <w:b/>
                      <w:color w:val="000000"/>
                      <w:sz w:val="21"/>
                      <w:szCs w:val="21"/>
                    </w:rPr>
                    <w:t>月</w:t>
                  </w:r>
                  <w:r>
                    <w:rPr>
                      <w:rFonts w:hint="eastAsia" w:ascii="Times New Roman" w:hAnsi="Times New Roman" w:cs="Times New Roman" w:eastAsiaTheme="minorEastAsia"/>
                      <w:b/>
                      <w:color w:val="000000"/>
                      <w:sz w:val="21"/>
                      <w:szCs w:val="21"/>
                    </w:rPr>
                    <w:t>4</w:t>
                  </w:r>
                  <w:r>
                    <w:rPr>
                      <w:rFonts w:ascii="Times New Roman" w:cs="Times New Roman" w:hAnsiTheme="minorEastAsia" w:eastAsiaTheme="minorEastAsia"/>
                      <w:b/>
                      <w:color w:val="000000"/>
                      <w:sz w:val="21"/>
                      <w:szCs w:val="21"/>
                    </w:rPr>
                    <w:t>日</w:t>
                  </w:r>
                </w:p>
              </w:tc>
              <w:tc>
                <w:tcPr>
                  <w:tcW w:w="3348" w:type="dxa"/>
                  <w:gridSpan w:val="3"/>
                  <w:vAlign w:val="center"/>
                </w:tcPr>
                <w:p>
                  <w:pPr>
                    <w:spacing w:after="0"/>
                    <w:jc w:val="center"/>
                    <w:rPr>
                      <w:rFonts w:ascii="Times New Roman" w:hAnsi="Times New Roman" w:cs="Times New Roman" w:eastAsiaTheme="minorEastAsia"/>
                      <w:b/>
                      <w:color w:val="FF0000"/>
                      <w:sz w:val="21"/>
                      <w:szCs w:val="21"/>
                      <w:highlight w:val="yellow"/>
                    </w:rPr>
                  </w:pPr>
                  <w:r>
                    <w:rPr>
                      <w:rFonts w:ascii="Times New Roman" w:hAnsi="Times New Roman" w:cs="Times New Roman" w:eastAsiaTheme="minorEastAsia"/>
                      <w:b/>
                      <w:color w:val="000000"/>
                      <w:sz w:val="21"/>
                      <w:szCs w:val="21"/>
                    </w:rPr>
                    <w:t>2021</w:t>
                  </w:r>
                  <w:r>
                    <w:rPr>
                      <w:rFonts w:ascii="Times New Roman" w:cs="Times New Roman" w:hAnsiTheme="minorEastAsia" w:eastAsiaTheme="minorEastAsia"/>
                      <w:b/>
                      <w:color w:val="000000"/>
                      <w:sz w:val="21"/>
                      <w:szCs w:val="21"/>
                    </w:rPr>
                    <w:t>年</w:t>
                  </w:r>
                  <w:r>
                    <w:rPr>
                      <w:rFonts w:hint="eastAsia" w:ascii="Times New Roman" w:hAnsi="Times New Roman" w:cs="Times New Roman" w:eastAsiaTheme="minorEastAsia"/>
                      <w:b/>
                      <w:color w:val="000000"/>
                      <w:sz w:val="21"/>
                      <w:szCs w:val="21"/>
                    </w:rPr>
                    <w:t>1</w:t>
                  </w:r>
                  <w:r>
                    <w:rPr>
                      <w:rFonts w:ascii="Times New Roman" w:cs="Times New Roman" w:hAnsiTheme="minorEastAsia" w:eastAsiaTheme="minorEastAsia"/>
                      <w:b/>
                      <w:color w:val="000000"/>
                      <w:sz w:val="21"/>
                      <w:szCs w:val="21"/>
                    </w:rPr>
                    <w:t>月</w:t>
                  </w:r>
                  <w:r>
                    <w:rPr>
                      <w:rFonts w:hint="eastAsia" w:ascii="Times New Roman" w:hAnsi="Times New Roman" w:cs="Times New Roman" w:eastAsiaTheme="minorEastAsia"/>
                      <w:b/>
                      <w:color w:val="000000"/>
                      <w:sz w:val="21"/>
                      <w:szCs w:val="21"/>
                    </w:rPr>
                    <w:t>5</w:t>
                  </w:r>
                  <w:r>
                    <w:rPr>
                      <w:rFonts w:ascii="Times New Roman" w:cs="Times New Roman" w:hAnsiTheme="minorEastAsia" w:eastAsiaTheme="minorEastAsia"/>
                      <w:b/>
                      <w:color w:val="000000"/>
                      <w:sz w:val="21"/>
                      <w:szCs w:val="21"/>
                    </w:rPr>
                    <w:t>日</w:t>
                  </w:r>
                </w:p>
              </w:tc>
              <w:tc>
                <w:tcPr>
                  <w:tcW w:w="871" w:type="dxa"/>
                  <w:vMerge w:val="restart"/>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排放标准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39" w:type="dxa"/>
                  <w:gridSpan w:val="2"/>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检测项目</w:t>
                  </w:r>
                </w:p>
              </w:tc>
              <w:tc>
                <w:tcPr>
                  <w:tcW w:w="1036"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第一次</w:t>
                  </w:r>
                </w:p>
              </w:tc>
              <w:tc>
                <w:tcPr>
                  <w:tcW w:w="1116"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第二次</w:t>
                  </w:r>
                </w:p>
              </w:tc>
              <w:tc>
                <w:tcPr>
                  <w:tcW w:w="1116"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第三次</w:t>
                  </w:r>
                </w:p>
              </w:tc>
              <w:tc>
                <w:tcPr>
                  <w:tcW w:w="1116"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第一次</w:t>
                  </w:r>
                </w:p>
              </w:tc>
              <w:tc>
                <w:tcPr>
                  <w:tcW w:w="1115"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第二次</w:t>
                  </w:r>
                </w:p>
              </w:tc>
              <w:tc>
                <w:tcPr>
                  <w:tcW w:w="1117"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第三次</w:t>
                  </w:r>
                </w:p>
              </w:tc>
              <w:tc>
                <w:tcPr>
                  <w:tcW w:w="871" w:type="dxa"/>
                  <w:vMerge w:val="continue"/>
                  <w:vAlign w:val="center"/>
                </w:tcPr>
                <w:p>
                  <w:pPr>
                    <w:spacing w:after="0"/>
                    <w:jc w:val="center"/>
                    <w:rPr>
                      <w:rFonts w:ascii="Times New Roman" w:hAnsi="Times New Roman" w:cs="Times New Roman" w:eastAsiaTheme="minorEastAsia"/>
                      <w:b/>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39" w:type="dxa"/>
                  <w:gridSpan w:val="2"/>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标干流量</w:t>
                  </w:r>
                </w:p>
                <w:p>
                  <w:pPr>
                    <w:spacing w:after="0"/>
                    <w:jc w:val="center"/>
                    <w:rPr>
                      <w:rFonts w:ascii="Times New Roman" w:hAnsi="Times New Roman" w:cs="Times New Roman" w:eastAsiaTheme="minorEastAsia"/>
                      <w:b/>
                      <w:sz w:val="21"/>
                      <w:szCs w:val="21"/>
                    </w:rPr>
                  </w:pPr>
                  <w:r>
                    <w:rPr>
                      <w:rFonts w:ascii="Times New Roman" w:hAnsi="Times New Roman" w:cs="Times New Roman" w:eastAsiaTheme="minorEastAsia"/>
                      <w:color w:val="000000"/>
                      <w:sz w:val="21"/>
                      <w:szCs w:val="21"/>
                    </w:rPr>
                    <w:t>m</w:t>
                  </w:r>
                  <w:r>
                    <w:rPr>
                      <w:rFonts w:ascii="Times New Roman" w:hAnsi="Times New Roman" w:cs="Times New Roman" w:eastAsiaTheme="minorEastAsia"/>
                      <w:color w:val="000000"/>
                      <w:sz w:val="21"/>
                      <w:szCs w:val="21"/>
                      <w:vertAlign w:val="superscript"/>
                    </w:rPr>
                    <w:t>3</w:t>
                  </w:r>
                  <w:r>
                    <w:rPr>
                      <w:rFonts w:ascii="Times New Roman" w:hAnsi="Times New Roman" w:cs="Times New Roman" w:eastAsiaTheme="minorEastAsia"/>
                      <w:color w:val="000000"/>
                      <w:sz w:val="21"/>
                      <w:szCs w:val="21"/>
                    </w:rPr>
                    <w:t>/h</w:t>
                  </w:r>
                </w:p>
              </w:tc>
              <w:tc>
                <w:tcPr>
                  <w:tcW w:w="103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9525</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9529</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9521</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9547</w:t>
                  </w:r>
                </w:p>
              </w:tc>
              <w:tc>
                <w:tcPr>
                  <w:tcW w:w="1115"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9570</w:t>
                  </w:r>
                </w:p>
              </w:tc>
              <w:tc>
                <w:tcPr>
                  <w:tcW w:w="1117"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9555</w:t>
                  </w:r>
                </w:p>
              </w:tc>
              <w:tc>
                <w:tcPr>
                  <w:tcW w:w="871" w:type="dxa"/>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7" w:type="dxa"/>
                  <w:vMerge w:val="restart"/>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非甲烷总烃</w:t>
                  </w:r>
                </w:p>
              </w:tc>
              <w:tc>
                <w:tcPr>
                  <w:tcW w:w="1202" w:type="dxa"/>
                  <w:vAlign w:val="center"/>
                </w:tcPr>
                <w:p>
                  <w:pPr>
                    <w:widowControl w:val="0"/>
                    <w:spacing w:after="0"/>
                    <w:ind w:left="-66" w:leftChars="-30"/>
                    <w:jc w:val="center"/>
                    <w:rPr>
                      <w:rFonts w:ascii="Times New Roman" w:cs="Times New Roman" w:hAnsiTheme="minorEastAsia" w:eastAsiaTheme="minorEastAsia"/>
                      <w:color w:val="000000"/>
                      <w:sz w:val="21"/>
                      <w:szCs w:val="21"/>
                    </w:rPr>
                  </w:pPr>
                  <w:r>
                    <w:rPr>
                      <w:rFonts w:ascii="Times New Roman" w:cs="Times New Roman" w:hAnsiTheme="minorEastAsia" w:eastAsiaTheme="minorEastAsia"/>
                      <w:color w:val="000000"/>
                      <w:sz w:val="21"/>
                      <w:szCs w:val="21"/>
                    </w:rPr>
                    <w:t>排放浓度</w:t>
                  </w:r>
                </w:p>
                <w:p>
                  <w:pPr>
                    <w:widowControl w:val="0"/>
                    <w:spacing w:after="0"/>
                    <w:ind w:left="-66" w:leftChars="-3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mg/m</w:t>
                  </w:r>
                  <w:r>
                    <w:rPr>
                      <w:rFonts w:ascii="Times New Roman" w:hAnsi="Times New Roman" w:cs="Times New Roman" w:eastAsiaTheme="minorEastAsia"/>
                      <w:color w:val="000000"/>
                      <w:sz w:val="21"/>
                      <w:szCs w:val="21"/>
                      <w:vertAlign w:val="superscript"/>
                    </w:rPr>
                    <w:t>3</w:t>
                  </w:r>
                </w:p>
              </w:tc>
              <w:tc>
                <w:tcPr>
                  <w:tcW w:w="103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1.21</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1.19</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1.18</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1.18</w:t>
                  </w:r>
                </w:p>
              </w:tc>
              <w:tc>
                <w:tcPr>
                  <w:tcW w:w="1115"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1.21</w:t>
                  </w:r>
                </w:p>
              </w:tc>
              <w:tc>
                <w:tcPr>
                  <w:tcW w:w="1117"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1.22</w:t>
                  </w:r>
                </w:p>
              </w:tc>
              <w:tc>
                <w:tcPr>
                  <w:tcW w:w="871" w:type="dxa"/>
                  <w:vAlign w:val="center"/>
                </w:tcPr>
                <w:p>
                  <w:pPr>
                    <w:spacing w:after="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7" w:type="dxa"/>
                  <w:vMerge w:val="continue"/>
                  <w:vAlign w:val="center"/>
                </w:tcPr>
                <w:p>
                  <w:pPr>
                    <w:spacing w:after="0"/>
                    <w:jc w:val="center"/>
                    <w:rPr>
                      <w:rFonts w:ascii="Times New Roman" w:hAnsi="Times New Roman" w:cs="Times New Roman" w:eastAsiaTheme="minorEastAsia"/>
                      <w:sz w:val="21"/>
                      <w:szCs w:val="21"/>
                    </w:rPr>
                  </w:pPr>
                </w:p>
              </w:tc>
              <w:tc>
                <w:tcPr>
                  <w:tcW w:w="1202" w:type="dxa"/>
                  <w:vAlign w:val="center"/>
                </w:tcPr>
                <w:p>
                  <w:pPr>
                    <w:widowControl w:val="0"/>
                    <w:spacing w:after="0"/>
                    <w:ind w:left="-95" w:leftChars="-43"/>
                    <w:jc w:val="center"/>
                    <w:rPr>
                      <w:rFonts w:ascii="Times New Roman" w:cs="Times New Roman" w:hAnsiTheme="minorEastAsia" w:eastAsiaTheme="minorEastAsia"/>
                      <w:color w:val="000000"/>
                      <w:sz w:val="21"/>
                      <w:szCs w:val="21"/>
                    </w:rPr>
                  </w:pPr>
                  <w:r>
                    <w:rPr>
                      <w:rFonts w:ascii="Times New Roman" w:cs="Times New Roman" w:hAnsiTheme="minorEastAsia" w:eastAsiaTheme="minorEastAsia"/>
                      <w:color w:val="000000"/>
                      <w:sz w:val="21"/>
                      <w:szCs w:val="21"/>
                    </w:rPr>
                    <w:t>排放速率</w:t>
                  </w:r>
                </w:p>
                <w:p>
                  <w:pPr>
                    <w:widowControl w:val="0"/>
                    <w:spacing w:after="0"/>
                    <w:ind w:left="-95" w:leftChars="-43"/>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kg /h</w:t>
                  </w:r>
                </w:p>
              </w:tc>
              <w:tc>
                <w:tcPr>
                  <w:tcW w:w="103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1.15×10</w:t>
                  </w:r>
                  <w:r>
                    <w:rPr>
                      <w:rFonts w:ascii="Times New Roman" w:hAnsi="Times New Roman" w:cs="Times New Roman" w:eastAsiaTheme="minorEastAsia"/>
                      <w:sz w:val="21"/>
                      <w:szCs w:val="21"/>
                      <w:vertAlign w:val="superscript"/>
                    </w:rPr>
                    <w:t>-2</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1.13×10</w:t>
                  </w:r>
                  <w:r>
                    <w:rPr>
                      <w:rFonts w:ascii="Times New Roman" w:hAnsi="Times New Roman" w:cs="Times New Roman" w:eastAsiaTheme="minorEastAsia"/>
                      <w:sz w:val="21"/>
                      <w:szCs w:val="21"/>
                      <w:vertAlign w:val="superscript"/>
                    </w:rPr>
                    <w:t>-2</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1.12×10</w:t>
                  </w:r>
                  <w:r>
                    <w:rPr>
                      <w:rFonts w:ascii="Times New Roman" w:hAnsi="Times New Roman" w:cs="Times New Roman" w:eastAsiaTheme="minorEastAsia"/>
                      <w:sz w:val="21"/>
                      <w:szCs w:val="21"/>
                      <w:vertAlign w:val="superscript"/>
                    </w:rPr>
                    <w:t>-2</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1.13×10</w:t>
                  </w:r>
                  <w:r>
                    <w:rPr>
                      <w:rFonts w:ascii="Times New Roman" w:hAnsi="Times New Roman" w:cs="Times New Roman" w:eastAsiaTheme="minorEastAsia"/>
                      <w:sz w:val="21"/>
                      <w:szCs w:val="21"/>
                      <w:vertAlign w:val="superscript"/>
                    </w:rPr>
                    <w:t>-2</w:t>
                  </w:r>
                </w:p>
              </w:tc>
              <w:tc>
                <w:tcPr>
                  <w:tcW w:w="1115"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1.16×10</w:t>
                  </w:r>
                  <w:r>
                    <w:rPr>
                      <w:rFonts w:ascii="Times New Roman" w:hAnsi="Times New Roman" w:cs="Times New Roman" w:eastAsiaTheme="minorEastAsia"/>
                      <w:sz w:val="21"/>
                      <w:szCs w:val="21"/>
                      <w:vertAlign w:val="superscript"/>
                    </w:rPr>
                    <w:t>-2</w:t>
                  </w:r>
                </w:p>
              </w:tc>
              <w:tc>
                <w:tcPr>
                  <w:tcW w:w="1117"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1.16×10</w:t>
                  </w:r>
                  <w:r>
                    <w:rPr>
                      <w:rFonts w:ascii="Times New Roman" w:hAnsi="Times New Roman" w:cs="Times New Roman" w:eastAsiaTheme="minorEastAsia"/>
                      <w:sz w:val="21"/>
                      <w:szCs w:val="21"/>
                      <w:vertAlign w:val="superscript"/>
                    </w:rPr>
                    <w:t>-2</w:t>
                  </w:r>
                </w:p>
              </w:tc>
              <w:tc>
                <w:tcPr>
                  <w:tcW w:w="871" w:type="dxa"/>
                  <w:vAlign w:val="center"/>
                </w:tcPr>
                <w:p>
                  <w:pPr>
                    <w:spacing w:after="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39" w:type="dxa"/>
                  <w:gridSpan w:val="2"/>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监测点位</w:t>
                  </w:r>
                </w:p>
              </w:tc>
              <w:tc>
                <w:tcPr>
                  <w:tcW w:w="7487" w:type="dxa"/>
                  <w:gridSpan w:val="7"/>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color w:val="000000"/>
                      <w:sz w:val="21"/>
                      <w:szCs w:val="21"/>
                    </w:rPr>
                    <w:t>处理设施出口</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39" w:type="dxa"/>
                  <w:gridSpan w:val="2"/>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bCs/>
                      <w:sz w:val="21"/>
                      <w:szCs w:val="21"/>
                    </w:rPr>
                    <w:t>监测日期</w:t>
                  </w:r>
                </w:p>
              </w:tc>
              <w:tc>
                <w:tcPr>
                  <w:tcW w:w="3268" w:type="dxa"/>
                  <w:gridSpan w:val="3"/>
                  <w:vAlign w:val="center"/>
                </w:tcPr>
                <w:p>
                  <w:pPr>
                    <w:spacing w:after="0"/>
                    <w:jc w:val="center"/>
                    <w:rPr>
                      <w:rFonts w:ascii="Times New Roman" w:hAnsi="Times New Roman" w:cs="Times New Roman" w:eastAsiaTheme="minorEastAsia"/>
                      <w:b/>
                      <w:color w:val="FF0000"/>
                      <w:sz w:val="21"/>
                      <w:szCs w:val="21"/>
                      <w:highlight w:val="yellow"/>
                    </w:rPr>
                  </w:pPr>
                  <w:r>
                    <w:rPr>
                      <w:rFonts w:ascii="Times New Roman" w:hAnsi="Times New Roman" w:cs="Times New Roman" w:eastAsiaTheme="minorEastAsia"/>
                      <w:b/>
                      <w:color w:val="000000"/>
                      <w:sz w:val="21"/>
                      <w:szCs w:val="21"/>
                    </w:rPr>
                    <w:t>2021</w:t>
                  </w:r>
                  <w:r>
                    <w:rPr>
                      <w:rFonts w:ascii="Times New Roman" w:cs="Times New Roman" w:hAnsiTheme="minorEastAsia" w:eastAsiaTheme="minorEastAsia"/>
                      <w:b/>
                      <w:color w:val="000000"/>
                      <w:sz w:val="21"/>
                      <w:szCs w:val="21"/>
                    </w:rPr>
                    <w:t>年</w:t>
                  </w:r>
                  <w:r>
                    <w:rPr>
                      <w:rFonts w:ascii="Times New Roman" w:hAnsi="Times New Roman" w:cs="Times New Roman" w:eastAsiaTheme="minorEastAsia"/>
                      <w:b/>
                      <w:color w:val="000000"/>
                      <w:sz w:val="21"/>
                      <w:szCs w:val="21"/>
                    </w:rPr>
                    <w:t>1</w:t>
                  </w:r>
                  <w:r>
                    <w:rPr>
                      <w:rFonts w:ascii="Times New Roman" w:cs="Times New Roman" w:hAnsiTheme="minorEastAsia" w:eastAsiaTheme="minorEastAsia"/>
                      <w:b/>
                      <w:color w:val="000000"/>
                      <w:sz w:val="21"/>
                      <w:szCs w:val="21"/>
                    </w:rPr>
                    <w:t>月</w:t>
                  </w:r>
                  <w:r>
                    <w:rPr>
                      <w:rFonts w:ascii="Times New Roman" w:hAnsi="Times New Roman" w:cs="Times New Roman" w:eastAsiaTheme="minorEastAsia"/>
                      <w:b/>
                      <w:color w:val="000000"/>
                      <w:sz w:val="21"/>
                      <w:szCs w:val="21"/>
                    </w:rPr>
                    <w:t>4</w:t>
                  </w:r>
                  <w:r>
                    <w:rPr>
                      <w:rFonts w:ascii="Times New Roman" w:cs="Times New Roman" w:hAnsiTheme="minorEastAsia" w:eastAsiaTheme="minorEastAsia"/>
                      <w:b/>
                      <w:color w:val="000000"/>
                      <w:sz w:val="21"/>
                      <w:szCs w:val="21"/>
                    </w:rPr>
                    <w:t>日</w:t>
                  </w:r>
                </w:p>
              </w:tc>
              <w:tc>
                <w:tcPr>
                  <w:tcW w:w="3348" w:type="dxa"/>
                  <w:gridSpan w:val="3"/>
                  <w:vAlign w:val="center"/>
                </w:tcPr>
                <w:p>
                  <w:pPr>
                    <w:spacing w:after="0"/>
                    <w:jc w:val="center"/>
                    <w:rPr>
                      <w:rFonts w:ascii="Times New Roman" w:hAnsi="Times New Roman" w:cs="Times New Roman" w:eastAsiaTheme="minorEastAsia"/>
                      <w:b/>
                      <w:color w:val="FF0000"/>
                      <w:sz w:val="21"/>
                      <w:szCs w:val="21"/>
                      <w:highlight w:val="yellow"/>
                    </w:rPr>
                  </w:pPr>
                  <w:r>
                    <w:rPr>
                      <w:rFonts w:ascii="Times New Roman" w:hAnsi="Times New Roman" w:cs="Times New Roman" w:eastAsiaTheme="minorEastAsia"/>
                      <w:b/>
                      <w:color w:val="000000"/>
                      <w:sz w:val="21"/>
                      <w:szCs w:val="21"/>
                    </w:rPr>
                    <w:t>2021</w:t>
                  </w:r>
                  <w:r>
                    <w:rPr>
                      <w:rFonts w:ascii="Times New Roman" w:cs="Times New Roman" w:hAnsiTheme="minorEastAsia" w:eastAsiaTheme="minorEastAsia"/>
                      <w:b/>
                      <w:color w:val="000000"/>
                      <w:sz w:val="21"/>
                      <w:szCs w:val="21"/>
                    </w:rPr>
                    <w:t>年</w:t>
                  </w:r>
                  <w:r>
                    <w:rPr>
                      <w:rFonts w:ascii="Times New Roman" w:hAnsi="Times New Roman" w:cs="Times New Roman" w:eastAsiaTheme="minorEastAsia"/>
                      <w:b/>
                      <w:color w:val="000000"/>
                      <w:sz w:val="21"/>
                      <w:szCs w:val="21"/>
                    </w:rPr>
                    <w:t>1</w:t>
                  </w:r>
                  <w:r>
                    <w:rPr>
                      <w:rFonts w:ascii="Times New Roman" w:cs="Times New Roman" w:hAnsiTheme="minorEastAsia" w:eastAsiaTheme="minorEastAsia"/>
                      <w:b/>
                      <w:color w:val="000000"/>
                      <w:sz w:val="21"/>
                      <w:szCs w:val="21"/>
                    </w:rPr>
                    <w:t>月</w:t>
                  </w:r>
                  <w:r>
                    <w:rPr>
                      <w:rFonts w:ascii="Times New Roman" w:hAnsi="Times New Roman" w:cs="Times New Roman" w:eastAsiaTheme="minorEastAsia"/>
                      <w:b/>
                      <w:color w:val="000000"/>
                      <w:sz w:val="21"/>
                      <w:szCs w:val="21"/>
                    </w:rPr>
                    <w:t>5</w:t>
                  </w:r>
                  <w:r>
                    <w:rPr>
                      <w:rFonts w:ascii="Times New Roman" w:cs="Times New Roman" w:hAnsiTheme="minorEastAsia" w:eastAsiaTheme="minorEastAsia"/>
                      <w:b/>
                      <w:color w:val="000000"/>
                      <w:sz w:val="21"/>
                      <w:szCs w:val="21"/>
                    </w:rPr>
                    <w:t>日</w:t>
                  </w:r>
                </w:p>
              </w:tc>
              <w:tc>
                <w:tcPr>
                  <w:tcW w:w="871" w:type="dxa"/>
                  <w:vMerge w:val="restart"/>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排放标准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39" w:type="dxa"/>
                  <w:gridSpan w:val="2"/>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检测项目</w:t>
                  </w:r>
                </w:p>
              </w:tc>
              <w:tc>
                <w:tcPr>
                  <w:tcW w:w="1036"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第一次</w:t>
                  </w:r>
                </w:p>
              </w:tc>
              <w:tc>
                <w:tcPr>
                  <w:tcW w:w="1116"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第二次</w:t>
                  </w:r>
                </w:p>
              </w:tc>
              <w:tc>
                <w:tcPr>
                  <w:tcW w:w="1116"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第三次</w:t>
                  </w:r>
                </w:p>
              </w:tc>
              <w:tc>
                <w:tcPr>
                  <w:tcW w:w="1116"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第一次</w:t>
                  </w:r>
                </w:p>
              </w:tc>
              <w:tc>
                <w:tcPr>
                  <w:tcW w:w="1115"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第二次</w:t>
                  </w:r>
                </w:p>
              </w:tc>
              <w:tc>
                <w:tcPr>
                  <w:tcW w:w="1117" w:type="dxa"/>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第三次</w:t>
                  </w:r>
                </w:p>
              </w:tc>
              <w:tc>
                <w:tcPr>
                  <w:tcW w:w="871" w:type="dxa"/>
                  <w:vMerge w:val="continue"/>
                  <w:vAlign w:val="center"/>
                </w:tcPr>
                <w:p>
                  <w:pPr>
                    <w:spacing w:after="0"/>
                    <w:jc w:val="center"/>
                    <w:rPr>
                      <w:rFonts w:ascii="Times New Roman" w:hAnsi="Times New Roman" w:cs="Times New Roman" w:eastAsiaTheme="minorEastAsia"/>
                      <w:b/>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39" w:type="dxa"/>
                  <w:gridSpan w:val="2"/>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标干流量</w:t>
                  </w:r>
                </w:p>
                <w:p>
                  <w:pPr>
                    <w:spacing w:after="0"/>
                    <w:jc w:val="center"/>
                    <w:rPr>
                      <w:rFonts w:ascii="Times New Roman" w:hAnsi="Times New Roman" w:cs="Times New Roman" w:eastAsiaTheme="minorEastAsia"/>
                      <w:b/>
                      <w:sz w:val="21"/>
                      <w:szCs w:val="21"/>
                    </w:rPr>
                  </w:pPr>
                  <w:r>
                    <w:rPr>
                      <w:rFonts w:ascii="Times New Roman" w:hAnsi="Times New Roman" w:cs="Times New Roman" w:eastAsiaTheme="minorEastAsia"/>
                      <w:color w:val="000000"/>
                      <w:sz w:val="21"/>
                      <w:szCs w:val="21"/>
                    </w:rPr>
                    <w:t>m</w:t>
                  </w:r>
                  <w:r>
                    <w:rPr>
                      <w:rFonts w:ascii="Times New Roman" w:hAnsi="Times New Roman" w:cs="Times New Roman" w:eastAsiaTheme="minorEastAsia"/>
                      <w:color w:val="000000"/>
                      <w:sz w:val="21"/>
                      <w:szCs w:val="21"/>
                      <w:vertAlign w:val="superscript"/>
                    </w:rPr>
                    <w:t>3</w:t>
                  </w:r>
                  <w:r>
                    <w:rPr>
                      <w:rFonts w:ascii="Times New Roman" w:hAnsi="Times New Roman" w:cs="Times New Roman" w:eastAsiaTheme="minorEastAsia"/>
                      <w:color w:val="000000"/>
                      <w:sz w:val="21"/>
                      <w:szCs w:val="21"/>
                    </w:rPr>
                    <w:t>/h</w:t>
                  </w:r>
                </w:p>
              </w:tc>
              <w:tc>
                <w:tcPr>
                  <w:tcW w:w="103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9628</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9627</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9611</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9630</w:t>
                  </w:r>
                </w:p>
              </w:tc>
              <w:tc>
                <w:tcPr>
                  <w:tcW w:w="1115"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9649</w:t>
                  </w:r>
                </w:p>
              </w:tc>
              <w:tc>
                <w:tcPr>
                  <w:tcW w:w="1117"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9640</w:t>
                  </w:r>
                </w:p>
              </w:tc>
              <w:tc>
                <w:tcPr>
                  <w:tcW w:w="871" w:type="dxa"/>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7" w:type="dxa"/>
                  <w:vMerge w:val="restart"/>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非甲烷总烃</w:t>
                  </w:r>
                </w:p>
              </w:tc>
              <w:tc>
                <w:tcPr>
                  <w:tcW w:w="1202" w:type="dxa"/>
                  <w:vAlign w:val="center"/>
                </w:tcPr>
                <w:p>
                  <w:pPr>
                    <w:widowControl w:val="0"/>
                    <w:spacing w:after="0"/>
                    <w:ind w:left="-66" w:leftChars="-30"/>
                    <w:jc w:val="center"/>
                    <w:rPr>
                      <w:rFonts w:ascii="Times New Roman" w:cs="Times New Roman" w:hAnsiTheme="minorEastAsia" w:eastAsiaTheme="minorEastAsia"/>
                      <w:color w:val="000000"/>
                      <w:sz w:val="21"/>
                      <w:szCs w:val="21"/>
                    </w:rPr>
                  </w:pPr>
                  <w:r>
                    <w:rPr>
                      <w:rFonts w:ascii="Times New Roman" w:cs="Times New Roman" w:hAnsiTheme="minorEastAsia" w:eastAsiaTheme="minorEastAsia"/>
                      <w:color w:val="000000"/>
                      <w:sz w:val="21"/>
                      <w:szCs w:val="21"/>
                    </w:rPr>
                    <w:t>排放浓度</w:t>
                  </w:r>
                </w:p>
                <w:p>
                  <w:pPr>
                    <w:widowControl w:val="0"/>
                    <w:spacing w:after="0"/>
                    <w:ind w:left="-66" w:leftChars="-3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mg/m</w:t>
                  </w:r>
                  <w:r>
                    <w:rPr>
                      <w:rFonts w:ascii="Times New Roman" w:hAnsi="Times New Roman" w:cs="Times New Roman" w:eastAsiaTheme="minorEastAsia"/>
                      <w:color w:val="000000"/>
                      <w:sz w:val="21"/>
                      <w:szCs w:val="21"/>
                      <w:vertAlign w:val="superscript"/>
                    </w:rPr>
                    <w:t>3</w:t>
                  </w:r>
                </w:p>
              </w:tc>
              <w:tc>
                <w:tcPr>
                  <w:tcW w:w="103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0.63</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0.62</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0.61</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0.62</w:t>
                  </w:r>
                </w:p>
              </w:tc>
              <w:tc>
                <w:tcPr>
                  <w:tcW w:w="1115"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0.62</w:t>
                  </w:r>
                </w:p>
              </w:tc>
              <w:tc>
                <w:tcPr>
                  <w:tcW w:w="1117"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0.64</w:t>
                  </w:r>
                </w:p>
              </w:tc>
              <w:tc>
                <w:tcPr>
                  <w:tcW w:w="871" w:type="dxa"/>
                  <w:vAlign w:val="center"/>
                </w:tcPr>
                <w:p>
                  <w:pPr>
                    <w:spacing w:after="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6</w:t>
                  </w:r>
                  <w:r>
                    <w:rPr>
                      <w:rFonts w:ascii="Times New Roman" w:hAnsi="Times New Roman" w:cs="Times New Roman" w:eastAsiaTheme="minorEastAsia"/>
                      <w:sz w:val="21"/>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7" w:type="dxa"/>
                  <w:vMerge w:val="continue"/>
                  <w:vAlign w:val="center"/>
                </w:tcPr>
                <w:p>
                  <w:pPr>
                    <w:spacing w:after="0"/>
                    <w:jc w:val="center"/>
                    <w:rPr>
                      <w:rFonts w:ascii="Times New Roman" w:hAnsi="Times New Roman" w:cs="Times New Roman" w:eastAsiaTheme="minorEastAsia"/>
                      <w:sz w:val="21"/>
                      <w:szCs w:val="21"/>
                    </w:rPr>
                  </w:pPr>
                </w:p>
              </w:tc>
              <w:tc>
                <w:tcPr>
                  <w:tcW w:w="1202" w:type="dxa"/>
                  <w:vAlign w:val="center"/>
                </w:tcPr>
                <w:p>
                  <w:pPr>
                    <w:widowControl w:val="0"/>
                    <w:spacing w:after="0"/>
                    <w:ind w:left="-95" w:leftChars="-43"/>
                    <w:jc w:val="center"/>
                    <w:rPr>
                      <w:rFonts w:ascii="Times New Roman" w:cs="Times New Roman" w:hAnsiTheme="minorEastAsia" w:eastAsiaTheme="minorEastAsia"/>
                      <w:color w:val="000000"/>
                      <w:sz w:val="21"/>
                      <w:szCs w:val="21"/>
                    </w:rPr>
                  </w:pPr>
                  <w:r>
                    <w:rPr>
                      <w:rFonts w:ascii="Times New Roman" w:cs="Times New Roman" w:hAnsiTheme="minorEastAsia" w:eastAsiaTheme="minorEastAsia"/>
                      <w:color w:val="000000"/>
                      <w:sz w:val="21"/>
                      <w:szCs w:val="21"/>
                    </w:rPr>
                    <w:t>排放速率</w:t>
                  </w:r>
                </w:p>
                <w:p>
                  <w:pPr>
                    <w:widowControl w:val="0"/>
                    <w:spacing w:after="0"/>
                    <w:ind w:left="-95" w:leftChars="-43"/>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kg /h</w:t>
                  </w:r>
                </w:p>
              </w:tc>
              <w:tc>
                <w:tcPr>
                  <w:tcW w:w="103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6.06×10</w:t>
                  </w:r>
                  <w:r>
                    <w:rPr>
                      <w:rFonts w:ascii="Times New Roman" w:hAnsi="Times New Roman" w:cs="Times New Roman" w:eastAsiaTheme="minorEastAsia"/>
                      <w:sz w:val="21"/>
                      <w:szCs w:val="21"/>
                      <w:vertAlign w:val="superscript"/>
                    </w:rPr>
                    <w:t>-3</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5.97×10</w:t>
                  </w:r>
                  <w:r>
                    <w:rPr>
                      <w:rFonts w:ascii="Times New Roman" w:hAnsi="Times New Roman" w:cs="Times New Roman" w:eastAsiaTheme="minorEastAsia"/>
                      <w:sz w:val="21"/>
                      <w:szCs w:val="21"/>
                      <w:vertAlign w:val="superscript"/>
                    </w:rPr>
                    <w:t>-3</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5.86×10</w:t>
                  </w:r>
                  <w:r>
                    <w:rPr>
                      <w:rFonts w:ascii="Times New Roman" w:hAnsi="Times New Roman" w:cs="Times New Roman" w:eastAsiaTheme="minorEastAsia"/>
                      <w:sz w:val="21"/>
                      <w:szCs w:val="21"/>
                      <w:vertAlign w:val="superscript"/>
                    </w:rPr>
                    <w:t>-3</w:t>
                  </w:r>
                </w:p>
              </w:tc>
              <w:tc>
                <w:tcPr>
                  <w:tcW w:w="1116"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5.97×10</w:t>
                  </w:r>
                  <w:r>
                    <w:rPr>
                      <w:rFonts w:ascii="Times New Roman" w:hAnsi="Times New Roman" w:cs="Times New Roman" w:eastAsiaTheme="minorEastAsia"/>
                      <w:sz w:val="21"/>
                      <w:szCs w:val="21"/>
                      <w:vertAlign w:val="superscript"/>
                    </w:rPr>
                    <w:t>-3</w:t>
                  </w:r>
                </w:p>
              </w:tc>
              <w:tc>
                <w:tcPr>
                  <w:tcW w:w="1115"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5.98×10</w:t>
                  </w:r>
                  <w:r>
                    <w:rPr>
                      <w:rFonts w:ascii="Times New Roman" w:hAnsi="Times New Roman" w:cs="Times New Roman" w:eastAsiaTheme="minorEastAsia"/>
                      <w:sz w:val="21"/>
                      <w:szCs w:val="21"/>
                      <w:vertAlign w:val="superscript"/>
                    </w:rPr>
                    <w:t>-3</w:t>
                  </w:r>
                </w:p>
              </w:tc>
              <w:tc>
                <w:tcPr>
                  <w:tcW w:w="1117" w:type="dxa"/>
                  <w:vAlign w:val="center"/>
                </w:tcPr>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6.17×10</w:t>
                  </w:r>
                  <w:r>
                    <w:rPr>
                      <w:rFonts w:ascii="Times New Roman" w:hAnsi="Times New Roman" w:cs="Times New Roman" w:eastAsiaTheme="minorEastAsia"/>
                      <w:sz w:val="21"/>
                      <w:szCs w:val="21"/>
                      <w:vertAlign w:val="superscript"/>
                    </w:rPr>
                    <w:t>-3</w:t>
                  </w:r>
                </w:p>
              </w:tc>
              <w:tc>
                <w:tcPr>
                  <w:tcW w:w="871" w:type="dxa"/>
                  <w:vAlign w:val="center"/>
                </w:tcPr>
                <w:p>
                  <w:pPr>
                    <w:spacing w:after="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39" w:type="dxa"/>
                  <w:gridSpan w:val="2"/>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备注</w:t>
                  </w:r>
                </w:p>
              </w:tc>
              <w:tc>
                <w:tcPr>
                  <w:tcW w:w="7487" w:type="dxa"/>
                  <w:gridSpan w:val="7"/>
                  <w:vAlign w:val="center"/>
                </w:tcPr>
                <w:p>
                  <w:pPr>
                    <w:widowControl w:val="0"/>
                    <w:adjustRightInd/>
                    <w:spacing w:after="0"/>
                    <w:ind w:firstLine="329" w:firstLineChars="157"/>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废气非甲烷总烃均符合</w:t>
                  </w:r>
                  <w:r>
                    <w:rPr>
                      <w:rFonts w:hint="eastAsia" w:ascii="Times New Roman" w:cs="Times New Roman" w:hAnsiTheme="minorEastAsia" w:eastAsiaTheme="minorEastAsia"/>
                      <w:sz w:val="21"/>
                      <w:szCs w:val="21"/>
                    </w:rPr>
                    <w:t>《合成树脂工业污染物排放标准》（GB31572-2015）表5标准</w:t>
                  </w:r>
                  <w:r>
                    <w:rPr>
                      <w:rFonts w:ascii="Times New Roman" w:cs="Times New Roman" w:hAnsiTheme="minorEastAsia" w:eastAsiaTheme="minorEastAsia"/>
                      <w:sz w:val="21"/>
                      <w:szCs w:val="21"/>
                    </w:rPr>
                    <w:t>。</w:t>
                  </w:r>
                </w:p>
              </w:tc>
            </w:tr>
          </w:tbl>
          <w:p>
            <w:pPr>
              <w:pStyle w:val="12"/>
              <w:spacing w:beforeLines="100"/>
              <w:ind w:left="442"/>
              <w:jc w:val="center"/>
              <w:rPr>
                <w:rFonts w:ascii="Times New Roman" w:hAnsi="宋体" w:eastAsia="宋体" w:cs="仿宋_GB2312"/>
                <w:b/>
                <w:sz w:val="24"/>
                <w:szCs w:val="24"/>
              </w:rPr>
            </w:pPr>
            <w:r>
              <w:rPr>
                <w:rFonts w:ascii="Times New Roman" w:hAnsi="宋体" w:eastAsia="宋体" w:cs="仿宋_GB2312"/>
                <w:b/>
                <w:sz w:val="24"/>
                <w:szCs w:val="24"/>
              </w:rPr>
              <w:t>表</w:t>
            </w:r>
            <w:r>
              <w:rPr>
                <w:rFonts w:hint="eastAsia" w:ascii="Times New Roman" w:hAnsi="宋体" w:eastAsia="宋体" w:cs="仿宋_GB2312"/>
                <w:b/>
                <w:sz w:val="24"/>
                <w:szCs w:val="24"/>
              </w:rPr>
              <w:t>7</w:t>
            </w:r>
            <w:r>
              <w:rPr>
                <w:rFonts w:ascii="Times New Roman" w:hAnsi="宋体" w:eastAsia="宋体" w:cs="仿宋_GB2312"/>
                <w:b/>
                <w:sz w:val="24"/>
                <w:szCs w:val="24"/>
              </w:rPr>
              <w:t>-4 废气（有组织）处理设施去除效率评价</w:t>
            </w:r>
          </w:p>
          <w:tbl>
            <w:tblPr>
              <w:tblStyle w:val="22"/>
              <w:tblW w:w="964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379"/>
              <w:gridCol w:w="1445"/>
              <w:gridCol w:w="1524"/>
              <w:gridCol w:w="1404"/>
              <w:gridCol w:w="1404"/>
              <w:gridCol w:w="140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tcBorders>
                    <w:top w:val="single" w:color="auto" w:sz="12" w:space="0"/>
                    <w:bottom w:val="single" w:color="auto" w:sz="4" w:space="0"/>
                  </w:tcBorders>
                  <w:vAlign w:val="center"/>
                </w:tcPr>
                <w:p>
                  <w:pPr>
                    <w:tabs>
                      <w:tab w:val="left" w:pos="4905"/>
                    </w:tabs>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点位</w:t>
                  </w:r>
                </w:p>
              </w:tc>
              <w:tc>
                <w:tcPr>
                  <w:tcW w:w="1379" w:type="dxa"/>
                  <w:tcBorders>
                    <w:top w:val="single" w:color="auto" w:sz="12" w:space="0"/>
                    <w:bottom w:val="single" w:color="auto" w:sz="4" w:space="0"/>
                  </w:tcBorders>
                  <w:vAlign w:val="center"/>
                </w:tcPr>
                <w:p>
                  <w:pPr>
                    <w:tabs>
                      <w:tab w:val="left" w:pos="4905"/>
                    </w:tabs>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控制项目</w:t>
                  </w:r>
                </w:p>
              </w:tc>
              <w:tc>
                <w:tcPr>
                  <w:tcW w:w="1445" w:type="dxa"/>
                  <w:tcBorders>
                    <w:top w:val="single" w:color="auto" w:sz="12" w:space="0"/>
                    <w:bottom w:val="single" w:color="auto" w:sz="4" w:space="0"/>
                  </w:tcBorders>
                  <w:vAlign w:val="center"/>
                </w:tcPr>
                <w:p>
                  <w:pPr>
                    <w:tabs>
                      <w:tab w:val="left" w:pos="4905"/>
                    </w:tabs>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bCs/>
                      <w:sz w:val="21"/>
                      <w:szCs w:val="21"/>
                    </w:rPr>
                    <w:t>进口平均</w:t>
                  </w:r>
                  <w:r>
                    <w:rPr>
                      <w:rFonts w:ascii="Times New Roman" w:cs="Times New Roman" w:hAnsiTheme="minorEastAsia" w:eastAsiaTheme="minorEastAsia"/>
                      <w:b/>
                      <w:sz w:val="21"/>
                      <w:szCs w:val="21"/>
                    </w:rPr>
                    <w:t>速率（</w:t>
                  </w:r>
                  <w:r>
                    <w:rPr>
                      <w:rFonts w:ascii="Times New Roman" w:hAnsi="Times New Roman" w:cs="Times New Roman" w:eastAsiaTheme="minorEastAsia"/>
                      <w:b/>
                      <w:color w:val="000000"/>
                      <w:sz w:val="21"/>
                      <w:szCs w:val="21"/>
                    </w:rPr>
                    <w:t>kg/h</w:t>
                  </w:r>
                  <w:r>
                    <w:rPr>
                      <w:rFonts w:ascii="Times New Roman" w:cs="Times New Roman" w:hAnsiTheme="minorEastAsia" w:eastAsiaTheme="minorEastAsia"/>
                      <w:b/>
                      <w:sz w:val="21"/>
                      <w:szCs w:val="21"/>
                    </w:rPr>
                    <w:t>）</w:t>
                  </w:r>
                </w:p>
              </w:tc>
              <w:tc>
                <w:tcPr>
                  <w:tcW w:w="1524" w:type="dxa"/>
                  <w:tcBorders>
                    <w:top w:val="single" w:color="auto" w:sz="12" w:space="0"/>
                    <w:bottom w:val="single" w:color="auto" w:sz="4" w:space="0"/>
                  </w:tcBorders>
                  <w:vAlign w:val="center"/>
                </w:tcPr>
                <w:p>
                  <w:pPr>
                    <w:tabs>
                      <w:tab w:val="left" w:pos="4905"/>
                    </w:tabs>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bCs/>
                      <w:sz w:val="21"/>
                      <w:szCs w:val="21"/>
                    </w:rPr>
                    <w:t>出口平均</w:t>
                  </w:r>
                  <w:r>
                    <w:rPr>
                      <w:rFonts w:ascii="Times New Roman" w:cs="Times New Roman" w:hAnsiTheme="minorEastAsia" w:eastAsiaTheme="minorEastAsia"/>
                      <w:b/>
                      <w:sz w:val="21"/>
                      <w:szCs w:val="21"/>
                    </w:rPr>
                    <w:t>速率（</w:t>
                  </w:r>
                  <w:r>
                    <w:rPr>
                      <w:rFonts w:ascii="Times New Roman" w:hAnsi="Times New Roman" w:cs="Times New Roman" w:eastAsiaTheme="minorEastAsia"/>
                      <w:b/>
                      <w:color w:val="000000"/>
                      <w:sz w:val="21"/>
                      <w:szCs w:val="21"/>
                    </w:rPr>
                    <w:t>kg/h</w:t>
                  </w:r>
                  <w:r>
                    <w:rPr>
                      <w:rFonts w:ascii="Times New Roman" w:cs="Times New Roman" w:hAnsiTheme="minorEastAsia" w:eastAsiaTheme="minorEastAsia"/>
                      <w:b/>
                      <w:sz w:val="21"/>
                      <w:szCs w:val="21"/>
                    </w:rPr>
                    <w:t>）</w:t>
                  </w:r>
                </w:p>
              </w:tc>
              <w:tc>
                <w:tcPr>
                  <w:tcW w:w="1404" w:type="dxa"/>
                  <w:tcBorders>
                    <w:top w:val="single" w:color="auto" w:sz="12" w:space="0"/>
                    <w:bottom w:val="single" w:color="auto" w:sz="4" w:space="0"/>
                  </w:tcBorders>
                  <w:vAlign w:val="center"/>
                </w:tcPr>
                <w:p>
                  <w:pPr>
                    <w:tabs>
                      <w:tab w:val="left" w:pos="4905"/>
                    </w:tabs>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实际去除率（</w:t>
                  </w:r>
                  <w:r>
                    <w:rPr>
                      <w:rFonts w:ascii="Times New Roman" w:hAnsi="Times New Roman" w:cs="Times New Roman" w:eastAsiaTheme="minorEastAsia"/>
                      <w:b/>
                      <w:sz w:val="21"/>
                      <w:szCs w:val="21"/>
                    </w:rPr>
                    <w:t>%</w:t>
                  </w:r>
                  <w:r>
                    <w:rPr>
                      <w:rFonts w:ascii="Times New Roman" w:cs="Times New Roman" w:hAnsiTheme="minorEastAsia" w:eastAsiaTheme="minorEastAsia"/>
                      <w:b/>
                      <w:sz w:val="21"/>
                      <w:szCs w:val="21"/>
                    </w:rPr>
                    <w:t>）</w:t>
                  </w:r>
                </w:p>
              </w:tc>
              <w:tc>
                <w:tcPr>
                  <w:tcW w:w="1404" w:type="dxa"/>
                  <w:tcBorders>
                    <w:top w:val="single" w:color="auto" w:sz="12" w:space="0"/>
                    <w:bottom w:val="single" w:color="auto" w:sz="4" w:space="0"/>
                  </w:tcBorders>
                  <w:vAlign w:val="center"/>
                </w:tcPr>
                <w:p>
                  <w:pPr>
                    <w:tabs>
                      <w:tab w:val="left" w:pos="4905"/>
                    </w:tabs>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环评设计去除率（</w:t>
                  </w:r>
                  <w:r>
                    <w:rPr>
                      <w:rFonts w:ascii="Times New Roman" w:hAnsi="Times New Roman" w:cs="Times New Roman" w:eastAsiaTheme="minorEastAsia"/>
                      <w:b/>
                      <w:sz w:val="21"/>
                      <w:szCs w:val="21"/>
                    </w:rPr>
                    <w:t>%</w:t>
                  </w:r>
                  <w:r>
                    <w:rPr>
                      <w:rFonts w:ascii="Times New Roman" w:cs="Times New Roman" w:hAnsiTheme="minorEastAsia" w:eastAsiaTheme="minorEastAsia"/>
                      <w:b/>
                      <w:sz w:val="21"/>
                      <w:szCs w:val="21"/>
                    </w:rPr>
                    <w:t>）</w:t>
                  </w:r>
                </w:p>
              </w:tc>
              <w:tc>
                <w:tcPr>
                  <w:tcW w:w="1404" w:type="dxa"/>
                  <w:tcBorders>
                    <w:top w:val="single" w:color="auto" w:sz="12" w:space="0"/>
                    <w:bottom w:val="single" w:color="auto" w:sz="4" w:space="0"/>
                  </w:tcBorders>
                  <w:vAlign w:val="center"/>
                </w:tcPr>
                <w:p>
                  <w:pPr>
                    <w:tabs>
                      <w:tab w:val="left" w:pos="4905"/>
                    </w:tabs>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是否符合设计效率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6" w:type="dxa"/>
                  <w:vAlign w:val="center"/>
                </w:tcPr>
                <w:p>
                  <w:pPr>
                    <w:spacing w:after="0"/>
                    <w:jc w:val="center"/>
                    <w:rPr>
                      <w:rFonts w:ascii="Times New Roman" w:hAnsi="Times New Roman" w:cs="Times New Roman" w:eastAsiaTheme="minorEastAsia"/>
                      <w:bCs/>
                      <w:sz w:val="21"/>
                      <w:szCs w:val="21"/>
                    </w:rPr>
                  </w:pPr>
                  <w:r>
                    <w:rPr>
                      <w:rFonts w:ascii="Times New Roman" w:cs="Times New Roman" w:hAnsiTheme="minorEastAsia" w:eastAsiaTheme="minorEastAsia"/>
                      <w:color w:val="000000"/>
                      <w:sz w:val="21"/>
                      <w:szCs w:val="21"/>
                    </w:rPr>
                    <w:t>废气</w:t>
                  </w:r>
                  <w:r>
                    <w:rPr>
                      <w:rFonts w:ascii="Times New Roman" w:cs="Times New Roman" w:hAnsiTheme="minorEastAsia" w:eastAsiaTheme="minorEastAsia"/>
                      <w:sz w:val="21"/>
                      <w:szCs w:val="21"/>
                    </w:rPr>
                    <w:t>排气筒</w:t>
                  </w:r>
                </w:p>
              </w:tc>
              <w:tc>
                <w:tcPr>
                  <w:tcW w:w="1379" w:type="dxa"/>
                  <w:vAlign w:val="center"/>
                </w:tcPr>
                <w:p>
                  <w:pPr>
                    <w:spacing w:after="0"/>
                    <w:jc w:val="center"/>
                    <w:rPr>
                      <w:rFonts w:ascii="Times New Roman" w:hAnsi="Times New Roman" w:cs="Times New Roman" w:eastAsiaTheme="minorEastAsia"/>
                      <w:color w:val="000000"/>
                      <w:sz w:val="21"/>
                      <w:szCs w:val="21"/>
                    </w:rPr>
                  </w:pPr>
                  <w:r>
                    <w:rPr>
                      <w:rFonts w:ascii="Times New Roman" w:cs="Times New Roman" w:hAnsiTheme="minorEastAsia" w:eastAsiaTheme="minorEastAsia"/>
                      <w:color w:val="000000"/>
                      <w:sz w:val="21"/>
                      <w:szCs w:val="21"/>
                    </w:rPr>
                    <w:t>非甲烷总烃</w:t>
                  </w:r>
                </w:p>
              </w:tc>
              <w:tc>
                <w:tcPr>
                  <w:tcW w:w="1445" w:type="dxa"/>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0.0</w:t>
                  </w:r>
                  <w:r>
                    <w:rPr>
                      <w:rFonts w:hint="eastAsia" w:ascii="Times New Roman" w:hAnsi="Times New Roman" w:cs="Times New Roman" w:eastAsiaTheme="minorEastAsia"/>
                      <w:color w:val="000000"/>
                      <w:sz w:val="21"/>
                      <w:szCs w:val="21"/>
                    </w:rPr>
                    <w:t>114</w:t>
                  </w:r>
                </w:p>
              </w:tc>
              <w:tc>
                <w:tcPr>
                  <w:tcW w:w="1524" w:type="dxa"/>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6.00</w:t>
                  </w:r>
                  <w:r>
                    <w:rPr>
                      <w:rFonts w:ascii="Times New Roman" w:hAnsi="Times New Roman" w:cs="Times New Roman" w:eastAsiaTheme="minorEastAsia"/>
                      <w:color w:val="000000"/>
                      <w:sz w:val="21"/>
                      <w:szCs w:val="21"/>
                    </w:rPr>
                    <w:t>×10</w:t>
                  </w:r>
                  <w:r>
                    <w:rPr>
                      <w:rFonts w:ascii="Times New Roman" w:hAnsi="Times New Roman" w:cs="Times New Roman" w:eastAsiaTheme="minorEastAsia"/>
                      <w:color w:val="000000"/>
                      <w:sz w:val="21"/>
                      <w:szCs w:val="21"/>
                      <w:vertAlign w:val="superscript"/>
                    </w:rPr>
                    <w:t>-3</w:t>
                  </w:r>
                </w:p>
              </w:tc>
              <w:tc>
                <w:tcPr>
                  <w:tcW w:w="1404" w:type="dxa"/>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47.4</w:t>
                  </w:r>
                </w:p>
              </w:tc>
              <w:tc>
                <w:tcPr>
                  <w:tcW w:w="1404" w:type="dxa"/>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9</w:t>
                  </w:r>
                  <w:r>
                    <w:rPr>
                      <w:rFonts w:hint="eastAsia" w:ascii="Times New Roman" w:hAnsi="Times New Roman" w:cs="Times New Roman" w:eastAsiaTheme="minorEastAsia"/>
                      <w:color w:val="000000"/>
                      <w:sz w:val="21"/>
                      <w:szCs w:val="21"/>
                    </w:rPr>
                    <w:t>0</w:t>
                  </w:r>
                </w:p>
              </w:tc>
              <w:tc>
                <w:tcPr>
                  <w:tcW w:w="1404" w:type="dxa"/>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65" w:type="dxa"/>
                  <w:gridSpan w:val="2"/>
                  <w:tcBorders>
                    <w:bottom w:val="single" w:color="auto" w:sz="12" w:space="0"/>
                  </w:tcBorders>
                  <w:vAlign w:val="center"/>
                </w:tcPr>
                <w:p>
                  <w:pPr>
                    <w:spacing w:after="0"/>
                    <w:jc w:val="center"/>
                    <w:rPr>
                      <w:rFonts w:ascii="Times New Roman" w:cs="Times New Roman" w:hAnsiTheme="minorEastAsia" w:eastAsiaTheme="minorEastAsia"/>
                      <w:color w:val="000000"/>
                      <w:sz w:val="21"/>
                      <w:szCs w:val="21"/>
                    </w:rPr>
                  </w:pPr>
                  <w:r>
                    <w:rPr>
                      <w:rFonts w:ascii="Times New Roman" w:cs="Times New Roman" w:hAnsiTheme="minorEastAsia" w:eastAsiaTheme="minorEastAsia"/>
                      <w:sz w:val="21"/>
                      <w:szCs w:val="21"/>
                    </w:rPr>
                    <w:t>备注</w:t>
                  </w:r>
                </w:p>
              </w:tc>
              <w:tc>
                <w:tcPr>
                  <w:tcW w:w="7181" w:type="dxa"/>
                  <w:gridSpan w:val="5"/>
                  <w:tcBorders>
                    <w:bottom w:val="single" w:color="auto" w:sz="12" w:space="0"/>
                  </w:tcBorders>
                  <w:vAlign w:val="center"/>
                </w:tcPr>
                <w:p>
                  <w:pPr>
                    <w:spacing w:after="0"/>
                    <w:ind w:firstLine="420" w:firstLineChars="200"/>
                    <w:rPr>
                      <w:rFonts w:ascii="Times New Roman" w:hAnsi="Times New Roman" w:cs="Times New Roman" w:eastAsiaTheme="minorEastAsia"/>
                      <w:color w:val="000000"/>
                      <w:sz w:val="21"/>
                      <w:szCs w:val="21"/>
                    </w:rPr>
                  </w:pPr>
                  <w:r>
                    <w:rPr>
                      <w:rFonts w:ascii="Times New Roman" w:cs="Times New Roman" w:hAnsiTheme="minorEastAsia" w:eastAsiaTheme="minorEastAsia"/>
                      <w:bCs/>
                      <w:color w:val="000000"/>
                      <w:sz w:val="21"/>
                      <w:szCs w:val="21"/>
                    </w:rPr>
                    <w:t>非甲烷总烃进口浓度与环境空气本底值接近，不作去除率论述。</w:t>
                  </w:r>
                </w:p>
              </w:tc>
            </w:tr>
          </w:tbl>
          <w:p>
            <w:pPr>
              <w:pStyle w:val="12"/>
              <w:spacing w:beforeLines="100"/>
              <w:ind w:left="442"/>
              <w:jc w:val="center"/>
              <w:rPr>
                <w:rFonts w:cs="仿宋_GB2312"/>
                <w:sz w:val="24"/>
                <w:szCs w:val="24"/>
              </w:rPr>
            </w:pPr>
            <w:r>
              <w:rPr>
                <w:rFonts w:hint="eastAsia" w:ascii="Times New Roman" w:hAnsi="宋体" w:eastAsia="宋体" w:cs="仿宋_GB2312"/>
                <w:b/>
                <w:sz w:val="24"/>
                <w:szCs w:val="24"/>
              </w:rPr>
              <w:t>表</w:t>
            </w:r>
            <w:r>
              <w:rPr>
                <w:rFonts w:ascii="Times New Roman" w:hAnsi="宋体" w:eastAsia="宋体" w:cs="仿宋_GB2312"/>
                <w:b/>
                <w:sz w:val="24"/>
                <w:szCs w:val="24"/>
              </w:rPr>
              <w:t>7-</w:t>
            </w:r>
            <w:r>
              <w:rPr>
                <w:rFonts w:hint="eastAsia" w:ascii="Times New Roman" w:hAnsi="宋体" w:eastAsia="宋体" w:cs="仿宋_GB2312"/>
                <w:b/>
                <w:sz w:val="24"/>
                <w:szCs w:val="24"/>
              </w:rPr>
              <w:t>5无组织废气监测结果</w:t>
            </w:r>
          </w:p>
          <w:tbl>
            <w:tblPr>
              <w:tblStyle w:val="22"/>
              <w:tblW w:w="973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80"/>
              <w:gridCol w:w="884"/>
              <w:gridCol w:w="1098"/>
              <w:gridCol w:w="1098"/>
              <w:gridCol w:w="1098"/>
              <w:gridCol w:w="1098"/>
              <w:gridCol w:w="1099"/>
              <w:gridCol w:w="1003"/>
              <w:gridCol w:w="147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64" w:type="dxa"/>
                  <w:gridSpan w:val="2"/>
                  <w:tcBorders>
                    <w:top w:val="single" w:color="auto" w:sz="12"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采样日期</w:t>
                  </w:r>
                </w:p>
              </w:tc>
              <w:tc>
                <w:tcPr>
                  <w:tcW w:w="7967" w:type="dxa"/>
                  <w:gridSpan w:val="7"/>
                  <w:tcBorders>
                    <w:top w:val="single" w:color="auto" w:sz="12" w:space="0"/>
                    <w:left w:val="single" w:color="auto" w:sz="6" w:space="0"/>
                    <w:bottom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hAnsi="Times New Roman" w:cs="Times New Roman" w:eastAsiaTheme="minorEastAsia"/>
                      <w:b/>
                      <w:color w:val="000000"/>
                      <w:sz w:val="21"/>
                      <w:szCs w:val="21"/>
                    </w:rPr>
                    <w:t>202</w:t>
                  </w:r>
                  <w:r>
                    <w:rPr>
                      <w:rFonts w:hint="eastAsia" w:ascii="Times New Roman" w:hAnsi="Times New Roman" w:cs="Times New Roman" w:eastAsiaTheme="minorEastAsia"/>
                      <w:b/>
                      <w:color w:val="000000"/>
                      <w:sz w:val="21"/>
                      <w:szCs w:val="21"/>
                    </w:rPr>
                    <w:t>1</w:t>
                  </w:r>
                  <w:r>
                    <w:rPr>
                      <w:rFonts w:ascii="Times New Roman" w:cs="Times New Roman" w:hAnsiTheme="minorEastAsia" w:eastAsiaTheme="minorEastAsia"/>
                      <w:b/>
                      <w:color w:val="000000"/>
                      <w:sz w:val="21"/>
                      <w:szCs w:val="21"/>
                    </w:rPr>
                    <w:t>年</w:t>
                  </w:r>
                  <w:r>
                    <w:rPr>
                      <w:rFonts w:hint="eastAsia" w:ascii="Times New Roman" w:hAnsi="Times New Roman" w:cs="Times New Roman" w:eastAsiaTheme="minorEastAsia"/>
                      <w:b/>
                      <w:color w:val="000000"/>
                      <w:sz w:val="21"/>
                      <w:szCs w:val="21"/>
                    </w:rPr>
                    <w:t>7</w:t>
                  </w:r>
                  <w:r>
                    <w:rPr>
                      <w:rFonts w:ascii="Times New Roman" w:cs="Times New Roman" w:hAnsiTheme="minorEastAsia" w:eastAsiaTheme="minorEastAsia"/>
                      <w:b/>
                      <w:color w:val="000000"/>
                      <w:sz w:val="21"/>
                      <w:szCs w:val="21"/>
                    </w:rPr>
                    <w:t>月</w:t>
                  </w:r>
                  <w:r>
                    <w:rPr>
                      <w:rFonts w:hint="eastAsia" w:ascii="Times New Roman" w:hAnsi="Times New Roman" w:cs="Times New Roman" w:eastAsiaTheme="minorEastAsia"/>
                      <w:b/>
                      <w:color w:val="000000"/>
                      <w:sz w:val="21"/>
                      <w:szCs w:val="21"/>
                    </w:rPr>
                    <w:t>8</w:t>
                  </w:r>
                  <w:r>
                    <w:rPr>
                      <w:rFonts w:ascii="Times New Roman" w:cs="Times New Roman" w:hAnsiTheme="minorEastAsia" w:eastAsiaTheme="minorEastAsia"/>
                      <w:b/>
                      <w:color w:val="000000"/>
                      <w:sz w:val="21"/>
                      <w:szCs w:val="21"/>
                    </w:rPr>
                    <w:t>日</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64" w:type="dxa"/>
                  <w:gridSpan w:val="2"/>
                  <w:tcBorders>
                    <w:top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检测项目</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单位</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上风向</w:t>
                  </w:r>
                  <w:r>
                    <w:rPr>
                      <w:rFonts w:ascii="Times New Roman" w:hAnsi="Times New Roman" w:cs="Times New Roman" w:eastAsiaTheme="minorEastAsia"/>
                      <w:b/>
                      <w:sz w:val="21"/>
                      <w:szCs w:val="21"/>
                    </w:rPr>
                    <w:t>G1</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下风向</w:t>
                  </w:r>
                  <w:r>
                    <w:rPr>
                      <w:rFonts w:ascii="Times New Roman" w:hAnsi="Times New Roman" w:cs="Times New Roman" w:eastAsiaTheme="minorEastAsia"/>
                      <w:b/>
                      <w:sz w:val="21"/>
                      <w:szCs w:val="21"/>
                    </w:rPr>
                    <w:t>G2</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下风向</w:t>
                  </w:r>
                  <w:r>
                    <w:rPr>
                      <w:rFonts w:ascii="Times New Roman" w:hAnsi="Times New Roman" w:cs="Times New Roman" w:eastAsiaTheme="minorEastAsia"/>
                      <w:b/>
                      <w:sz w:val="21"/>
                      <w:szCs w:val="21"/>
                    </w:rPr>
                    <w:t>G3</w:t>
                  </w:r>
                </w:p>
              </w:tc>
              <w:tc>
                <w:tcPr>
                  <w:tcW w:w="1099"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color w:val="000000"/>
                      <w:sz w:val="21"/>
                      <w:szCs w:val="21"/>
                    </w:rPr>
                  </w:pPr>
                  <w:r>
                    <w:rPr>
                      <w:rFonts w:ascii="Times New Roman" w:cs="Times New Roman" w:hAnsiTheme="minorEastAsia" w:eastAsiaTheme="minorEastAsia"/>
                      <w:b/>
                      <w:sz w:val="21"/>
                      <w:szCs w:val="21"/>
                    </w:rPr>
                    <w:t>下风向</w:t>
                  </w:r>
                  <w:r>
                    <w:rPr>
                      <w:rFonts w:ascii="Times New Roman" w:hAnsi="Times New Roman" w:cs="Times New Roman" w:eastAsiaTheme="minorEastAsia"/>
                      <w:b/>
                      <w:sz w:val="21"/>
                      <w:szCs w:val="21"/>
                    </w:rPr>
                    <w:t>G4</w:t>
                  </w:r>
                </w:p>
              </w:tc>
              <w:tc>
                <w:tcPr>
                  <w:tcW w:w="1003"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排放</w:t>
                  </w:r>
                </w:p>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标准</w:t>
                  </w:r>
                </w:p>
              </w:tc>
              <w:tc>
                <w:tcPr>
                  <w:tcW w:w="1473" w:type="dxa"/>
                  <w:tcBorders>
                    <w:top w:val="single" w:color="auto" w:sz="6" w:space="0"/>
                    <w:left w:val="single" w:color="auto" w:sz="6" w:space="0"/>
                    <w:bottom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评定</w:t>
                  </w:r>
                </w:p>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结果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0" w:type="dxa"/>
                  <w:vMerge w:val="restart"/>
                  <w:tcBorders>
                    <w:top w:val="single" w:color="auto" w:sz="6" w:space="0"/>
                    <w:right w:val="single" w:color="auto" w:sz="6" w:space="0"/>
                  </w:tcBorders>
                  <w:vAlign w:val="center"/>
                </w:tcPr>
                <w:p>
                  <w:pPr>
                    <w:spacing w:after="0"/>
                    <w:jc w:val="center"/>
                    <w:rPr>
                      <w:rFonts w:cs="Times New Roman" w:asciiTheme="minorEastAsia" w:hAnsiTheme="minorEastAsia" w:eastAsiaTheme="minorEastAsia"/>
                      <w:sz w:val="21"/>
                      <w:szCs w:val="21"/>
                    </w:rPr>
                  </w:pPr>
                  <w:r>
                    <w:rPr>
                      <w:rFonts w:ascii="Times New Roman" w:cs="Times New Roman" w:hAnsiTheme="minorEastAsia" w:eastAsiaTheme="minorEastAsia"/>
                      <w:sz w:val="21"/>
                      <w:szCs w:val="21"/>
                    </w:rPr>
                    <w:t>非甲烷总烃</w:t>
                  </w:r>
                </w:p>
              </w:tc>
              <w:tc>
                <w:tcPr>
                  <w:tcW w:w="884"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第一次</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mg/m</w:t>
                  </w:r>
                  <w:r>
                    <w:rPr>
                      <w:rFonts w:ascii="Times New Roman" w:hAnsi="Times New Roman" w:cs="Times New Roman" w:eastAsiaTheme="minorEastAsia"/>
                      <w:color w:val="000000"/>
                      <w:sz w:val="21"/>
                      <w:szCs w:val="21"/>
                      <w:vertAlign w:val="superscript"/>
                    </w:rPr>
                    <w:t>3</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0.62</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0.68</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0.72</w:t>
                  </w:r>
                </w:p>
              </w:tc>
              <w:tc>
                <w:tcPr>
                  <w:tcW w:w="1099"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0.71</w:t>
                  </w:r>
                </w:p>
              </w:tc>
              <w:tc>
                <w:tcPr>
                  <w:tcW w:w="1003" w:type="dxa"/>
                  <w:vMerge w:val="restart"/>
                  <w:tcBorders>
                    <w:top w:val="single" w:color="auto" w:sz="6" w:space="0"/>
                    <w:left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4.0</w:t>
                  </w:r>
                </w:p>
              </w:tc>
              <w:tc>
                <w:tcPr>
                  <w:tcW w:w="1473" w:type="dxa"/>
                  <w:tcBorders>
                    <w:top w:val="single" w:color="auto" w:sz="6" w:space="0"/>
                    <w:left w:val="single" w:color="auto" w:sz="6" w:space="0"/>
                    <w:bottom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0" w:type="dxa"/>
                  <w:vMerge w:val="continue"/>
                  <w:tcBorders>
                    <w:right w:val="single" w:color="auto" w:sz="6" w:space="0"/>
                  </w:tcBorders>
                  <w:vAlign w:val="center"/>
                </w:tcPr>
                <w:p>
                  <w:pPr>
                    <w:spacing w:after="0"/>
                    <w:jc w:val="center"/>
                    <w:rPr>
                      <w:rFonts w:cs="Times New Roman" w:asciiTheme="minorEastAsia" w:hAnsiTheme="minorEastAsia" w:eastAsiaTheme="minorEastAsia"/>
                      <w:sz w:val="21"/>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第二次</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mg/m</w:t>
                  </w:r>
                  <w:r>
                    <w:rPr>
                      <w:rFonts w:ascii="Times New Roman" w:hAnsi="Times New Roman" w:cs="Times New Roman" w:eastAsiaTheme="minorEastAsia"/>
                      <w:color w:val="000000"/>
                      <w:sz w:val="21"/>
                      <w:szCs w:val="21"/>
                      <w:vertAlign w:val="superscript"/>
                    </w:rPr>
                    <w:t>3</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0.64</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0.71</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0.70</w:t>
                  </w:r>
                </w:p>
              </w:tc>
              <w:tc>
                <w:tcPr>
                  <w:tcW w:w="1099"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0.73</w:t>
                  </w:r>
                </w:p>
              </w:tc>
              <w:tc>
                <w:tcPr>
                  <w:tcW w:w="1003" w:type="dxa"/>
                  <w:vMerge w:val="continue"/>
                  <w:tcBorders>
                    <w:left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p>
              </w:tc>
              <w:tc>
                <w:tcPr>
                  <w:tcW w:w="1473" w:type="dxa"/>
                  <w:tcBorders>
                    <w:top w:val="single" w:color="auto" w:sz="6" w:space="0"/>
                    <w:left w:val="single" w:color="auto" w:sz="6" w:space="0"/>
                    <w:bottom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0" w:type="dxa"/>
                  <w:vMerge w:val="continue"/>
                  <w:tcBorders>
                    <w:right w:val="single" w:color="auto" w:sz="6" w:space="0"/>
                  </w:tcBorders>
                  <w:vAlign w:val="center"/>
                </w:tcPr>
                <w:p>
                  <w:pPr>
                    <w:spacing w:after="0"/>
                    <w:jc w:val="center"/>
                    <w:rPr>
                      <w:rFonts w:cs="Times New Roman" w:asciiTheme="minorEastAsia" w:hAnsiTheme="minorEastAsia" w:eastAsiaTheme="minorEastAsia"/>
                      <w:sz w:val="21"/>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第三次</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mg/m</w:t>
                  </w:r>
                  <w:r>
                    <w:rPr>
                      <w:rFonts w:ascii="Times New Roman" w:hAnsi="Times New Roman" w:cs="Times New Roman" w:eastAsiaTheme="minorEastAsia"/>
                      <w:color w:val="000000"/>
                      <w:sz w:val="21"/>
                      <w:szCs w:val="21"/>
                      <w:vertAlign w:val="superscript"/>
                    </w:rPr>
                    <w:t>3</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0.63</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0.67</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0.70</w:t>
                  </w:r>
                </w:p>
              </w:tc>
              <w:tc>
                <w:tcPr>
                  <w:tcW w:w="1099"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0.71</w:t>
                  </w:r>
                </w:p>
              </w:tc>
              <w:tc>
                <w:tcPr>
                  <w:tcW w:w="1003" w:type="dxa"/>
                  <w:vMerge w:val="continue"/>
                  <w:tcBorders>
                    <w:left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p>
              </w:tc>
              <w:tc>
                <w:tcPr>
                  <w:tcW w:w="1473" w:type="dxa"/>
                  <w:tcBorders>
                    <w:top w:val="single" w:color="auto" w:sz="6" w:space="0"/>
                    <w:left w:val="single" w:color="auto" w:sz="6" w:space="0"/>
                    <w:bottom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64" w:type="dxa"/>
                  <w:gridSpan w:val="2"/>
                  <w:tcBorders>
                    <w:top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采样日期</w:t>
                  </w:r>
                </w:p>
              </w:tc>
              <w:tc>
                <w:tcPr>
                  <w:tcW w:w="7967" w:type="dxa"/>
                  <w:gridSpan w:val="7"/>
                  <w:tcBorders>
                    <w:top w:val="single" w:color="auto" w:sz="6" w:space="0"/>
                    <w:left w:val="single" w:color="auto" w:sz="6" w:space="0"/>
                    <w:bottom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hAnsi="Times New Roman" w:cs="Times New Roman" w:eastAsiaTheme="minorEastAsia"/>
                      <w:b/>
                      <w:color w:val="000000"/>
                      <w:sz w:val="21"/>
                      <w:szCs w:val="21"/>
                    </w:rPr>
                    <w:t>202</w:t>
                  </w:r>
                  <w:r>
                    <w:rPr>
                      <w:rFonts w:hint="eastAsia" w:ascii="Times New Roman" w:hAnsi="Times New Roman" w:cs="Times New Roman" w:eastAsiaTheme="minorEastAsia"/>
                      <w:b/>
                      <w:color w:val="000000"/>
                      <w:sz w:val="21"/>
                      <w:szCs w:val="21"/>
                    </w:rPr>
                    <w:t>1</w:t>
                  </w:r>
                  <w:r>
                    <w:rPr>
                      <w:rFonts w:ascii="Times New Roman" w:cs="Times New Roman" w:hAnsiTheme="minorEastAsia" w:eastAsiaTheme="minorEastAsia"/>
                      <w:b/>
                      <w:color w:val="000000"/>
                      <w:sz w:val="21"/>
                      <w:szCs w:val="21"/>
                    </w:rPr>
                    <w:t>年</w:t>
                  </w:r>
                  <w:r>
                    <w:rPr>
                      <w:rFonts w:hint="eastAsia" w:ascii="Times New Roman" w:hAnsi="Times New Roman" w:cs="Times New Roman" w:eastAsiaTheme="minorEastAsia"/>
                      <w:b/>
                      <w:color w:val="000000"/>
                      <w:sz w:val="21"/>
                      <w:szCs w:val="21"/>
                    </w:rPr>
                    <w:t>7</w:t>
                  </w:r>
                  <w:r>
                    <w:rPr>
                      <w:rFonts w:ascii="Times New Roman" w:cs="Times New Roman" w:hAnsiTheme="minorEastAsia" w:eastAsiaTheme="minorEastAsia"/>
                      <w:b/>
                      <w:color w:val="000000"/>
                      <w:sz w:val="21"/>
                      <w:szCs w:val="21"/>
                    </w:rPr>
                    <w:t>月</w:t>
                  </w:r>
                  <w:r>
                    <w:rPr>
                      <w:rFonts w:hint="eastAsia" w:ascii="Times New Roman" w:hAnsi="Times New Roman" w:cs="Times New Roman" w:eastAsiaTheme="minorEastAsia"/>
                      <w:b/>
                      <w:color w:val="000000"/>
                      <w:sz w:val="21"/>
                      <w:szCs w:val="21"/>
                    </w:rPr>
                    <w:t>9</w:t>
                  </w:r>
                  <w:r>
                    <w:rPr>
                      <w:rFonts w:ascii="Times New Roman" w:cs="Times New Roman" w:hAnsiTheme="minorEastAsia" w:eastAsiaTheme="minorEastAsia"/>
                      <w:b/>
                      <w:color w:val="000000"/>
                      <w:sz w:val="21"/>
                      <w:szCs w:val="21"/>
                    </w:rPr>
                    <w:t>日</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64" w:type="dxa"/>
                  <w:gridSpan w:val="2"/>
                  <w:tcBorders>
                    <w:top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检测项目</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单位</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上风向</w:t>
                  </w:r>
                  <w:r>
                    <w:rPr>
                      <w:rFonts w:ascii="Times New Roman" w:hAnsi="Times New Roman" w:cs="Times New Roman" w:eastAsiaTheme="minorEastAsia"/>
                      <w:b/>
                      <w:sz w:val="21"/>
                      <w:szCs w:val="21"/>
                    </w:rPr>
                    <w:t>G1</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下风向</w:t>
                  </w:r>
                  <w:r>
                    <w:rPr>
                      <w:rFonts w:ascii="Times New Roman" w:hAnsi="Times New Roman" w:cs="Times New Roman" w:eastAsiaTheme="minorEastAsia"/>
                      <w:b/>
                      <w:sz w:val="21"/>
                      <w:szCs w:val="21"/>
                    </w:rPr>
                    <w:t>G2</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下风向</w:t>
                  </w:r>
                  <w:r>
                    <w:rPr>
                      <w:rFonts w:ascii="Times New Roman" w:hAnsi="Times New Roman" w:cs="Times New Roman" w:eastAsiaTheme="minorEastAsia"/>
                      <w:b/>
                      <w:sz w:val="21"/>
                      <w:szCs w:val="21"/>
                    </w:rPr>
                    <w:t>G3</w:t>
                  </w:r>
                </w:p>
              </w:tc>
              <w:tc>
                <w:tcPr>
                  <w:tcW w:w="1099"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color w:val="000000"/>
                      <w:sz w:val="21"/>
                      <w:szCs w:val="21"/>
                    </w:rPr>
                  </w:pPr>
                  <w:r>
                    <w:rPr>
                      <w:rFonts w:ascii="Times New Roman" w:cs="Times New Roman" w:hAnsiTheme="minorEastAsia" w:eastAsiaTheme="minorEastAsia"/>
                      <w:b/>
                      <w:sz w:val="21"/>
                      <w:szCs w:val="21"/>
                    </w:rPr>
                    <w:t>下风向</w:t>
                  </w:r>
                  <w:r>
                    <w:rPr>
                      <w:rFonts w:ascii="Times New Roman" w:hAnsi="Times New Roman" w:cs="Times New Roman" w:eastAsiaTheme="minorEastAsia"/>
                      <w:b/>
                      <w:sz w:val="21"/>
                      <w:szCs w:val="21"/>
                    </w:rPr>
                    <w:t>G4</w:t>
                  </w:r>
                </w:p>
              </w:tc>
              <w:tc>
                <w:tcPr>
                  <w:tcW w:w="1003"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排放</w:t>
                  </w:r>
                </w:p>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标准</w:t>
                  </w:r>
                </w:p>
              </w:tc>
              <w:tc>
                <w:tcPr>
                  <w:tcW w:w="1473" w:type="dxa"/>
                  <w:tcBorders>
                    <w:top w:val="single" w:color="auto" w:sz="6" w:space="0"/>
                    <w:left w:val="single" w:color="auto" w:sz="6" w:space="0"/>
                    <w:bottom w:val="single" w:color="auto" w:sz="6" w:space="0"/>
                  </w:tcBorders>
                  <w:vAlign w:val="center"/>
                </w:tcPr>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评定</w:t>
                  </w:r>
                </w:p>
                <w:p>
                  <w:pPr>
                    <w:spacing w:after="0"/>
                    <w:jc w:val="center"/>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结果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0" w:type="dxa"/>
                  <w:vMerge w:val="restart"/>
                  <w:tcBorders>
                    <w:top w:val="single" w:color="auto" w:sz="6" w:space="0"/>
                    <w:right w:val="single" w:color="auto" w:sz="6" w:space="0"/>
                  </w:tcBorders>
                  <w:vAlign w:val="center"/>
                </w:tcPr>
                <w:p>
                  <w:pPr>
                    <w:spacing w:after="0"/>
                    <w:jc w:val="center"/>
                    <w:rPr>
                      <w:rFonts w:cs="Times New Roman" w:asciiTheme="minorEastAsia" w:hAnsiTheme="minorEastAsia" w:eastAsiaTheme="minorEastAsia"/>
                      <w:sz w:val="21"/>
                      <w:szCs w:val="21"/>
                    </w:rPr>
                  </w:pPr>
                  <w:r>
                    <w:rPr>
                      <w:rFonts w:ascii="Times New Roman" w:cs="Times New Roman" w:hAnsiTheme="minorEastAsia" w:eastAsiaTheme="minorEastAsia"/>
                      <w:sz w:val="21"/>
                      <w:szCs w:val="21"/>
                    </w:rPr>
                    <w:t>非甲烷总烃</w:t>
                  </w:r>
                </w:p>
              </w:tc>
              <w:tc>
                <w:tcPr>
                  <w:tcW w:w="884"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第一次</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mg/m</w:t>
                  </w:r>
                  <w:r>
                    <w:rPr>
                      <w:rFonts w:ascii="Times New Roman" w:hAnsi="Times New Roman" w:cs="Times New Roman" w:eastAsiaTheme="minorEastAsia"/>
                      <w:color w:val="000000"/>
                      <w:sz w:val="21"/>
                      <w:szCs w:val="21"/>
                      <w:vertAlign w:val="superscript"/>
                    </w:rPr>
                    <w:t>3</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0.63</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0.91</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0.72</w:t>
                  </w:r>
                </w:p>
              </w:tc>
              <w:tc>
                <w:tcPr>
                  <w:tcW w:w="1099"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0.71</w:t>
                  </w:r>
                </w:p>
              </w:tc>
              <w:tc>
                <w:tcPr>
                  <w:tcW w:w="1003" w:type="dxa"/>
                  <w:vMerge w:val="restart"/>
                  <w:tcBorders>
                    <w:top w:val="single" w:color="auto" w:sz="6" w:space="0"/>
                    <w:left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4.0</w:t>
                  </w:r>
                </w:p>
              </w:tc>
              <w:tc>
                <w:tcPr>
                  <w:tcW w:w="1473" w:type="dxa"/>
                  <w:tcBorders>
                    <w:top w:val="single" w:color="auto" w:sz="6" w:space="0"/>
                    <w:left w:val="single" w:color="auto" w:sz="6" w:space="0"/>
                    <w:bottom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0" w:type="dxa"/>
                  <w:vMerge w:val="continue"/>
                  <w:tcBorders>
                    <w:right w:val="single" w:color="auto" w:sz="6" w:space="0"/>
                  </w:tcBorders>
                  <w:vAlign w:val="center"/>
                </w:tcPr>
                <w:p>
                  <w:pPr>
                    <w:spacing w:after="0"/>
                    <w:jc w:val="center"/>
                    <w:rPr>
                      <w:rFonts w:ascii="Times New Roman" w:hAnsi="Times New Roman" w:cs="Times New Roman" w:eastAsiaTheme="minorEastAsia"/>
                      <w:sz w:val="21"/>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第二次</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mg/m</w:t>
                  </w:r>
                  <w:r>
                    <w:rPr>
                      <w:rFonts w:ascii="Times New Roman" w:hAnsi="Times New Roman" w:cs="Times New Roman" w:eastAsiaTheme="minorEastAsia"/>
                      <w:color w:val="000000"/>
                      <w:sz w:val="21"/>
                      <w:szCs w:val="21"/>
                      <w:vertAlign w:val="superscript"/>
                    </w:rPr>
                    <w:t>3</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0.66</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0.83</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0.83</w:t>
                  </w:r>
                </w:p>
              </w:tc>
              <w:tc>
                <w:tcPr>
                  <w:tcW w:w="1099"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0.71</w:t>
                  </w:r>
                </w:p>
              </w:tc>
              <w:tc>
                <w:tcPr>
                  <w:tcW w:w="1003" w:type="dxa"/>
                  <w:vMerge w:val="continue"/>
                  <w:tcBorders>
                    <w:left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p>
              </w:tc>
              <w:tc>
                <w:tcPr>
                  <w:tcW w:w="1473" w:type="dxa"/>
                  <w:tcBorders>
                    <w:top w:val="single" w:color="auto" w:sz="6" w:space="0"/>
                    <w:left w:val="single" w:color="auto" w:sz="6" w:space="0"/>
                    <w:bottom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0" w:type="dxa"/>
                  <w:vMerge w:val="continue"/>
                  <w:tcBorders>
                    <w:right w:val="single" w:color="auto" w:sz="6" w:space="0"/>
                  </w:tcBorders>
                  <w:vAlign w:val="center"/>
                </w:tcPr>
                <w:p>
                  <w:pPr>
                    <w:spacing w:after="0"/>
                    <w:jc w:val="center"/>
                    <w:rPr>
                      <w:rFonts w:ascii="Times New Roman" w:hAnsi="Times New Roman" w:cs="Times New Roman" w:eastAsiaTheme="minorEastAsia"/>
                      <w:sz w:val="21"/>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第三次</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mg/m</w:t>
                  </w:r>
                  <w:r>
                    <w:rPr>
                      <w:rFonts w:ascii="Times New Roman" w:hAnsi="Times New Roman" w:cs="Times New Roman" w:eastAsiaTheme="minorEastAsia"/>
                      <w:color w:val="000000"/>
                      <w:sz w:val="21"/>
                      <w:szCs w:val="21"/>
                      <w:vertAlign w:val="superscript"/>
                    </w:rPr>
                    <w:t>3</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0.67</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0.74</w:t>
                  </w:r>
                </w:p>
              </w:tc>
              <w:tc>
                <w:tcPr>
                  <w:tcW w:w="109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0.76</w:t>
                  </w:r>
                </w:p>
              </w:tc>
              <w:tc>
                <w:tcPr>
                  <w:tcW w:w="1099"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r>
                    <w:rPr>
                      <w:rFonts w:hint="eastAsia" w:ascii="Times New Roman" w:hAnsi="Times New Roman" w:cs="Times New Roman" w:eastAsiaTheme="minorEastAsia"/>
                      <w:color w:val="000000"/>
                      <w:sz w:val="21"/>
                      <w:szCs w:val="21"/>
                    </w:rPr>
                    <w:t>0.73</w:t>
                  </w:r>
                </w:p>
              </w:tc>
              <w:tc>
                <w:tcPr>
                  <w:tcW w:w="1003" w:type="dxa"/>
                  <w:vMerge w:val="continue"/>
                  <w:tcBorders>
                    <w:left w:val="single" w:color="auto" w:sz="6" w:space="0"/>
                    <w:right w:val="single" w:color="auto" w:sz="6" w:space="0"/>
                  </w:tcBorders>
                  <w:vAlign w:val="center"/>
                </w:tcPr>
                <w:p>
                  <w:pPr>
                    <w:spacing w:after="0"/>
                    <w:jc w:val="center"/>
                    <w:rPr>
                      <w:rFonts w:ascii="Times New Roman" w:hAnsi="Times New Roman" w:cs="Times New Roman" w:eastAsiaTheme="minorEastAsia"/>
                      <w:color w:val="000000"/>
                      <w:sz w:val="21"/>
                      <w:szCs w:val="21"/>
                    </w:rPr>
                  </w:pPr>
                </w:p>
              </w:tc>
              <w:tc>
                <w:tcPr>
                  <w:tcW w:w="1473" w:type="dxa"/>
                  <w:tcBorders>
                    <w:top w:val="single" w:color="auto" w:sz="6" w:space="0"/>
                    <w:left w:val="single" w:color="auto" w:sz="6" w:space="0"/>
                    <w:bottom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64" w:type="dxa"/>
                  <w:gridSpan w:val="2"/>
                  <w:tcBorders>
                    <w:top w:val="single" w:color="auto" w:sz="6" w:space="0"/>
                    <w:bottom w:val="single" w:color="auto" w:sz="12" w:space="0"/>
                    <w:right w:val="single" w:color="auto" w:sz="6" w:space="0"/>
                  </w:tcBorders>
                  <w:vAlign w:val="center"/>
                </w:tcPr>
                <w:p>
                  <w:pPr>
                    <w:spacing w:after="0"/>
                    <w:jc w:val="center"/>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备注</w:t>
                  </w:r>
                </w:p>
              </w:tc>
              <w:tc>
                <w:tcPr>
                  <w:tcW w:w="7967" w:type="dxa"/>
                  <w:gridSpan w:val="7"/>
                  <w:tcBorders>
                    <w:top w:val="single" w:color="auto" w:sz="6" w:space="0"/>
                    <w:left w:val="single" w:color="auto" w:sz="6" w:space="0"/>
                    <w:bottom w:val="single" w:color="auto" w:sz="12" w:space="0"/>
                  </w:tcBorders>
                  <w:vAlign w:val="center"/>
                </w:tcPr>
                <w:p>
                  <w:pPr>
                    <w:widowControl w:val="0"/>
                    <w:adjustRightInd/>
                    <w:spacing w:after="0"/>
                    <w:ind w:firstLine="329" w:firstLineChars="157"/>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无组织监测因子非甲烷总烃</w:t>
                  </w:r>
                  <w:r>
                    <w:rPr>
                      <w:rFonts w:ascii="Times New Roman" w:cs="Times New Roman" w:hAnsiTheme="minorEastAsia" w:eastAsiaTheme="minorEastAsia"/>
                      <w:color w:val="000000"/>
                      <w:sz w:val="21"/>
                      <w:szCs w:val="21"/>
                    </w:rPr>
                    <w:t>符合</w:t>
                  </w:r>
                  <w:r>
                    <w:rPr>
                      <w:rFonts w:hint="eastAsia" w:ascii="Times New Roman" w:cs="Times New Roman" w:hAnsiTheme="minorEastAsia" w:eastAsiaTheme="minorEastAsia"/>
                      <w:color w:val="000000"/>
                      <w:sz w:val="21"/>
                      <w:szCs w:val="21"/>
                    </w:rPr>
                    <w:t>《合成树脂工业污染物排放标准》（GB31572-2015）表9企业边界大气污染物浓度限值。</w:t>
                  </w:r>
                </w:p>
              </w:tc>
            </w:tr>
          </w:tbl>
          <w:p>
            <w:pPr>
              <w:numPr>
                <w:ilvl w:val="0"/>
                <w:numId w:val="5"/>
              </w:numPr>
              <w:spacing w:beforeLines="100" w:after="0" w:line="360" w:lineRule="auto"/>
              <w:rPr>
                <w:rFonts w:ascii="Times New Roman" w:hAnsi="宋体" w:eastAsia="宋体" w:cs="Times New Roman"/>
                <w:color w:val="000000"/>
                <w:sz w:val="24"/>
                <w:szCs w:val="24"/>
              </w:rPr>
            </w:pPr>
            <w:r>
              <w:rPr>
                <w:rFonts w:hint="eastAsia" w:ascii="Times New Roman" w:hAnsi="宋体" w:eastAsia="宋体" w:cs="宋体"/>
                <w:color w:val="000000"/>
                <w:sz w:val="24"/>
                <w:szCs w:val="24"/>
              </w:rPr>
              <w:t>噪声监测结果</w:t>
            </w:r>
          </w:p>
          <w:p>
            <w:pPr>
              <w:pStyle w:val="12"/>
              <w:spacing w:after="0"/>
              <w:ind w:left="357"/>
              <w:jc w:val="center"/>
              <w:rPr>
                <w:rFonts w:ascii="Times New Roman" w:hAnsi="宋体" w:eastAsia="宋体" w:cs="宋体"/>
                <w:b/>
                <w:bCs/>
                <w:sz w:val="24"/>
                <w:szCs w:val="24"/>
              </w:rPr>
            </w:pPr>
            <w:r>
              <w:rPr>
                <w:rFonts w:hint="eastAsia" w:ascii="Times New Roman" w:hAnsi="宋体" w:eastAsia="宋体" w:cs="宋体"/>
                <w:b/>
                <w:bCs/>
                <w:sz w:val="24"/>
                <w:szCs w:val="24"/>
              </w:rPr>
              <w:t>表</w:t>
            </w:r>
            <w:r>
              <w:rPr>
                <w:rFonts w:ascii="Times New Roman" w:hAnsi="宋体" w:eastAsia="宋体"/>
                <w:b/>
                <w:bCs/>
                <w:sz w:val="24"/>
                <w:szCs w:val="24"/>
              </w:rPr>
              <w:t>7-</w:t>
            </w:r>
            <w:r>
              <w:rPr>
                <w:rFonts w:hint="eastAsia" w:ascii="Times New Roman" w:hAnsi="宋体" w:eastAsia="宋体"/>
                <w:b/>
                <w:bCs/>
                <w:sz w:val="24"/>
                <w:szCs w:val="24"/>
              </w:rPr>
              <w:t>6</w:t>
            </w:r>
            <w:r>
              <w:rPr>
                <w:rFonts w:ascii="Times New Roman" w:hAnsi="宋体" w:eastAsia="宋体"/>
                <w:b/>
                <w:bCs/>
                <w:sz w:val="24"/>
                <w:szCs w:val="24"/>
              </w:rPr>
              <w:t xml:space="preserve"> </w:t>
            </w:r>
            <w:r>
              <w:rPr>
                <w:rFonts w:hint="eastAsia" w:ascii="Times New Roman" w:hAnsi="宋体" w:eastAsia="宋体" w:cs="宋体"/>
                <w:b/>
                <w:bCs/>
                <w:sz w:val="24"/>
                <w:szCs w:val="24"/>
              </w:rPr>
              <w:t>噪声监测结果</w:t>
            </w:r>
          </w:p>
          <w:p>
            <w:pPr>
              <w:pStyle w:val="12"/>
              <w:spacing w:after="0"/>
              <w:ind w:left="357"/>
              <w:jc w:val="right"/>
              <w:rPr>
                <w:rFonts w:ascii="Times New Roman" w:hAnsi="Times New Roman" w:eastAsia="宋体"/>
                <w:b/>
                <w:bCs/>
                <w:sz w:val="21"/>
                <w:szCs w:val="21"/>
              </w:rPr>
            </w:pPr>
            <w:r>
              <w:rPr>
                <w:rFonts w:ascii="Times New Roman" w:hAnsi="宋体" w:eastAsia="宋体"/>
                <w:b/>
                <w:bCs/>
                <w:sz w:val="21"/>
                <w:szCs w:val="21"/>
              </w:rPr>
              <w:t>单位：</w:t>
            </w:r>
            <w:r>
              <w:rPr>
                <w:rFonts w:ascii="Times New Roman" w:hAnsi="Times New Roman" w:eastAsia="宋体"/>
                <w:b/>
                <w:bCs/>
                <w:sz w:val="21"/>
                <w:szCs w:val="21"/>
              </w:rPr>
              <w:t>dB</w:t>
            </w:r>
            <w:r>
              <w:rPr>
                <w:rFonts w:ascii="Times New Roman" w:hAnsi="宋体" w:eastAsia="宋体"/>
                <w:b/>
                <w:bCs/>
                <w:sz w:val="21"/>
                <w:szCs w:val="21"/>
              </w:rPr>
              <w:t>（</w:t>
            </w:r>
            <w:r>
              <w:rPr>
                <w:rFonts w:ascii="Times New Roman" w:hAnsi="Times New Roman" w:eastAsia="宋体"/>
                <w:b/>
                <w:bCs/>
                <w:sz w:val="21"/>
                <w:szCs w:val="21"/>
              </w:rPr>
              <w:t>A</w:t>
            </w:r>
            <w:r>
              <w:rPr>
                <w:rFonts w:ascii="Times New Roman" w:hAnsi="宋体" w:eastAsia="宋体"/>
                <w:b/>
                <w:bCs/>
                <w:sz w:val="21"/>
                <w:szCs w:val="21"/>
              </w:rPr>
              <w:t>）</w:t>
            </w:r>
          </w:p>
          <w:tbl>
            <w:tblPr>
              <w:tblStyle w:val="22"/>
              <w:tblW w:w="92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391"/>
              <w:gridCol w:w="1391"/>
              <w:gridCol w:w="1391"/>
              <w:gridCol w:w="1391"/>
              <w:gridCol w:w="791"/>
              <w:gridCol w:w="7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1" w:type="dxa"/>
                  <w:vMerge w:val="restart"/>
                  <w:tcBorders>
                    <w:top w:val="single" w:color="auto" w:sz="12"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b/>
                      <w:bCs/>
                      <w:color w:val="000000"/>
                      <w:sz w:val="21"/>
                      <w:szCs w:val="21"/>
                    </w:rPr>
                  </w:pPr>
                  <w:r>
                    <w:rPr>
                      <w:rFonts w:hint="eastAsia" w:ascii="Times New Roman" w:hAnsi="宋体" w:eastAsia="宋体" w:cs="宋体"/>
                      <w:b/>
                      <w:bCs/>
                      <w:color w:val="000000"/>
                      <w:sz w:val="21"/>
                      <w:szCs w:val="21"/>
                    </w:rPr>
                    <w:t>检测点位置</w:t>
                  </w:r>
                </w:p>
              </w:tc>
              <w:tc>
                <w:tcPr>
                  <w:tcW w:w="2782" w:type="dxa"/>
                  <w:gridSpan w:val="2"/>
                  <w:tcBorders>
                    <w:top w:val="single" w:color="auto" w:sz="12"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b/>
                      <w:bCs/>
                      <w:color w:val="FF0000"/>
                      <w:sz w:val="21"/>
                      <w:szCs w:val="21"/>
                      <w:highlight w:val="yellow"/>
                    </w:rPr>
                  </w:pPr>
                  <w:r>
                    <w:rPr>
                      <w:rFonts w:ascii="Times New Roman" w:hAnsi="Times New Roman" w:eastAsia="宋体" w:cs="Times New Roman"/>
                      <w:b/>
                      <w:color w:val="000000"/>
                      <w:sz w:val="21"/>
                      <w:szCs w:val="21"/>
                    </w:rPr>
                    <w:t>202</w:t>
                  </w:r>
                  <w:r>
                    <w:rPr>
                      <w:rFonts w:hint="eastAsia" w:ascii="Times New Roman" w:hAnsi="Times New Roman" w:eastAsia="宋体" w:cs="Times New Roman"/>
                      <w:b/>
                      <w:color w:val="000000"/>
                      <w:sz w:val="21"/>
                      <w:szCs w:val="21"/>
                    </w:rPr>
                    <w:t>1</w:t>
                  </w:r>
                  <w:r>
                    <w:rPr>
                      <w:rFonts w:hint="eastAsia" w:ascii="Times New Roman" w:hAnsi="宋体" w:eastAsia="宋体" w:cs="Times New Roman"/>
                      <w:b/>
                      <w:color w:val="000000"/>
                      <w:sz w:val="21"/>
                      <w:szCs w:val="21"/>
                    </w:rPr>
                    <w:t>年</w:t>
                  </w:r>
                  <w:r>
                    <w:rPr>
                      <w:rFonts w:hint="eastAsia" w:ascii="Times New Roman" w:hAnsi="Times New Roman" w:eastAsia="宋体" w:cs="Times New Roman"/>
                      <w:b/>
                      <w:color w:val="000000"/>
                      <w:sz w:val="21"/>
                      <w:szCs w:val="21"/>
                    </w:rPr>
                    <w:t>1</w:t>
                  </w:r>
                  <w:r>
                    <w:rPr>
                      <w:rFonts w:hint="eastAsia" w:ascii="Times New Roman" w:hAnsi="宋体" w:eastAsia="宋体" w:cs="Times New Roman"/>
                      <w:b/>
                      <w:color w:val="000000"/>
                      <w:sz w:val="21"/>
                      <w:szCs w:val="21"/>
                    </w:rPr>
                    <w:t>月</w:t>
                  </w:r>
                  <w:r>
                    <w:rPr>
                      <w:rFonts w:hint="eastAsia" w:ascii="Times New Roman" w:hAnsi="Times New Roman" w:eastAsia="宋体" w:cs="Times New Roman"/>
                      <w:b/>
                      <w:color w:val="000000"/>
                      <w:sz w:val="21"/>
                      <w:szCs w:val="21"/>
                    </w:rPr>
                    <w:t>4</w:t>
                  </w:r>
                  <w:r>
                    <w:rPr>
                      <w:rFonts w:hint="eastAsia" w:ascii="Times New Roman" w:hAnsi="宋体" w:eastAsia="宋体" w:cs="Times New Roman"/>
                      <w:b/>
                      <w:color w:val="000000"/>
                      <w:sz w:val="21"/>
                      <w:szCs w:val="21"/>
                    </w:rPr>
                    <w:t>日</w:t>
                  </w:r>
                </w:p>
              </w:tc>
              <w:tc>
                <w:tcPr>
                  <w:tcW w:w="2782" w:type="dxa"/>
                  <w:gridSpan w:val="2"/>
                  <w:tcBorders>
                    <w:top w:val="single" w:color="auto" w:sz="12"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b/>
                      <w:bCs/>
                      <w:color w:val="FF0000"/>
                      <w:sz w:val="21"/>
                      <w:szCs w:val="21"/>
                      <w:highlight w:val="yellow"/>
                    </w:rPr>
                  </w:pPr>
                  <w:r>
                    <w:rPr>
                      <w:rFonts w:ascii="Times New Roman" w:hAnsi="Times New Roman" w:eastAsia="宋体" w:cs="Times New Roman"/>
                      <w:b/>
                      <w:color w:val="000000"/>
                      <w:sz w:val="21"/>
                      <w:szCs w:val="21"/>
                    </w:rPr>
                    <w:t>202</w:t>
                  </w:r>
                  <w:r>
                    <w:rPr>
                      <w:rFonts w:hint="eastAsia" w:ascii="Times New Roman" w:hAnsi="Times New Roman" w:eastAsia="宋体" w:cs="Times New Roman"/>
                      <w:b/>
                      <w:color w:val="000000"/>
                      <w:sz w:val="21"/>
                      <w:szCs w:val="21"/>
                    </w:rPr>
                    <w:t>1</w:t>
                  </w:r>
                  <w:r>
                    <w:rPr>
                      <w:rFonts w:hint="eastAsia" w:ascii="Times New Roman" w:hAnsi="宋体" w:eastAsia="宋体" w:cs="Times New Roman"/>
                      <w:b/>
                      <w:color w:val="000000"/>
                      <w:sz w:val="21"/>
                      <w:szCs w:val="21"/>
                    </w:rPr>
                    <w:t>年</w:t>
                  </w:r>
                  <w:r>
                    <w:rPr>
                      <w:rFonts w:hint="eastAsia" w:ascii="Times New Roman" w:hAnsi="Times New Roman" w:eastAsia="宋体" w:cs="Times New Roman"/>
                      <w:b/>
                      <w:color w:val="000000"/>
                      <w:sz w:val="21"/>
                      <w:szCs w:val="21"/>
                    </w:rPr>
                    <w:t>1</w:t>
                  </w:r>
                  <w:r>
                    <w:rPr>
                      <w:rFonts w:hint="eastAsia" w:ascii="Times New Roman" w:hAnsi="宋体" w:eastAsia="宋体" w:cs="Times New Roman"/>
                      <w:b/>
                      <w:color w:val="000000"/>
                      <w:sz w:val="21"/>
                      <w:szCs w:val="21"/>
                    </w:rPr>
                    <w:t>月</w:t>
                  </w:r>
                  <w:r>
                    <w:rPr>
                      <w:rFonts w:hint="eastAsia" w:ascii="Times New Roman" w:hAnsi="Times New Roman" w:eastAsia="宋体" w:cs="Times New Roman"/>
                      <w:b/>
                      <w:color w:val="000000"/>
                      <w:sz w:val="21"/>
                      <w:szCs w:val="21"/>
                    </w:rPr>
                    <w:t>5</w:t>
                  </w:r>
                  <w:r>
                    <w:rPr>
                      <w:rFonts w:hint="eastAsia" w:ascii="Times New Roman" w:hAnsi="宋体" w:eastAsia="宋体" w:cs="Times New Roman"/>
                      <w:b/>
                      <w:color w:val="000000"/>
                      <w:sz w:val="21"/>
                      <w:szCs w:val="21"/>
                    </w:rPr>
                    <w:t>日</w:t>
                  </w:r>
                </w:p>
              </w:tc>
              <w:tc>
                <w:tcPr>
                  <w:tcW w:w="1583" w:type="dxa"/>
                  <w:gridSpan w:val="2"/>
                  <w:tcBorders>
                    <w:top w:val="single" w:color="auto" w:sz="12" w:space="0"/>
                    <w:left w:val="single" w:color="auto" w:sz="4" w:space="0"/>
                    <w:bottom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宋体" w:eastAsia="宋体" w:cs="宋体"/>
                      <w:b/>
                      <w:bCs/>
                      <w:color w:val="000000"/>
                      <w:sz w:val="21"/>
                      <w:szCs w:val="21"/>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1" w:type="dxa"/>
                  <w:vMerge w:val="continue"/>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b/>
                      <w:bCs/>
                      <w:color w:val="000000"/>
                      <w:sz w:val="21"/>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宋体" w:eastAsia="宋体" w:cs="宋体"/>
                      <w:b/>
                      <w:bCs/>
                      <w:color w:val="000000"/>
                      <w:sz w:val="21"/>
                      <w:szCs w:val="21"/>
                    </w:rPr>
                    <w:t>昼间</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宋体" w:eastAsia="宋体" w:cs="宋体"/>
                      <w:b/>
                      <w:bCs/>
                      <w:color w:val="000000"/>
                      <w:sz w:val="21"/>
                      <w:szCs w:val="21"/>
                    </w:rPr>
                    <w:t>夜间</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宋体" w:eastAsia="宋体" w:cs="宋体"/>
                      <w:b/>
                      <w:bCs/>
                      <w:color w:val="000000"/>
                      <w:sz w:val="21"/>
                      <w:szCs w:val="21"/>
                    </w:rPr>
                    <w:t>昼间</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宋体" w:eastAsia="宋体" w:cs="宋体"/>
                      <w:b/>
                      <w:bCs/>
                      <w:color w:val="000000"/>
                      <w:sz w:val="21"/>
                      <w:szCs w:val="21"/>
                    </w:rPr>
                    <w:t>夜间</w:t>
                  </w:r>
                </w:p>
              </w:tc>
              <w:tc>
                <w:tcPr>
                  <w:tcW w:w="7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宋体" w:eastAsia="宋体" w:cs="宋体"/>
                      <w:b/>
                      <w:bCs/>
                      <w:color w:val="000000"/>
                      <w:sz w:val="21"/>
                      <w:szCs w:val="21"/>
                    </w:rPr>
                    <w:t>昼间</w:t>
                  </w:r>
                </w:p>
              </w:tc>
              <w:tc>
                <w:tcPr>
                  <w:tcW w:w="792" w:type="dxa"/>
                  <w:tcBorders>
                    <w:top w:val="single" w:color="auto" w:sz="4" w:space="0"/>
                    <w:left w:val="single" w:color="auto" w:sz="4" w:space="0"/>
                    <w:bottom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宋体" w:eastAsia="宋体" w:cs="宋体"/>
                      <w:b/>
                      <w:bCs/>
                      <w:color w:val="000000"/>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1"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N1厂界东</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57.1</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47.8</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56.8</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47.4</w:t>
                  </w:r>
                </w:p>
              </w:tc>
              <w:tc>
                <w:tcPr>
                  <w:tcW w:w="7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r>
                    <w:rPr>
                      <w:rFonts w:hint="eastAsia" w:ascii="Times New Roman" w:hAnsi="Times New Roman" w:eastAsia="宋体" w:cs="Times New Roman"/>
                      <w:color w:val="000000"/>
                      <w:sz w:val="21"/>
                      <w:szCs w:val="21"/>
                    </w:rPr>
                    <w:t>0</w:t>
                  </w:r>
                </w:p>
              </w:tc>
              <w:tc>
                <w:tcPr>
                  <w:tcW w:w="792" w:type="dxa"/>
                  <w:tcBorders>
                    <w:top w:val="single" w:color="auto" w:sz="4" w:space="0"/>
                    <w:left w:val="single" w:color="auto" w:sz="4" w:space="0"/>
                    <w:bottom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1"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N2厂界南</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57.3</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48.3</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57.9</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47.8</w:t>
                  </w:r>
                </w:p>
              </w:tc>
              <w:tc>
                <w:tcPr>
                  <w:tcW w:w="7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r>
                    <w:rPr>
                      <w:rFonts w:hint="eastAsia" w:ascii="Times New Roman" w:hAnsi="Times New Roman" w:eastAsia="宋体" w:cs="Times New Roman"/>
                      <w:color w:val="000000"/>
                      <w:sz w:val="21"/>
                      <w:szCs w:val="21"/>
                    </w:rPr>
                    <w:t>0</w:t>
                  </w:r>
                </w:p>
              </w:tc>
              <w:tc>
                <w:tcPr>
                  <w:tcW w:w="792" w:type="dxa"/>
                  <w:tcBorders>
                    <w:top w:val="single" w:color="auto" w:sz="4" w:space="0"/>
                    <w:left w:val="single" w:color="auto" w:sz="4" w:space="0"/>
                    <w:bottom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1"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N3厂界西</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57.9</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48.9</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56.7</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48.5</w:t>
                  </w:r>
                </w:p>
              </w:tc>
              <w:tc>
                <w:tcPr>
                  <w:tcW w:w="7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r>
                    <w:rPr>
                      <w:rFonts w:hint="eastAsia" w:ascii="Times New Roman" w:hAnsi="Times New Roman" w:eastAsia="宋体" w:cs="Times New Roman"/>
                      <w:color w:val="000000"/>
                      <w:sz w:val="21"/>
                      <w:szCs w:val="21"/>
                    </w:rPr>
                    <w:t>0</w:t>
                  </w:r>
                </w:p>
              </w:tc>
              <w:tc>
                <w:tcPr>
                  <w:tcW w:w="792" w:type="dxa"/>
                  <w:tcBorders>
                    <w:top w:val="single" w:color="auto" w:sz="4" w:space="0"/>
                    <w:left w:val="single" w:color="auto" w:sz="4" w:space="0"/>
                    <w:bottom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1"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N4厂界北</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58.5</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47.3</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58.0</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47.0</w:t>
                  </w:r>
                </w:p>
              </w:tc>
              <w:tc>
                <w:tcPr>
                  <w:tcW w:w="791" w:type="dxa"/>
                  <w:tcBorders>
                    <w:top w:val="single" w:color="auto" w:sz="4"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r>
                    <w:rPr>
                      <w:rFonts w:hint="eastAsia" w:ascii="Times New Roman" w:hAnsi="Times New Roman" w:eastAsia="宋体" w:cs="Times New Roman"/>
                      <w:color w:val="000000"/>
                      <w:sz w:val="21"/>
                      <w:szCs w:val="21"/>
                    </w:rPr>
                    <w:t>0</w:t>
                  </w:r>
                </w:p>
              </w:tc>
              <w:tc>
                <w:tcPr>
                  <w:tcW w:w="792" w:type="dxa"/>
                  <w:tcBorders>
                    <w:top w:val="single" w:color="auto" w:sz="4" w:space="0"/>
                    <w:left w:val="single" w:color="auto" w:sz="4" w:space="0"/>
                    <w:bottom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1" w:type="dxa"/>
                  <w:tcBorders>
                    <w:top w:val="single" w:color="auto" w:sz="4" w:space="0"/>
                    <w:bottom w:val="single" w:color="auto" w:sz="12" w:space="0"/>
                    <w:righ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宋体" w:hAnsi="宋体" w:eastAsia="宋体" w:cs="宋体"/>
                      <w:color w:val="000000"/>
                      <w:sz w:val="21"/>
                      <w:szCs w:val="21"/>
                    </w:rPr>
                    <w:t>判定结果</w:t>
                  </w:r>
                </w:p>
              </w:tc>
              <w:tc>
                <w:tcPr>
                  <w:tcW w:w="7147" w:type="dxa"/>
                  <w:gridSpan w:val="6"/>
                  <w:tcBorders>
                    <w:top w:val="single" w:color="auto" w:sz="4" w:space="0"/>
                    <w:left w:val="single" w:color="auto" w:sz="4" w:space="0"/>
                    <w:bottom w:val="single" w:color="auto" w:sz="12" w:space="0"/>
                  </w:tcBorders>
                  <w:vAlign w:val="center"/>
                </w:tcPr>
                <w:p>
                  <w:pPr>
                    <w:widowControl w:val="0"/>
                    <w:spacing w:after="0"/>
                    <w:ind w:firstLine="420" w:firstLineChars="200"/>
                    <w:rPr>
                      <w:rFonts w:ascii="Times New Roman" w:hAnsi="Times New Roman" w:eastAsia="宋体" w:cs="Times New Roman"/>
                      <w:color w:val="000000"/>
                      <w:sz w:val="21"/>
                      <w:szCs w:val="21"/>
                    </w:rPr>
                  </w:pPr>
                  <w:r>
                    <w:rPr>
                      <w:rFonts w:hint="eastAsia" w:ascii="Times New Roman" w:hAnsi="Times New Roman" w:eastAsia="宋体" w:cs="宋体"/>
                      <w:color w:val="000000"/>
                      <w:sz w:val="21"/>
                      <w:szCs w:val="21"/>
                    </w:rPr>
                    <w:t>本次监测点位厂界噪声符合</w:t>
                  </w:r>
                  <w:r>
                    <w:rPr>
                      <w:rFonts w:ascii="Times New Roman" w:hAnsi="Times New Roman" w:eastAsia="宋体" w:cs="Times New Roman"/>
                      <w:color w:val="000000"/>
                      <w:sz w:val="21"/>
                      <w:szCs w:val="21"/>
                    </w:rPr>
                    <w:t>GB12348-2008</w:t>
                  </w:r>
                  <w:r>
                    <w:rPr>
                      <w:rFonts w:hint="eastAsia" w:ascii="Times New Roman" w:hAnsi="Times New Roman" w:eastAsia="宋体" w:cs="宋体"/>
                      <w:color w:val="000000"/>
                      <w:sz w:val="21"/>
                      <w:szCs w:val="21"/>
                    </w:rPr>
                    <w:t>《工业企业厂界环境噪声排放标准》表</w:t>
                  </w:r>
                  <w:r>
                    <w:rPr>
                      <w:rFonts w:ascii="Times New Roman" w:hAnsi="Times New Roman" w:eastAsia="宋体" w:cs="Times New Roman"/>
                      <w:color w:val="000000"/>
                      <w:sz w:val="21"/>
                      <w:szCs w:val="21"/>
                    </w:rPr>
                    <w:t>1</w:t>
                  </w:r>
                  <w:r>
                    <w:rPr>
                      <w:rFonts w:hint="eastAsia" w:ascii="Times New Roman" w:hAnsi="Times New Roman" w:eastAsia="宋体" w:cs="宋体"/>
                      <w:color w:val="000000"/>
                      <w:sz w:val="21"/>
                      <w:szCs w:val="21"/>
                    </w:rPr>
                    <w:t>中</w:t>
                  </w:r>
                  <w:r>
                    <w:rPr>
                      <w:rFonts w:hint="eastAsia" w:ascii="Times New Roman" w:hAnsi="Times New Roman" w:eastAsia="宋体" w:cs="Times New Roman"/>
                      <w:color w:val="000000"/>
                      <w:sz w:val="21"/>
                      <w:szCs w:val="21"/>
                    </w:rPr>
                    <w:t>2</w:t>
                  </w:r>
                  <w:r>
                    <w:rPr>
                      <w:rFonts w:hint="eastAsia" w:ascii="Times New Roman" w:hAnsi="Times New Roman" w:eastAsia="宋体" w:cs="宋体"/>
                      <w:color w:val="000000"/>
                      <w:sz w:val="21"/>
                      <w:szCs w:val="21"/>
                    </w:rPr>
                    <w:t>类标准</w:t>
                  </w:r>
                </w:p>
              </w:tc>
            </w:tr>
          </w:tbl>
          <w:p>
            <w:pPr>
              <w:spacing w:beforeLines="100" w:after="0" w:line="360" w:lineRule="auto"/>
              <w:rPr>
                <w:rFonts w:ascii="Times New Roman" w:hAnsi="宋体" w:eastAsia="宋体" w:cs="宋体"/>
                <w:color w:val="000000"/>
                <w:sz w:val="24"/>
                <w:szCs w:val="24"/>
              </w:rPr>
            </w:pPr>
            <w:r>
              <w:rPr>
                <w:rFonts w:hint="eastAsia" w:ascii="Times New Roman" w:hAnsi="宋体" w:eastAsia="宋体" w:cs="宋体"/>
                <w:color w:val="000000"/>
                <w:sz w:val="24"/>
                <w:szCs w:val="24"/>
              </w:rPr>
              <w:t>4、污染物排放总量核算</w:t>
            </w:r>
          </w:p>
          <w:p>
            <w:pPr>
              <w:spacing w:after="0" w:line="360" w:lineRule="auto"/>
              <w:ind w:firstLine="480" w:firstLineChars="200"/>
              <w:rPr>
                <w:rFonts w:ascii="Times New Roman" w:hAnsi="Times New Roman" w:eastAsia="宋体" w:cs="Times New Roman"/>
                <w:sz w:val="24"/>
                <w:szCs w:val="24"/>
              </w:rPr>
            </w:pPr>
            <w:r>
              <w:rPr>
                <w:rFonts w:hint="eastAsia" w:ascii="Times New Roman" w:hAnsi="宋体" w:eastAsia="宋体" w:cs="宋体"/>
                <w:color w:val="000000"/>
                <w:sz w:val="24"/>
                <w:szCs w:val="24"/>
              </w:rPr>
              <w:t>项目废水、废气污染物排放总量核算见表</w:t>
            </w:r>
            <w:r>
              <w:rPr>
                <w:rFonts w:ascii="Times New Roman" w:hAnsi="Times New Roman" w:eastAsia="宋体" w:cs="Times New Roman"/>
                <w:color w:val="000000"/>
                <w:sz w:val="24"/>
                <w:szCs w:val="24"/>
              </w:rPr>
              <w:t>7-</w:t>
            </w:r>
            <w:r>
              <w:rPr>
                <w:rFonts w:hint="eastAsia" w:ascii="Times New Roman" w:hAnsi="Times New Roman" w:eastAsia="宋体" w:cs="Times New Roman"/>
                <w:color w:val="000000"/>
                <w:sz w:val="24"/>
                <w:szCs w:val="24"/>
              </w:rPr>
              <w:t>7、7-8</w:t>
            </w:r>
            <w:r>
              <w:rPr>
                <w:rFonts w:hint="eastAsia" w:ascii="Times New Roman" w:hAnsi="宋体" w:eastAsia="宋体" w:cs="宋体"/>
                <w:color w:val="000000"/>
                <w:sz w:val="24"/>
                <w:szCs w:val="24"/>
              </w:rPr>
              <w:t>。</w:t>
            </w:r>
          </w:p>
          <w:p>
            <w:pPr>
              <w:spacing w:after="0" w:line="360" w:lineRule="auto"/>
              <w:jc w:val="center"/>
              <w:rPr>
                <w:rFonts w:ascii="Times New Roman" w:hAnsi="Times New Roman" w:eastAsia="宋体" w:cs="Times New Roman"/>
                <w:b/>
                <w:bCs/>
                <w:sz w:val="24"/>
                <w:szCs w:val="24"/>
              </w:rPr>
            </w:pPr>
            <w:r>
              <w:rPr>
                <w:rFonts w:hint="eastAsia" w:ascii="Times New Roman" w:hAnsi="宋体" w:eastAsia="宋体" w:cs="宋体"/>
                <w:b/>
                <w:bCs/>
                <w:sz w:val="24"/>
                <w:szCs w:val="24"/>
              </w:rPr>
              <w:t>表</w:t>
            </w:r>
            <w:r>
              <w:rPr>
                <w:rFonts w:ascii="Times New Roman" w:hAnsi="Times New Roman" w:eastAsia="宋体" w:cs="Times New Roman"/>
                <w:b/>
                <w:bCs/>
                <w:sz w:val="24"/>
                <w:szCs w:val="24"/>
              </w:rPr>
              <w:t>7-</w:t>
            </w:r>
            <w:r>
              <w:rPr>
                <w:rFonts w:hint="eastAsia" w:ascii="Times New Roman" w:hAnsi="Times New Roman" w:eastAsia="宋体" w:cs="Times New Roman"/>
                <w:b/>
                <w:bCs/>
                <w:sz w:val="24"/>
                <w:szCs w:val="24"/>
              </w:rPr>
              <w:t>7</w:t>
            </w:r>
            <w:r>
              <w:rPr>
                <w:rFonts w:ascii="Times New Roman" w:hAnsi="Times New Roman" w:eastAsia="宋体" w:cs="Times New Roman"/>
                <w:b/>
                <w:bCs/>
                <w:sz w:val="24"/>
                <w:szCs w:val="24"/>
              </w:rPr>
              <w:t xml:space="preserve"> </w:t>
            </w:r>
            <w:r>
              <w:rPr>
                <w:rFonts w:hint="eastAsia" w:ascii="Times New Roman" w:hAnsi="宋体" w:eastAsia="宋体" w:cs="宋体"/>
                <w:b/>
                <w:bCs/>
                <w:sz w:val="24"/>
                <w:szCs w:val="24"/>
              </w:rPr>
              <w:t>废水污染物排放总量核算表（单位：</w:t>
            </w:r>
            <w:r>
              <w:rPr>
                <w:rFonts w:ascii="Times New Roman" w:hAnsi="Times New Roman" w:eastAsia="宋体" w:cs="Times New Roman"/>
                <w:b/>
                <w:bCs/>
                <w:sz w:val="24"/>
                <w:szCs w:val="24"/>
              </w:rPr>
              <w:t>t/a</w:t>
            </w:r>
            <w:r>
              <w:rPr>
                <w:rFonts w:hint="eastAsia" w:ascii="Times New Roman" w:hAnsi="宋体" w:eastAsia="宋体" w:cs="宋体"/>
                <w:b/>
                <w:bCs/>
                <w:sz w:val="24"/>
                <w:szCs w:val="24"/>
              </w:rPr>
              <w:t>）</w:t>
            </w:r>
          </w:p>
          <w:tbl>
            <w:tblPr>
              <w:tblStyle w:val="22"/>
              <w:tblW w:w="922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27"/>
              <w:gridCol w:w="1418"/>
              <w:gridCol w:w="1417"/>
              <w:gridCol w:w="1418"/>
              <w:gridCol w:w="1417"/>
              <w:gridCol w:w="1418"/>
              <w:gridCol w:w="100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7" w:type="dxa"/>
                  <w:vMerge w:val="restart"/>
                  <w:tcBorders>
                    <w:top w:val="single" w:color="auto" w:sz="12" w:space="0"/>
                    <w:bottom w:val="single" w:color="auto" w:sz="2" w:space="0"/>
                    <w:right w:val="single" w:color="auto" w:sz="2" w:space="0"/>
                  </w:tcBorders>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污染物</w:t>
                  </w:r>
                </w:p>
                <w:p>
                  <w:pPr>
                    <w:pStyle w:val="48"/>
                    <w:widowControl w:val="0"/>
                    <w:adjustRightInd/>
                    <w:snapToGri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名称</w:t>
                  </w:r>
                </w:p>
              </w:tc>
              <w:tc>
                <w:tcPr>
                  <w:tcW w:w="1418" w:type="dxa"/>
                  <w:vMerge w:val="restart"/>
                  <w:tcBorders>
                    <w:top w:val="single" w:color="auto" w:sz="12" w:space="0"/>
                    <w:left w:val="single" w:color="auto" w:sz="2" w:space="0"/>
                    <w:bottom w:val="single" w:color="auto" w:sz="2" w:space="0"/>
                    <w:right w:val="single" w:color="auto" w:sz="2" w:space="0"/>
                  </w:tcBorders>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排放浓度</w:t>
                  </w:r>
                </w:p>
                <w:p>
                  <w:pPr>
                    <w:pStyle w:val="48"/>
                    <w:widowControl w:val="0"/>
                    <w:adjustRightInd/>
                    <w:snapToGri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（均值，</w:t>
                  </w:r>
                  <w:r>
                    <w:rPr>
                      <w:rFonts w:ascii="Times New Roman" w:hAnsi="Times New Roman" w:eastAsia="宋体" w:cs="Times New Roman"/>
                      <w:b/>
                      <w:bCs/>
                      <w:color w:val="000000"/>
                      <w:sz w:val="21"/>
                      <w:szCs w:val="21"/>
                    </w:rPr>
                    <w:t>mg/L</w:t>
                  </w:r>
                  <w:r>
                    <w:rPr>
                      <w:rFonts w:hint="eastAsia" w:ascii="Times New Roman" w:hAnsi="Times New Roman" w:eastAsia="宋体" w:cs="宋体"/>
                      <w:b/>
                      <w:bCs/>
                      <w:color w:val="000000"/>
                      <w:sz w:val="21"/>
                      <w:szCs w:val="21"/>
                    </w:rPr>
                    <w:t>）</w:t>
                  </w:r>
                </w:p>
              </w:tc>
              <w:tc>
                <w:tcPr>
                  <w:tcW w:w="2835" w:type="dxa"/>
                  <w:gridSpan w:val="2"/>
                  <w:tcBorders>
                    <w:top w:val="single" w:color="auto" w:sz="1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实际总量</w:t>
                  </w:r>
                </w:p>
              </w:tc>
              <w:tc>
                <w:tcPr>
                  <w:tcW w:w="2835" w:type="dxa"/>
                  <w:gridSpan w:val="2"/>
                  <w:tcBorders>
                    <w:top w:val="single" w:color="auto" w:sz="12" w:space="0"/>
                    <w:left w:val="single" w:color="auto" w:sz="2" w:space="0"/>
                    <w:bottom w:val="single" w:color="auto" w:sz="2" w:space="0"/>
                    <w:right w:val="single" w:color="auto" w:sz="2" w:space="0"/>
                  </w:tcBorders>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总量控制</w:t>
                  </w:r>
                </w:p>
              </w:tc>
              <w:tc>
                <w:tcPr>
                  <w:tcW w:w="1005" w:type="dxa"/>
                  <w:vMerge w:val="restart"/>
                  <w:tcBorders>
                    <w:top w:val="single" w:color="auto" w:sz="12" w:space="0"/>
                    <w:left w:val="single" w:color="auto" w:sz="2" w:space="0"/>
                    <w:bottom w:val="single" w:color="auto" w:sz="2" w:space="0"/>
                  </w:tcBorders>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判定</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7" w:type="dxa"/>
                  <w:vMerge w:val="continue"/>
                  <w:tcBorders>
                    <w:top w:val="single" w:color="auto" w:sz="2" w:space="0"/>
                    <w:bottom w:val="single" w:color="auto" w:sz="2" w:space="0"/>
                    <w:right w:val="single" w:color="auto" w:sz="2" w:space="0"/>
                  </w:tcBorders>
                  <w:vAlign w:val="center"/>
                </w:tcPr>
                <w:p>
                  <w:pPr>
                    <w:pStyle w:val="48"/>
                    <w:widowControl w:val="0"/>
                    <w:adjustRightInd/>
                    <w:snapToGrid/>
                    <w:spacing w:after="0" w:line="360" w:lineRule="auto"/>
                    <w:rPr>
                      <w:rFonts w:ascii="Times New Roman" w:hAnsi="Times New Roman" w:eastAsia="宋体" w:cs="Times New Roman"/>
                      <w:b/>
                      <w:bCs/>
                      <w:color w:val="000000"/>
                      <w:sz w:val="21"/>
                      <w:szCs w:val="21"/>
                    </w:rPr>
                  </w:pPr>
                </w:p>
              </w:tc>
              <w:tc>
                <w:tcPr>
                  <w:tcW w:w="1418" w:type="dxa"/>
                  <w:vMerge w:val="continue"/>
                  <w:tcBorders>
                    <w:top w:val="single" w:color="auto" w:sz="2" w:space="0"/>
                    <w:left w:val="single" w:color="auto" w:sz="2" w:space="0"/>
                    <w:bottom w:val="single" w:color="auto" w:sz="2" w:space="0"/>
                    <w:right w:val="single" w:color="auto" w:sz="2" w:space="0"/>
                  </w:tcBorders>
                  <w:vAlign w:val="center"/>
                </w:tcPr>
                <w:p>
                  <w:pPr>
                    <w:pStyle w:val="48"/>
                    <w:widowControl w:val="0"/>
                    <w:adjustRightInd/>
                    <w:snapToGrid/>
                    <w:spacing w:after="0" w:line="360" w:lineRule="auto"/>
                    <w:rPr>
                      <w:rFonts w:ascii="Times New Roman" w:hAnsi="Times New Roman" w:eastAsia="宋体" w:cs="Times New Roman"/>
                      <w:b/>
                      <w:bCs/>
                      <w:color w:val="000000"/>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接管</w:t>
                  </w:r>
                </w:p>
                <w:p>
                  <w:pPr>
                    <w:pStyle w:val="48"/>
                    <w:widowControl w:val="0"/>
                    <w:adjustRightIn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w:t>
                  </w:r>
                  <w:r>
                    <w:rPr>
                      <w:rFonts w:ascii="Times New Roman" w:hAnsi="Times New Roman" w:eastAsia="宋体" w:cs="Times New Roman"/>
                      <w:b/>
                      <w:bCs/>
                      <w:color w:val="000000"/>
                      <w:sz w:val="21"/>
                      <w:szCs w:val="21"/>
                    </w:rPr>
                    <w:t>t/a</w:t>
                  </w:r>
                  <w:r>
                    <w:rPr>
                      <w:rFonts w:hint="eastAsia" w:ascii="Times New Roman" w:hAnsi="Times New Roman" w:eastAsia="宋体" w:cs="宋体"/>
                      <w:b/>
                      <w:bCs/>
                      <w:color w:val="000000"/>
                      <w:sz w:val="21"/>
                      <w:szCs w:val="21"/>
                    </w:rPr>
                    <w:t>）</w:t>
                  </w:r>
                </w:p>
              </w:tc>
              <w:tc>
                <w:tcPr>
                  <w:tcW w:w="1418" w:type="dxa"/>
                  <w:tcBorders>
                    <w:top w:val="single" w:color="auto" w:sz="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最终排放量（</w:t>
                  </w:r>
                  <w:r>
                    <w:rPr>
                      <w:rFonts w:ascii="Times New Roman" w:hAnsi="Times New Roman" w:eastAsia="宋体" w:cs="Times New Roman"/>
                      <w:b/>
                      <w:bCs/>
                      <w:color w:val="000000"/>
                      <w:sz w:val="21"/>
                      <w:szCs w:val="21"/>
                    </w:rPr>
                    <w:t>t/a</w:t>
                  </w:r>
                  <w:r>
                    <w:rPr>
                      <w:rFonts w:hint="eastAsia" w:ascii="Times New Roman" w:hAnsi="Times New Roman" w:eastAsia="宋体" w:cs="宋体"/>
                      <w:b/>
                      <w:bCs/>
                      <w:color w:val="000000"/>
                      <w:sz w:val="21"/>
                      <w:szCs w:val="21"/>
                    </w:rPr>
                    <w:t>）</w:t>
                  </w:r>
                </w:p>
              </w:tc>
              <w:tc>
                <w:tcPr>
                  <w:tcW w:w="1417" w:type="dxa"/>
                  <w:tcBorders>
                    <w:top w:val="single" w:color="auto" w:sz="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接管</w:t>
                  </w:r>
                </w:p>
                <w:p>
                  <w:pPr>
                    <w:pStyle w:val="48"/>
                    <w:widowControl w:val="0"/>
                    <w:adjustRightIn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w:t>
                  </w:r>
                  <w:r>
                    <w:rPr>
                      <w:rFonts w:ascii="Times New Roman" w:hAnsi="Times New Roman" w:eastAsia="宋体" w:cs="Times New Roman"/>
                      <w:b/>
                      <w:bCs/>
                      <w:color w:val="000000"/>
                      <w:sz w:val="21"/>
                      <w:szCs w:val="21"/>
                    </w:rPr>
                    <w:t>t/a</w:t>
                  </w:r>
                  <w:r>
                    <w:rPr>
                      <w:rFonts w:hint="eastAsia" w:ascii="Times New Roman" w:hAnsi="Times New Roman" w:eastAsia="宋体" w:cs="宋体"/>
                      <w:b/>
                      <w:bCs/>
                      <w:color w:val="000000"/>
                      <w:sz w:val="21"/>
                      <w:szCs w:val="21"/>
                    </w:rPr>
                    <w:t>）</w:t>
                  </w:r>
                </w:p>
              </w:tc>
              <w:tc>
                <w:tcPr>
                  <w:tcW w:w="1418" w:type="dxa"/>
                  <w:tcBorders>
                    <w:top w:val="single" w:color="auto" w:sz="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b/>
                      <w:bCs/>
                      <w:color w:val="000000"/>
                      <w:sz w:val="21"/>
                      <w:szCs w:val="21"/>
                    </w:rPr>
                  </w:pPr>
                  <w:r>
                    <w:rPr>
                      <w:rFonts w:hint="eastAsia" w:ascii="Times New Roman" w:hAnsi="Times New Roman" w:eastAsia="宋体" w:cs="宋体"/>
                      <w:b/>
                      <w:bCs/>
                      <w:color w:val="000000"/>
                      <w:sz w:val="21"/>
                      <w:szCs w:val="21"/>
                    </w:rPr>
                    <w:t>最终排放量（</w:t>
                  </w:r>
                  <w:r>
                    <w:rPr>
                      <w:rFonts w:ascii="Times New Roman" w:hAnsi="Times New Roman" w:eastAsia="宋体" w:cs="Times New Roman"/>
                      <w:b/>
                      <w:bCs/>
                      <w:color w:val="000000"/>
                      <w:sz w:val="21"/>
                      <w:szCs w:val="21"/>
                    </w:rPr>
                    <w:t>t/a</w:t>
                  </w:r>
                  <w:r>
                    <w:rPr>
                      <w:rFonts w:hint="eastAsia" w:ascii="Times New Roman" w:hAnsi="Times New Roman" w:eastAsia="宋体" w:cs="宋体"/>
                      <w:b/>
                      <w:bCs/>
                      <w:color w:val="000000"/>
                      <w:sz w:val="21"/>
                      <w:szCs w:val="21"/>
                    </w:rPr>
                    <w:t>）</w:t>
                  </w:r>
                </w:p>
              </w:tc>
              <w:tc>
                <w:tcPr>
                  <w:tcW w:w="1005" w:type="dxa"/>
                  <w:vMerge w:val="continue"/>
                  <w:tcBorders>
                    <w:top w:val="single" w:color="auto" w:sz="2" w:space="0"/>
                    <w:left w:val="single" w:color="auto" w:sz="2" w:space="0"/>
                    <w:bottom w:val="single" w:color="auto" w:sz="2" w:space="0"/>
                  </w:tcBorders>
                  <w:vAlign w:val="center"/>
                </w:tcPr>
                <w:p>
                  <w:pPr>
                    <w:pStyle w:val="48"/>
                    <w:widowControl w:val="0"/>
                    <w:adjustRightInd/>
                    <w:snapToGrid/>
                    <w:spacing w:after="0" w:line="360" w:lineRule="auto"/>
                    <w:rPr>
                      <w:rFonts w:ascii="Times New Roman" w:hAnsi="Times New Roman" w:eastAsia="宋体" w:cs="Times New Roman"/>
                      <w:b/>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7" w:type="dxa"/>
                  <w:tcBorders>
                    <w:top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废水量</w:t>
                  </w:r>
                </w:p>
              </w:tc>
              <w:tc>
                <w:tcPr>
                  <w:tcW w:w="1418" w:type="dxa"/>
                  <w:tcBorders>
                    <w:top w:val="single" w:color="auto" w:sz="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宋体"/>
                      <w:color w:val="000000"/>
                      <w:sz w:val="21"/>
                      <w:szCs w:val="21"/>
                    </w:rPr>
                  </w:pPr>
                  <w:r>
                    <w:rPr>
                      <w:rFonts w:ascii="Times New Roman" w:hAnsi="Times New Roman" w:eastAsia="宋体" w:cs="Times New Roman"/>
                      <w:color w:val="000000"/>
                      <w:sz w:val="21"/>
                      <w:szCs w:val="21"/>
                    </w:rPr>
                    <w:t>/</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96</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96</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96</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96</w:t>
                  </w:r>
                </w:p>
              </w:tc>
              <w:tc>
                <w:tcPr>
                  <w:tcW w:w="1005" w:type="dxa"/>
                  <w:tcBorders>
                    <w:top w:val="single" w:color="auto" w:sz="2" w:space="0"/>
                    <w:lef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宋体"/>
                      <w:color w:val="000000"/>
                      <w:sz w:val="21"/>
                      <w:szCs w:val="21"/>
                    </w:rPr>
                    <w:t>合格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7" w:type="dxa"/>
                  <w:tcBorders>
                    <w:top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宋体"/>
                      <w:color w:val="000000"/>
                      <w:sz w:val="21"/>
                      <w:szCs w:val="21"/>
                    </w:rPr>
                  </w:pPr>
                  <w:r>
                    <w:rPr>
                      <w:rFonts w:ascii="Times New Roman" w:hAnsi="Times New Roman" w:eastAsia="宋体" w:cs="宋体"/>
                      <w:color w:val="000000"/>
                      <w:sz w:val="21"/>
                      <w:szCs w:val="21"/>
                    </w:rPr>
                    <w:t>CODcr</w:t>
                  </w:r>
                </w:p>
              </w:tc>
              <w:tc>
                <w:tcPr>
                  <w:tcW w:w="1418" w:type="dxa"/>
                  <w:tcBorders>
                    <w:top w:val="single" w:color="auto" w:sz="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281</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0.0270</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0.0038</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0.0288</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0.0038</w:t>
                  </w:r>
                </w:p>
              </w:tc>
              <w:tc>
                <w:tcPr>
                  <w:tcW w:w="1005" w:type="dxa"/>
                  <w:tcBorders>
                    <w:top w:val="single" w:color="auto" w:sz="2" w:space="0"/>
                    <w:left w:val="single" w:color="auto" w:sz="2" w:space="0"/>
                  </w:tcBorders>
                  <w:vAlign w:val="center"/>
                </w:tcPr>
                <w:p>
                  <w:pPr>
                    <w:widowControl w:val="0"/>
                    <w:adjustRightInd/>
                    <w:spacing w:after="0"/>
                    <w:jc w:val="center"/>
                    <w:rPr>
                      <w:rFonts w:ascii="Times New Roman" w:hAnsi="Times New Roman" w:eastAsia="宋体" w:cs="Times New Roman"/>
                      <w:color w:val="000000"/>
                      <w:sz w:val="21"/>
                      <w:szCs w:val="21"/>
                    </w:rPr>
                  </w:pPr>
                  <w:r>
                    <w:rPr>
                      <w:rFonts w:hint="eastAsia" w:ascii="Times New Roman" w:hAnsi="Times New Roman" w:eastAsia="宋体" w:cs="宋体"/>
                      <w:color w:val="000000"/>
                      <w:sz w:val="21"/>
                      <w:szCs w:val="21"/>
                    </w:rPr>
                    <w:t>合格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7" w:type="dxa"/>
                  <w:tcBorders>
                    <w:top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宋体"/>
                      <w:color w:val="000000"/>
                      <w:sz w:val="21"/>
                      <w:szCs w:val="21"/>
                    </w:rPr>
                  </w:pPr>
                  <w:r>
                    <w:rPr>
                      <w:rFonts w:ascii="Times New Roman" w:hAnsi="Times New Roman" w:eastAsia="宋体" w:cs="宋体"/>
                      <w:color w:val="000000"/>
                      <w:sz w:val="21"/>
                      <w:szCs w:val="21"/>
                    </w:rPr>
                    <w:t>SS</w:t>
                  </w:r>
                </w:p>
              </w:tc>
              <w:tc>
                <w:tcPr>
                  <w:tcW w:w="1418" w:type="dxa"/>
                  <w:tcBorders>
                    <w:top w:val="single" w:color="auto" w:sz="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97</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0.0093</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0.0010</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0.0192</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0.0010</w:t>
                  </w:r>
                </w:p>
              </w:tc>
              <w:tc>
                <w:tcPr>
                  <w:tcW w:w="1005" w:type="dxa"/>
                  <w:tcBorders>
                    <w:top w:val="single" w:color="auto" w:sz="2" w:space="0"/>
                    <w:left w:val="single" w:color="auto" w:sz="2"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宋体"/>
                      <w:color w:val="000000"/>
                      <w:sz w:val="21"/>
                      <w:szCs w:val="21"/>
                    </w:rPr>
                    <w:t>合格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7" w:type="dxa"/>
                  <w:tcBorders>
                    <w:top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氨氮</w:t>
                  </w:r>
                </w:p>
              </w:tc>
              <w:tc>
                <w:tcPr>
                  <w:tcW w:w="1418" w:type="dxa"/>
                  <w:tcBorders>
                    <w:top w:val="single" w:color="auto" w:sz="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20.4</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0.0020</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0.0002</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0.0029</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0.0002</w:t>
                  </w:r>
                </w:p>
              </w:tc>
              <w:tc>
                <w:tcPr>
                  <w:tcW w:w="1005" w:type="dxa"/>
                  <w:tcBorders>
                    <w:top w:val="single" w:color="auto" w:sz="2" w:space="0"/>
                    <w:left w:val="single" w:color="auto" w:sz="2"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宋体"/>
                      <w:color w:val="000000"/>
                      <w:sz w:val="21"/>
                      <w:szCs w:val="21"/>
                    </w:rPr>
                    <w:t>合格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7" w:type="dxa"/>
                  <w:tcBorders>
                    <w:top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总磷</w:t>
                  </w:r>
                </w:p>
              </w:tc>
              <w:tc>
                <w:tcPr>
                  <w:tcW w:w="1418" w:type="dxa"/>
                  <w:tcBorders>
                    <w:top w:val="single" w:color="auto" w:sz="2" w:space="0"/>
                    <w:left w:val="single" w:color="auto" w:sz="2" w:space="0"/>
                    <w:bottom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2.63</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0.00025</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0.00004</w:t>
                  </w:r>
                </w:p>
              </w:tc>
              <w:tc>
                <w:tcPr>
                  <w:tcW w:w="1417"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0.00029</w:t>
                  </w:r>
                </w:p>
              </w:tc>
              <w:tc>
                <w:tcPr>
                  <w:tcW w:w="1418" w:type="dxa"/>
                  <w:tcBorders>
                    <w:top w:val="single" w:color="auto" w:sz="2" w:space="0"/>
                    <w:left w:val="single" w:color="auto" w:sz="2" w:space="0"/>
                    <w:right w:val="single" w:color="auto" w:sz="2"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0.00004</w:t>
                  </w:r>
                </w:p>
              </w:tc>
              <w:tc>
                <w:tcPr>
                  <w:tcW w:w="1005" w:type="dxa"/>
                  <w:tcBorders>
                    <w:top w:val="single" w:color="auto" w:sz="2" w:space="0"/>
                    <w:left w:val="single" w:color="auto" w:sz="2"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宋体"/>
                      <w:color w:val="000000"/>
                      <w:sz w:val="21"/>
                      <w:szCs w:val="21"/>
                    </w:rPr>
                    <w:t>合格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27" w:type="dxa"/>
                  <w:tcBorders>
                    <w:top w:val="single" w:color="auto" w:sz="2" w:space="0"/>
                    <w:bottom w:val="single" w:color="auto" w:sz="12" w:space="0"/>
                    <w:right w:val="single" w:color="auto" w:sz="4" w:space="0"/>
                  </w:tcBorders>
                  <w:vAlign w:val="center"/>
                </w:tcPr>
                <w:p>
                  <w:pPr>
                    <w:pStyle w:val="48"/>
                    <w:widowControl w:val="0"/>
                    <w:adjustRightInd/>
                    <w:spacing w:after="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总氮</w:t>
                  </w:r>
                </w:p>
              </w:tc>
              <w:tc>
                <w:tcPr>
                  <w:tcW w:w="1418" w:type="dxa"/>
                  <w:tcBorders>
                    <w:top w:val="single" w:color="auto" w:sz="2" w:space="0"/>
                    <w:left w:val="single" w:color="auto" w:sz="4" w:space="0"/>
                    <w:bottom w:val="single" w:color="auto" w:sz="12" w:space="0"/>
                    <w:right w:val="single" w:color="auto" w:sz="4"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44.3</w:t>
                  </w:r>
                </w:p>
              </w:tc>
              <w:tc>
                <w:tcPr>
                  <w:tcW w:w="1417" w:type="dxa"/>
                  <w:tcBorders>
                    <w:top w:val="single" w:color="auto" w:sz="2" w:space="0"/>
                    <w:left w:val="single" w:color="auto" w:sz="4" w:space="0"/>
                    <w:right w:val="single" w:color="auto" w:sz="4"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0.0043</w:t>
                  </w:r>
                </w:p>
              </w:tc>
              <w:tc>
                <w:tcPr>
                  <w:tcW w:w="1418" w:type="dxa"/>
                  <w:tcBorders>
                    <w:top w:val="single" w:color="auto" w:sz="2" w:space="0"/>
                    <w:left w:val="single" w:color="auto" w:sz="4" w:space="0"/>
                    <w:right w:val="single" w:color="auto" w:sz="4"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0.0010</w:t>
                  </w:r>
                </w:p>
              </w:tc>
              <w:tc>
                <w:tcPr>
                  <w:tcW w:w="1417" w:type="dxa"/>
                  <w:tcBorders>
                    <w:top w:val="single" w:color="auto" w:sz="2" w:space="0"/>
                    <w:left w:val="single" w:color="auto" w:sz="4" w:space="0"/>
                    <w:right w:val="single" w:color="auto" w:sz="4"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0.0048</w:t>
                  </w:r>
                </w:p>
              </w:tc>
              <w:tc>
                <w:tcPr>
                  <w:tcW w:w="1418" w:type="dxa"/>
                  <w:tcBorders>
                    <w:top w:val="single" w:color="auto" w:sz="2" w:space="0"/>
                    <w:left w:val="single" w:color="auto" w:sz="4" w:space="0"/>
                    <w:right w:val="single" w:color="auto" w:sz="4" w:space="0"/>
                  </w:tcBorders>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0.0010</w:t>
                  </w:r>
                </w:p>
              </w:tc>
              <w:tc>
                <w:tcPr>
                  <w:tcW w:w="1005" w:type="dxa"/>
                  <w:tcBorders>
                    <w:top w:val="single" w:color="auto" w:sz="2" w:space="0"/>
                    <w:left w:val="single" w:color="auto" w:sz="4" w:space="0"/>
                  </w:tcBorders>
                  <w:vAlign w:val="center"/>
                </w:tcPr>
                <w:p>
                  <w:pPr>
                    <w:widowControl w:val="0"/>
                    <w:spacing w:after="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合格</w:t>
                  </w:r>
                </w:p>
              </w:tc>
            </w:tr>
          </w:tbl>
          <w:p>
            <w:pPr>
              <w:spacing w:beforeLines="50" w:after="0" w:line="360" w:lineRule="auto"/>
              <w:jc w:val="center"/>
              <w:rPr>
                <w:rFonts w:ascii="Times New Roman" w:hAnsi="Times New Roman" w:eastAsia="宋体" w:cs="Times New Roman"/>
                <w:b/>
                <w:bCs/>
                <w:sz w:val="24"/>
                <w:szCs w:val="24"/>
              </w:rPr>
            </w:pPr>
            <w:r>
              <w:rPr>
                <w:rFonts w:hint="eastAsia" w:ascii="Times New Roman" w:hAnsi="宋体" w:eastAsia="宋体" w:cs="宋体"/>
                <w:b/>
                <w:bCs/>
                <w:sz w:val="24"/>
                <w:szCs w:val="24"/>
              </w:rPr>
              <w:t>表</w:t>
            </w:r>
            <w:r>
              <w:rPr>
                <w:rFonts w:ascii="Times New Roman" w:hAnsi="Times New Roman" w:eastAsia="宋体" w:cs="Times New Roman"/>
                <w:b/>
                <w:bCs/>
                <w:sz w:val="24"/>
                <w:szCs w:val="24"/>
              </w:rPr>
              <w:t>7-</w:t>
            </w: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 xml:space="preserve"> </w:t>
            </w:r>
            <w:r>
              <w:rPr>
                <w:rFonts w:hint="eastAsia" w:ascii="Times New Roman" w:hAnsi="宋体" w:eastAsia="宋体" w:cs="宋体"/>
                <w:b/>
                <w:bCs/>
                <w:sz w:val="24"/>
                <w:szCs w:val="24"/>
              </w:rPr>
              <w:t>废气污染物排放总量核算表（单位：</w:t>
            </w:r>
            <w:r>
              <w:rPr>
                <w:rFonts w:ascii="Times New Roman" w:hAnsi="Times New Roman" w:eastAsia="宋体" w:cs="Times New Roman"/>
                <w:b/>
                <w:bCs/>
                <w:sz w:val="24"/>
                <w:szCs w:val="24"/>
              </w:rPr>
              <w:t>t/a</w:t>
            </w:r>
            <w:r>
              <w:rPr>
                <w:rFonts w:hint="eastAsia" w:ascii="Times New Roman" w:hAnsi="宋体" w:eastAsia="宋体" w:cs="宋体"/>
                <w:b/>
                <w:bCs/>
                <w:sz w:val="24"/>
                <w:szCs w:val="24"/>
              </w:rPr>
              <w:t>）</w:t>
            </w:r>
          </w:p>
          <w:tbl>
            <w:tblPr>
              <w:tblStyle w:val="22"/>
              <w:tblW w:w="931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91"/>
              <w:gridCol w:w="850"/>
              <w:gridCol w:w="1276"/>
              <w:gridCol w:w="1276"/>
              <w:gridCol w:w="1134"/>
              <w:gridCol w:w="1843"/>
              <w:gridCol w:w="1134"/>
              <w:gridCol w:w="91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91" w:type="dxa"/>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污染物名称</w:t>
                  </w:r>
                </w:p>
              </w:tc>
              <w:tc>
                <w:tcPr>
                  <w:tcW w:w="850" w:type="dxa"/>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排放源</w:t>
                  </w:r>
                </w:p>
              </w:tc>
              <w:tc>
                <w:tcPr>
                  <w:tcW w:w="1276" w:type="dxa"/>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排放浓度均值（mg/L）</w:t>
                  </w:r>
                </w:p>
              </w:tc>
              <w:tc>
                <w:tcPr>
                  <w:tcW w:w="1276" w:type="dxa"/>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排放速率均值（kg/h）</w:t>
                  </w:r>
                </w:p>
              </w:tc>
              <w:tc>
                <w:tcPr>
                  <w:tcW w:w="1134" w:type="dxa"/>
                  <w:vAlign w:val="center"/>
                </w:tcPr>
                <w:p>
                  <w:pPr>
                    <w:pStyle w:val="48"/>
                    <w:widowControl w:val="0"/>
                    <w:adjustRightInd/>
                    <w:spacing w:after="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年排放时间（h）</w:t>
                  </w:r>
                </w:p>
              </w:tc>
              <w:tc>
                <w:tcPr>
                  <w:tcW w:w="1843" w:type="dxa"/>
                  <w:vAlign w:val="center"/>
                </w:tcPr>
                <w:p>
                  <w:pPr>
                    <w:pStyle w:val="48"/>
                    <w:widowControl w:val="0"/>
                    <w:adjustRightInd/>
                    <w:spacing w:after="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实际排放量（t/a）</w:t>
                  </w:r>
                </w:p>
              </w:tc>
              <w:tc>
                <w:tcPr>
                  <w:tcW w:w="1134" w:type="dxa"/>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总量控制（t/a）</w:t>
                  </w:r>
                </w:p>
              </w:tc>
              <w:tc>
                <w:tcPr>
                  <w:tcW w:w="910" w:type="dxa"/>
                  <w:vAlign w:val="center"/>
                </w:tcPr>
                <w:p>
                  <w:pPr>
                    <w:pStyle w:val="48"/>
                    <w:widowControl w:val="0"/>
                    <w:adjustRightInd/>
                    <w:snapToGrid/>
                    <w:spacing w:after="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判定</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1" w:hRule="atLeast"/>
                <w:jc w:val="center"/>
              </w:trPr>
              <w:tc>
                <w:tcPr>
                  <w:tcW w:w="891" w:type="dxa"/>
                  <w:vAlign w:val="center"/>
                </w:tcPr>
                <w:p>
                  <w:pPr>
                    <w:pStyle w:val="48"/>
                    <w:widowControl w:val="0"/>
                    <w:spacing w:after="0"/>
                    <w:rPr>
                      <w:rFonts w:ascii="Times New Roman" w:hAnsi="Times New Roman" w:eastAsia="宋体" w:cs="Times New Roman"/>
                      <w:sz w:val="21"/>
                      <w:szCs w:val="21"/>
                    </w:rPr>
                  </w:pPr>
                  <w:r>
                    <w:rPr>
                      <w:rFonts w:ascii="Times New Roman" w:hAnsi="Times New Roman" w:eastAsia="宋体" w:cs="Times New Roman"/>
                      <w:sz w:val="21"/>
                      <w:szCs w:val="21"/>
                    </w:rPr>
                    <w:t>非甲烷总烃</w:t>
                  </w:r>
                </w:p>
              </w:tc>
              <w:tc>
                <w:tcPr>
                  <w:tcW w:w="850" w:type="dxa"/>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olor w:val="000000"/>
                      <w:sz w:val="21"/>
                      <w:szCs w:val="21"/>
                    </w:rPr>
                    <w:t>吹膜、制袋</w:t>
                  </w:r>
                </w:p>
              </w:tc>
              <w:tc>
                <w:tcPr>
                  <w:tcW w:w="1276" w:type="dxa"/>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0.62</w:t>
                  </w:r>
                </w:p>
              </w:tc>
              <w:tc>
                <w:tcPr>
                  <w:tcW w:w="1276" w:type="dxa"/>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cs="Times New Roman" w:eastAsiaTheme="minorEastAsia"/>
                      <w:color w:val="000000"/>
                      <w:sz w:val="21"/>
                      <w:szCs w:val="21"/>
                    </w:rPr>
                    <w:t>6.00</w:t>
                  </w:r>
                  <w:r>
                    <w:rPr>
                      <w:rFonts w:ascii="Times New Roman" w:hAnsi="Times New Roman" w:cs="Times New Roman" w:eastAsiaTheme="minorEastAsia"/>
                      <w:color w:val="000000"/>
                      <w:sz w:val="21"/>
                      <w:szCs w:val="21"/>
                    </w:rPr>
                    <w:t>×10</w:t>
                  </w:r>
                  <w:r>
                    <w:rPr>
                      <w:rFonts w:ascii="Times New Roman" w:hAnsi="Times New Roman" w:cs="Times New Roman" w:eastAsiaTheme="minorEastAsia"/>
                      <w:color w:val="000000"/>
                      <w:sz w:val="21"/>
                      <w:szCs w:val="21"/>
                      <w:vertAlign w:val="superscript"/>
                    </w:rPr>
                    <w:t>-3</w:t>
                  </w:r>
                </w:p>
              </w:tc>
              <w:tc>
                <w:tcPr>
                  <w:tcW w:w="1134" w:type="dxa"/>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2300</w:t>
                  </w:r>
                </w:p>
              </w:tc>
              <w:tc>
                <w:tcPr>
                  <w:tcW w:w="1843" w:type="dxa"/>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0.014</w:t>
                  </w:r>
                </w:p>
              </w:tc>
              <w:tc>
                <w:tcPr>
                  <w:tcW w:w="1134" w:type="dxa"/>
                  <w:vAlign w:val="center"/>
                </w:tcPr>
                <w:p>
                  <w:pPr>
                    <w:pStyle w:val="48"/>
                    <w:widowControl w:val="0"/>
                    <w:adjustRightInd/>
                    <w:spacing w:after="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0.014</w:t>
                  </w:r>
                </w:p>
              </w:tc>
              <w:tc>
                <w:tcPr>
                  <w:tcW w:w="910" w:type="dxa"/>
                  <w:vAlign w:val="center"/>
                </w:tcPr>
                <w:p>
                  <w:pPr>
                    <w:pStyle w:val="48"/>
                    <w:widowControl w:val="0"/>
                    <w:spacing w:after="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合格</w:t>
                  </w:r>
                </w:p>
              </w:tc>
            </w:tr>
          </w:tbl>
          <w:p>
            <w:pPr>
              <w:spacing w:after="0" w:line="360" w:lineRule="auto"/>
              <w:ind w:firstLine="480" w:firstLineChars="200"/>
              <w:rPr>
                <w:rFonts w:ascii="Times New Roman" w:hAnsi="Times New Roman" w:eastAsia="宋体" w:cs="Times New Roman"/>
                <w:color w:val="000000"/>
                <w:sz w:val="24"/>
                <w:szCs w:val="24"/>
              </w:rPr>
            </w:pPr>
          </w:p>
        </w:tc>
      </w:tr>
    </w:tbl>
    <w:p>
      <w:pPr>
        <w:spacing w:after="0" w:line="360" w:lineRule="auto"/>
        <w:rPr>
          <w:rFonts w:ascii="Times New Roman" w:hAnsi="Times New Roman" w:eastAsia="宋体" w:cs="Times New Roman"/>
          <w:b/>
          <w:bCs/>
          <w:color w:val="000000"/>
          <w:sz w:val="21"/>
          <w:szCs w:val="21"/>
        </w:rPr>
        <w:sectPr>
          <w:pgSz w:w="11906" w:h="16838"/>
          <w:pgMar w:top="1440" w:right="1797" w:bottom="1440" w:left="1797" w:header="708" w:footer="708" w:gutter="0"/>
          <w:cols w:space="720" w:num="1"/>
          <w:docGrid w:linePitch="360" w:charSpace="0"/>
        </w:sectPr>
      </w:pPr>
    </w:p>
    <w:p>
      <w:pPr>
        <w:pStyle w:val="4"/>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表八</w:t>
      </w:r>
    </w:p>
    <w:tbl>
      <w:tblPr>
        <w:tblStyle w:val="2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9" w:hRule="atLeast"/>
          <w:jc w:val="center"/>
        </w:trPr>
        <w:tc>
          <w:tcPr>
            <w:tcW w:w="9638" w:type="dxa"/>
          </w:tcPr>
          <w:p>
            <w:pPr>
              <w:spacing w:beforeLines="100" w:after="0" w:line="360" w:lineRule="auto"/>
              <w:rPr>
                <w:rFonts w:ascii="Times New Roman" w:hAnsi="宋体" w:eastAsia="宋体" w:cs="Times New Roman"/>
                <w:b/>
                <w:bCs/>
                <w:color w:val="000000"/>
                <w:sz w:val="24"/>
                <w:szCs w:val="24"/>
              </w:rPr>
            </w:pPr>
            <w:r>
              <w:rPr>
                <w:rFonts w:hint="eastAsia" w:ascii="Times New Roman" w:hAnsi="宋体" w:eastAsia="宋体" w:cs="宋体"/>
                <w:b/>
                <w:bCs/>
                <w:color w:val="000000"/>
                <w:sz w:val="24"/>
                <w:szCs w:val="24"/>
              </w:rPr>
              <w:t>环境管理检查：</w:t>
            </w:r>
          </w:p>
          <w:p>
            <w:pPr>
              <w:jc w:val="center"/>
              <w:rPr>
                <w:rFonts w:ascii="宋体" w:hAnsi="宋体" w:eastAsia="宋体" w:cs="Times New Roman"/>
                <w:b/>
                <w:bCs/>
                <w:sz w:val="24"/>
                <w:szCs w:val="24"/>
              </w:rPr>
            </w:pPr>
            <w:r>
              <w:rPr>
                <w:rFonts w:ascii="Times New Roman" w:hAnsi="Times New Roman" w:eastAsia="宋体" w:cs="Times New Roman"/>
                <w:b/>
                <w:bCs/>
                <w:sz w:val="24"/>
                <w:szCs w:val="24"/>
              </w:rPr>
              <w:t>表8-1 环境管理</w:t>
            </w:r>
            <w:r>
              <w:rPr>
                <w:rFonts w:hint="eastAsia" w:ascii="宋体" w:hAnsi="宋体" w:eastAsia="宋体" w:cs="宋体"/>
                <w:b/>
                <w:bCs/>
                <w:sz w:val="24"/>
                <w:szCs w:val="24"/>
              </w:rPr>
              <w:t>检查表</w:t>
            </w:r>
          </w:p>
          <w:tbl>
            <w:tblPr>
              <w:tblStyle w:val="22"/>
              <w:tblW w:w="92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241"/>
              <w:gridCol w:w="42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 w:type="dxa"/>
                  <w:tcBorders>
                    <w:top w:val="single" w:color="auto" w:sz="12"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序号</w:t>
                  </w:r>
                </w:p>
              </w:tc>
              <w:tc>
                <w:tcPr>
                  <w:tcW w:w="4241" w:type="dxa"/>
                  <w:tcBorders>
                    <w:top w:val="single" w:color="auto" w:sz="12" w:space="0"/>
                    <w:left w:val="single" w:color="auto" w:sz="4"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检查内容</w:t>
                  </w:r>
                </w:p>
              </w:tc>
              <w:tc>
                <w:tcPr>
                  <w:tcW w:w="4242" w:type="dxa"/>
                  <w:tcBorders>
                    <w:top w:val="single" w:color="auto" w:sz="12" w:space="0"/>
                    <w:left w:val="single" w:color="auto" w:sz="4" w:space="0"/>
                    <w:bottom w:val="single" w:color="auto" w:sz="4" w:space="0"/>
                  </w:tcBorders>
                  <w:vAlign w:val="center"/>
                </w:tcPr>
                <w:p>
                  <w:pPr>
                    <w:widowControl w:val="0"/>
                    <w:spacing w:after="0"/>
                    <w:jc w:val="center"/>
                    <w:rPr>
                      <w:rFonts w:ascii="Times New Roman" w:hAnsi="Times New Roman" w:cs="Times New Roman" w:eastAsiaTheme="minorEastAsia"/>
                      <w:b/>
                      <w:bCs/>
                      <w:sz w:val="21"/>
                      <w:szCs w:val="21"/>
                    </w:rPr>
                  </w:pPr>
                  <w:r>
                    <w:rPr>
                      <w:rFonts w:ascii="Times New Roman" w:cs="Times New Roman" w:hAnsiTheme="minorEastAsia" w:eastAsiaTheme="minorEastAsia"/>
                      <w:b/>
                      <w:bCs/>
                      <w:sz w:val="21"/>
                      <w:szCs w:val="21"/>
                    </w:rPr>
                    <w:t>执行情况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04"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4241" w:type="dxa"/>
                  <w:tcBorders>
                    <w:top w:val="single" w:color="auto" w:sz="4" w:space="0"/>
                    <w:left w:val="single" w:color="auto" w:sz="4" w:space="0"/>
                    <w:bottom w:val="single" w:color="auto" w:sz="4" w:space="0"/>
                    <w:right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建设项目执行国家建设项目环境管理制度情况。</w:t>
                  </w:r>
                </w:p>
              </w:tc>
              <w:tc>
                <w:tcPr>
                  <w:tcW w:w="4242" w:type="dxa"/>
                  <w:tcBorders>
                    <w:top w:val="single" w:color="auto" w:sz="4" w:space="0"/>
                    <w:left w:val="single" w:color="auto" w:sz="4" w:space="0"/>
                    <w:bottom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本项目编制了环境影响报告表，报告表得到了</w:t>
                  </w:r>
                  <w:r>
                    <w:rPr>
                      <w:rFonts w:hint="eastAsia" w:ascii="Times New Roman" w:cs="Times New Roman" w:hAnsiTheme="minorEastAsia" w:eastAsiaTheme="minorEastAsia"/>
                      <w:sz w:val="21"/>
                      <w:szCs w:val="21"/>
                    </w:rPr>
                    <w:t>无锡市行政审批局</w:t>
                  </w:r>
                  <w:r>
                    <w:rPr>
                      <w:rFonts w:ascii="Times New Roman" w:cs="Times New Roman" w:hAnsiTheme="minorEastAsia" w:eastAsiaTheme="minorEastAsia"/>
                      <w:sz w:val="21"/>
                      <w:szCs w:val="21"/>
                    </w:rPr>
                    <w:t>的批准。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04"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p>
              </w:tc>
              <w:tc>
                <w:tcPr>
                  <w:tcW w:w="4241" w:type="dxa"/>
                  <w:tcBorders>
                    <w:top w:val="single" w:color="auto" w:sz="4" w:space="0"/>
                    <w:left w:val="single" w:color="auto" w:sz="4" w:space="0"/>
                    <w:bottom w:val="single" w:color="auto" w:sz="4" w:space="0"/>
                    <w:right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环保设施建造及运行情况，</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三废</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处理及综合利用情况。</w:t>
                  </w:r>
                </w:p>
              </w:tc>
              <w:tc>
                <w:tcPr>
                  <w:tcW w:w="4242" w:type="dxa"/>
                  <w:tcBorders>
                    <w:top w:val="single" w:color="auto" w:sz="4" w:space="0"/>
                    <w:left w:val="single" w:color="auto" w:sz="4" w:space="0"/>
                    <w:bottom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已按环评、批复建设环保治理措施，并正常运行，废水、废气经过处理后达标排放，固废已妥善处置，零排放。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04"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w:t>
                  </w:r>
                </w:p>
              </w:tc>
              <w:tc>
                <w:tcPr>
                  <w:tcW w:w="4241" w:type="dxa"/>
                  <w:tcBorders>
                    <w:top w:val="single" w:color="auto" w:sz="4" w:space="0"/>
                    <w:left w:val="single" w:color="auto" w:sz="4" w:space="0"/>
                    <w:bottom w:val="single" w:color="auto" w:sz="4" w:space="0"/>
                    <w:right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环境保护管理规章制度的建立及执行情况。</w:t>
                  </w:r>
                </w:p>
              </w:tc>
              <w:tc>
                <w:tcPr>
                  <w:tcW w:w="4242" w:type="dxa"/>
                  <w:tcBorders>
                    <w:top w:val="single" w:color="auto" w:sz="4" w:space="0"/>
                    <w:left w:val="single" w:color="auto" w:sz="4" w:space="0"/>
                    <w:bottom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已建立环境保护管理规章制度。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04"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4</w:t>
                  </w:r>
                </w:p>
              </w:tc>
              <w:tc>
                <w:tcPr>
                  <w:tcW w:w="4241" w:type="dxa"/>
                  <w:tcBorders>
                    <w:top w:val="single" w:color="auto" w:sz="4" w:space="0"/>
                    <w:left w:val="single" w:color="auto" w:sz="4" w:space="0"/>
                    <w:bottom w:val="single" w:color="auto" w:sz="4" w:space="0"/>
                    <w:right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环境保护监测机构、人员和仪器设备的配置情况。</w:t>
                  </w:r>
                </w:p>
              </w:tc>
              <w:tc>
                <w:tcPr>
                  <w:tcW w:w="4242" w:type="dxa"/>
                  <w:tcBorders>
                    <w:top w:val="single" w:color="auto" w:sz="4" w:space="0"/>
                    <w:left w:val="single" w:color="auto" w:sz="4" w:space="0"/>
                    <w:bottom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未设置环境保护监测机构，相关监测工作委托有资质单位进行。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04"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p>
              </w:tc>
              <w:tc>
                <w:tcPr>
                  <w:tcW w:w="4241" w:type="dxa"/>
                  <w:tcBorders>
                    <w:top w:val="single" w:color="auto" w:sz="4" w:space="0"/>
                    <w:left w:val="single" w:color="auto" w:sz="4" w:space="0"/>
                    <w:bottom w:val="single" w:color="auto" w:sz="4" w:space="0"/>
                    <w:right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color="auto" w:sz="4" w:space="0"/>
                    <w:left w:val="single" w:color="auto" w:sz="4" w:space="0"/>
                    <w:bottom w:val="single" w:color="auto" w:sz="4" w:space="0"/>
                  </w:tcBorders>
                  <w:vAlign w:val="center"/>
                </w:tcPr>
                <w:p>
                  <w:pPr>
                    <w:widowControl w:val="0"/>
                    <w:spacing w:after="0"/>
                    <w:jc w:val="both"/>
                    <w:rPr>
                      <w:rFonts w:ascii="Times New Roman" w:hAnsi="Times New Roman" w:cs="Times New Roman" w:eastAsiaTheme="minorEastAsia"/>
                      <w:color w:val="FF0000"/>
                      <w:sz w:val="21"/>
                      <w:szCs w:val="21"/>
                    </w:rPr>
                  </w:pPr>
                  <w:r>
                    <w:rPr>
                      <w:rFonts w:ascii="Times New Roman" w:hAnsi="宋体" w:eastAsia="宋体" w:cs="Times New Roman"/>
                      <w:sz w:val="21"/>
                      <w:szCs w:val="21"/>
                    </w:rPr>
                    <w:t>本项目无应急预案。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04"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6</w:t>
                  </w:r>
                </w:p>
              </w:tc>
              <w:tc>
                <w:tcPr>
                  <w:tcW w:w="4241" w:type="dxa"/>
                  <w:tcBorders>
                    <w:top w:val="single" w:color="auto" w:sz="4" w:space="0"/>
                    <w:left w:val="single" w:color="auto" w:sz="4" w:space="0"/>
                    <w:bottom w:val="single" w:color="auto" w:sz="4" w:space="0"/>
                    <w:right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执行环保批复情况。</w:t>
                  </w:r>
                </w:p>
              </w:tc>
              <w:tc>
                <w:tcPr>
                  <w:tcW w:w="4242" w:type="dxa"/>
                  <w:tcBorders>
                    <w:top w:val="single" w:color="auto" w:sz="4" w:space="0"/>
                    <w:left w:val="single" w:color="auto" w:sz="4" w:space="0"/>
                    <w:bottom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对照表</w:t>
                  </w:r>
                  <w:r>
                    <w:rPr>
                      <w:rFonts w:ascii="Times New Roman" w:hAnsi="Times New Roman" w:cs="Times New Roman" w:eastAsiaTheme="minorEastAsia"/>
                      <w:sz w:val="21"/>
                      <w:szCs w:val="21"/>
                    </w:rPr>
                    <w:t xml:space="preserve">4-1 </w:t>
                  </w:r>
                  <w:r>
                    <w:rPr>
                      <w:rFonts w:ascii="Times New Roman" w:cs="Times New Roman" w:hAnsiTheme="minorEastAsia" w:eastAsiaTheme="minorEastAsia"/>
                      <w:sz w:val="21"/>
                      <w:szCs w:val="21"/>
                    </w:rPr>
                    <w:t>环境影响报告表批复要求落实环评批复均已落实。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04"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p>
              </w:tc>
              <w:tc>
                <w:tcPr>
                  <w:tcW w:w="4241" w:type="dxa"/>
                  <w:tcBorders>
                    <w:top w:val="single" w:color="auto" w:sz="4" w:space="0"/>
                    <w:left w:val="single" w:color="auto" w:sz="4" w:space="0"/>
                    <w:bottom w:val="single" w:color="auto" w:sz="4" w:space="0"/>
                    <w:right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工业固（液）体废物是否按规定或要求处置和回收利用。</w:t>
                  </w:r>
                </w:p>
              </w:tc>
              <w:tc>
                <w:tcPr>
                  <w:tcW w:w="4242" w:type="dxa"/>
                  <w:tcBorders>
                    <w:top w:val="single" w:color="auto" w:sz="4" w:space="0"/>
                    <w:left w:val="single" w:color="auto" w:sz="4" w:space="0"/>
                    <w:bottom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已按规定要求处置。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04" w:type="dxa"/>
                  <w:tcBorders>
                    <w:top w:val="single" w:color="auto" w:sz="4" w:space="0"/>
                    <w:bottom w:val="single" w:color="auto" w:sz="4" w:space="0"/>
                    <w:right w:val="single" w:color="auto" w:sz="4" w:space="0"/>
                  </w:tcBorders>
                  <w:vAlign w:val="center"/>
                </w:tcPr>
                <w:p>
                  <w:pPr>
                    <w:widowControl w:val="0"/>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8</w:t>
                  </w:r>
                </w:p>
              </w:tc>
              <w:tc>
                <w:tcPr>
                  <w:tcW w:w="4241" w:type="dxa"/>
                  <w:tcBorders>
                    <w:top w:val="single" w:color="auto" w:sz="4" w:space="0"/>
                    <w:left w:val="single" w:color="auto" w:sz="4" w:space="0"/>
                    <w:bottom w:val="single" w:color="auto" w:sz="4" w:space="0"/>
                    <w:right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排污口规范整治情况。</w:t>
                  </w:r>
                </w:p>
              </w:tc>
              <w:tc>
                <w:tcPr>
                  <w:tcW w:w="4242" w:type="dxa"/>
                  <w:tcBorders>
                    <w:top w:val="single" w:color="auto" w:sz="4" w:space="0"/>
                    <w:left w:val="single" w:color="auto" w:sz="4" w:space="0"/>
                    <w:bottom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排污口均已按规范设置采样口，已设置标志牌。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04" w:type="dxa"/>
                  <w:tcBorders>
                    <w:top w:val="single" w:color="auto" w:sz="4" w:space="0"/>
                    <w:bottom w:val="single" w:color="auto" w:sz="12" w:space="0"/>
                    <w:right w:val="single" w:color="auto" w:sz="4" w:space="0"/>
                  </w:tcBorders>
                  <w:vAlign w:val="center"/>
                </w:tcPr>
                <w:p>
                  <w:pPr>
                    <w:widowControl w:val="0"/>
                    <w:spacing w:after="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9</w:t>
                  </w:r>
                </w:p>
              </w:tc>
              <w:tc>
                <w:tcPr>
                  <w:tcW w:w="4241" w:type="dxa"/>
                  <w:tcBorders>
                    <w:top w:val="single" w:color="auto" w:sz="4" w:space="0"/>
                    <w:left w:val="single" w:color="auto" w:sz="4" w:space="0"/>
                    <w:bottom w:val="single" w:color="auto" w:sz="12" w:space="0"/>
                    <w:right w:val="single" w:color="auto" w:sz="4"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以新带老</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措施。</w:t>
                  </w:r>
                </w:p>
              </w:tc>
              <w:tc>
                <w:tcPr>
                  <w:tcW w:w="4242" w:type="dxa"/>
                  <w:tcBorders>
                    <w:top w:val="single" w:color="auto" w:sz="4" w:space="0"/>
                    <w:left w:val="single" w:color="auto" w:sz="4" w:space="0"/>
                    <w:bottom w:val="single" w:color="auto" w:sz="12" w:space="0"/>
                  </w:tcBorders>
                  <w:vAlign w:val="center"/>
                </w:tcPr>
                <w:p>
                  <w:pPr>
                    <w:widowControl w:val="0"/>
                    <w:spacing w:after="0"/>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本项目无</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以新带老</w:t>
                  </w:r>
                  <w:r>
                    <w:rPr>
                      <w:rFonts w:ascii="Times New Roman" w:hAnsi="Times New Roman" w:cs="Times New Roman" w:eastAsiaTheme="minorEastAsia"/>
                      <w:sz w:val="21"/>
                      <w:szCs w:val="21"/>
                    </w:rPr>
                    <w:t>”</w:t>
                  </w:r>
                  <w:r>
                    <w:rPr>
                      <w:rFonts w:ascii="Times New Roman" w:cs="Times New Roman" w:hAnsiTheme="minorEastAsia" w:eastAsiaTheme="minorEastAsia"/>
                      <w:sz w:val="21"/>
                      <w:szCs w:val="21"/>
                    </w:rPr>
                    <w:t>措施。</w:t>
                  </w:r>
                </w:p>
              </w:tc>
            </w:tr>
          </w:tbl>
          <w:p>
            <w:pPr>
              <w:spacing w:line="360" w:lineRule="auto"/>
              <w:rPr>
                <w:rFonts w:eastAsia="仿宋_GB2312" w:cs="Times New Roman"/>
                <w:color w:val="FF0000"/>
                <w:sz w:val="21"/>
                <w:szCs w:val="21"/>
              </w:rPr>
            </w:pPr>
          </w:p>
        </w:tc>
      </w:tr>
    </w:tbl>
    <w:p>
      <w:pPr>
        <w:spacing w:after="0" w:line="360" w:lineRule="auto"/>
        <w:rPr>
          <w:rFonts w:ascii="Times New Roman" w:hAnsi="宋体" w:eastAsia="宋体" w:cs="Times New Roman"/>
          <w:b/>
          <w:bCs/>
          <w:color w:val="000000"/>
          <w:sz w:val="21"/>
          <w:szCs w:val="21"/>
        </w:rPr>
        <w:sectPr>
          <w:pgSz w:w="11906" w:h="16838"/>
          <w:pgMar w:top="1440" w:right="1797" w:bottom="1440" w:left="1797" w:header="708" w:footer="708" w:gutter="0"/>
          <w:cols w:space="720" w:num="1"/>
          <w:docGrid w:linePitch="360" w:charSpace="0"/>
        </w:sectPr>
      </w:pPr>
    </w:p>
    <w:p>
      <w:pPr>
        <w:pStyle w:val="4"/>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表九</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1" w:hRule="atLeast"/>
          <w:jc w:val="center"/>
        </w:trPr>
        <w:tc>
          <w:tcPr>
            <w:tcW w:w="9464" w:type="dxa"/>
          </w:tcPr>
          <w:p>
            <w:pPr>
              <w:spacing w:after="0" w:line="400" w:lineRule="exact"/>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验收监测结论：</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厂区排水系统已按“雨污分流”的要求建设。本项目无生产废水产生及外排。员工生活污水经化粪池预处理后接管无锡惠山环保水务有限公司（前洲厂）集中处置。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本次生活污水监测因子pH值、化学需氧量、悬浮物符合GB8987-1996《污水综合排放标准》表4三级标准；氨氮、总磷和总氮符合GB/T31962-2015《污水排入城镇下水道水质标准》表1中A级标准。</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2、废气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本项目有组织废气来源于吹膜、制袋产生的有机废气，以上工序均位于封闭车间中进行，车间废气通过负压收集，由1套“活性炭吸附装置”处理，再由1根15米高排气筒排放，污染物以“非甲烷总烃”计。</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本项目无组织废气来源于以上未完全收集的有机废气，污染物以“非甲烷总烃”计，废气通过自然通风方式排入环境中，呈无组织状态排放。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吹膜、制袋废气非甲烷总烃均符合《合成树脂工业污染物排放标准》（GB31572-2015）表5标准。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无组织监测因子非甲烷总烃符合《合成树脂工业污染物排放标准》（GB31572-2015）表9企业边界大气污染物浓度限值</w:t>
            </w:r>
            <w:r>
              <w:rPr>
                <w:rFonts w:hint="default" w:ascii="Times New Roman" w:hAnsi="Times New Roman" w:eastAsia="宋体" w:cs="Times New Roman"/>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3、噪声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噪声检测结果表明：厂界昼、夜间噪声均符合《工业企业厂界环境噪声排放标准》（GB12348-2008）表1中2类标准。</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4、固体废物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固废主要有职工生活产生的生活垃圾、生产过程产生的废边塑料膜、包装袋、废活性炭。废边塑料膜、包装袋外卖给废品回收单位；废活性炭委托泰兴苏伊士废料处理有限公司处置；生活垃圾由环卫部门清运。固废零排放。</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5、总量控制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建设单位废水、废气污染物满足总量控制要求，固废达到零排放。</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6、所有排污口已按照《江苏省排污口设置及规范化整治管理办法》（苏环控（1997）122号））的规定进行设置和管理。</w:t>
            </w:r>
          </w:p>
          <w:p>
            <w:pPr>
              <w:pStyle w:val="2"/>
              <w:keepNext w:val="0"/>
              <w:keepLines w:val="0"/>
              <w:pageBreakBefore w:val="0"/>
              <w:widowControl/>
              <w:kinsoku/>
              <w:wordWrap/>
              <w:overflowPunct/>
              <w:topLinePunct w:val="0"/>
              <w:autoSpaceDE/>
              <w:autoSpaceDN/>
              <w:bidi w:val="0"/>
              <w:adjustRightInd w:val="0"/>
              <w:snapToGrid w:val="0"/>
              <w:spacing w:after="0" w:line="360" w:lineRule="auto"/>
              <w:ind w:left="183" w:leftChars="83" w:firstLine="422"/>
              <w:textAlignment w:val="auto"/>
              <w:rPr>
                <w:rFonts w:hint="default" w:ascii="Times New Roman" w:hAnsi="Times New Roman" w:eastAsia="宋体" w:cs="Times New Roman"/>
                <w:b/>
                <w:bCs/>
                <w:szCs w:val="22"/>
              </w:rPr>
            </w:pPr>
            <w:r>
              <w:rPr>
                <w:rFonts w:hint="default" w:ascii="Times New Roman" w:hAnsi="Times New Roman" w:eastAsia="宋体" w:cs="Times New Roman"/>
                <w:b/>
                <w:bCs/>
                <w:sz w:val="24"/>
                <w:szCs w:val="24"/>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pPr>
        <w:rPr>
          <w:rFonts w:ascii="Times New Roman" w:hAnsi="Times New Roman" w:eastAsia="宋体" w:cs="Times New Roman"/>
        </w:rPr>
      </w:pPr>
    </w:p>
    <w:sectPr>
      <w:pgSz w:w="11906" w:h="16838"/>
      <w:pgMar w:top="1440" w:right="1797" w:bottom="1440" w:left="1797" w:header="851" w:footer="992" w:gutter="0"/>
      <w:cols w:space="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楷体_GBK">
    <w:altName w:val="黑体"/>
    <w:panose1 w:val="00000000000000000000"/>
    <w:charset w:val="86"/>
    <w:family w:val="script"/>
    <w:pitch w:val="default"/>
    <w:sig w:usb0="00000000" w:usb1="00000000" w:usb2="0000001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0"/>
      <w:ind w:right="360"/>
      <w:rPr>
        <w:rFonts w:ascii="宋体" w:hAnsi="宋体" w:eastAsia="宋体" w:cs="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0"/>
      <w:ind w:right="360"/>
      <w:rPr>
        <w:rFonts w:ascii="宋体" w:hAnsi="宋体" w:eastAsia="宋体"/>
        <w:sz w:val="21"/>
        <w:szCs w:val="21"/>
      </w:rPr>
    </w:pPr>
    <w:r>
      <w:pict>
        <v:shape id="文本框 72" o:spid="_x0000_s2049" o:spt="202" type="#_x0000_t202" style="position:absolute;left:0pt;margin-left:156.3pt;margin-top:-3.9pt;height:16.15pt;width:94.9pt;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v:path/>
          <v:fill on="f" focussize="0,0"/>
          <v:stroke on="f" joinstyle="miter"/>
          <v:imagedata o:title=""/>
          <o:lock v:ext="edit"/>
          <v:textbox inset="0mm,0mm,0mm,0mm">
            <w:txbxContent>
              <w:p>
                <w:pPr>
                  <w:pStyle w:val="16"/>
                  <w:spacing w:after="0"/>
                  <w:rPr>
                    <w:rFonts w:ascii="Times New Roman" w:hAnsi="Times New Roman"/>
                  </w:rPr>
                </w:pPr>
                <w:r>
                  <w:rPr>
                    <w:rFonts w:ascii="Times New Roman" w:hAnsi="宋体" w:eastAsia="宋体"/>
                  </w:rPr>
                  <w:t>第</w:t>
                </w:r>
                <w:r>
                  <w:rPr>
                    <w:rFonts w:ascii="Times New Roman" w:hAnsi="Times New Roman" w:eastAsia="宋体"/>
                  </w:rPr>
                  <w:t xml:space="preserve"> </w:t>
                </w:r>
                <w:r>
                  <w:rPr>
                    <w:rFonts w:ascii="Times New Roman" w:hAnsi="Times New Roman" w:eastAsia="宋体"/>
                  </w:rPr>
                  <w:fldChar w:fldCharType="begin"/>
                </w:r>
                <w:r>
                  <w:rPr>
                    <w:rFonts w:ascii="Times New Roman" w:hAnsi="Times New Roman" w:eastAsia="宋体"/>
                  </w:rPr>
                  <w:instrText xml:space="preserve"> PAGE  \* MERGEFORMAT </w:instrText>
                </w:r>
                <w:r>
                  <w:rPr>
                    <w:rFonts w:ascii="Times New Roman" w:hAnsi="Times New Roman" w:eastAsia="宋体"/>
                  </w:rPr>
                  <w:fldChar w:fldCharType="separate"/>
                </w:r>
                <w:r>
                  <w:rPr>
                    <w:rFonts w:ascii="Times New Roman" w:hAnsi="Times New Roman" w:eastAsia="宋体"/>
                  </w:rPr>
                  <w:t>33</w:t>
                </w:r>
                <w:r>
                  <w:rPr>
                    <w:rFonts w:ascii="Times New Roman" w:hAnsi="Times New Roman" w:eastAsia="宋体"/>
                  </w:rPr>
                  <w:fldChar w:fldCharType="end"/>
                </w:r>
                <w:r>
                  <w:rPr>
                    <w:rFonts w:ascii="Times New Roman" w:hAnsi="Times New Roman" w:eastAsia="宋体"/>
                  </w:rPr>
                  <w:t xml:space="preserve"> </w:t>
                </w:r>
                <w:r>
                  <w:rPr>
                    <w:rFonts w:ascii="Times New Roman" w:hAnsi="宋体" w:eastAsia="宋体"/>
                  </w:rPr>
                  <w:t>页</w:t>
                </w:r>
                <w:r>
                  <w:rPr>
                    <w:rFonts w:ascii="Times New Roman" w:hAnsi="Times New Roman" w:eastAsia="宋体"/>
                  </w:rPr>
                  <w:t xml:space="preserve"> </w:t>
                </w:r>
                <w:r>
                  <w:rPr>
                    <w:rFonts w:ascii="Times New Roman" w:hAnsi="宋体" w:eastAsia="宋体"/>
                  </w:rPr>
                  <w:t>共</w:t>
                </w:r>
                <w:r>
                  <w:rPr>
                    <w:rFonts w:ascii="Times New Roman" w:hAnsi="Times New Roman" w:eastAsia="宋体"/>
                  </w:rPr>
                  <w:t xml:space="preserve"> </w:t>
                </w:r>
                <w:r>
                  <w:rPr>
                    <w:rFonts w:hint="eastAsia" w:ascii="Times New Roman" w:hAnsi="Times New Roman" w:eastAsia="宋体"/>
                  </w:rPr>
                  <w:t>3</w:t>
                </w:r>
                <w:r>
                  <w:rPr>
                    <w:rFonts w:hint="eastAsia" w:ascii="Times New Roman" w:hAnsi="Times New Roman" w:eastAsia="宋体"/>
                    <w:lang w:val="en-US" w:eastAsia="zh-CN"/>
                  </w:rPr>
                  <w:t>4</w:t>
                </w:r>
                <w:r>
                  <w:rPr>
                    <w:rFonts w:ascii="Times New Roman" w:hAnsi="Times New Roman" w:eastAsia="宋体"/>
                  </w:rPr>
                  <w:t xml:space="preserve"> </w:t>
                </w:r>
                <w:r>
                  <w:rPr>
                    <w:rFonts w:ascii="Times New Roman" w:hAnsi="宋体" w:eastAsia="宋体"/>
                  </w:rPr>
                  <w:t>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left" w:pos="5569"/>
        <w:tab w:val="clear" w:pos="4153"/>
      </w:tabs>
      <w:spacing w:after="0"/>
      <w:jc w:val="left"/>
      <w:rPr>
        <w:bCs/>
        <w:sz w:val="21"/>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569"/>
      </w:tabs>
      <w:spacing w:after="0"/>
    </w:pPr>
    <w:r>
      <w:rPr>
        <w:rFonts w:hint="eastAsia" w:ascii="宋体" w:hAnsi="宋体" w:eastAsia="宋体" w:cs="宋体"/>
        <w:sz w:val="21"/>
        <w:szCs w:val="21"/>
      </w:rPr>
      <w:t>塑料制品的制造加工项目竣工环境保护验收监测报告表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C2866"/>
    <w:multiLevelType w:val="singleLevel"/>
    <w:tmpl w:val="8BAC2866"/>
    <w:lvl w:ilvl="0" w:tentative="0">
      <w:start w:val="1"/>
      <w:numFmt w:val="decimal"/>
      <w:suff w:val="nothing"/>
      <w:lvlText w:val="%1、"/>
      <w:lvlJc w:val="left"/>
      <w:rPr>
        <w:rFonts w:cs="Times New Roman"/>
      </w:rPr>
    </w:lvl>
  </w:abstractNum>
  <w:abstractNum w:abstractNumId="1">
    <w:nsid w:val="E46E06C1"/>
    <w:multiLevelType w:val="singleLevel"/>
    <w:tmpl w:val="E46E06C1"/>
    <w:lvl w:ilvl="0" w:tentative="0">
      <w:start w:val="1"/>
      <w:numFmt w:val="decimal"/>
      <w:suff w:val="nothing"/>
      <w:lvlText w:val="%1、"/>
      <w:lvlJc w:val="left"/>
      <w:rPr>
        <w:rFonts w:cs="Times New Roman"/>
      </w:rPr>
    </w:lvl>
  </w:abstractNum>
  <w:abstractNum w:abstractNumId="2">
    <w:nsid w:val="44228F7C"/>
    <w:multiLevelType w:val="singleLevel"/>
    <w:tmpl w:val="44228F7C"/>
    <w:lvl w:ilvl="0" w:tentative="0">
      <w:start w:val="1"/>
      <w:numFmt w:val="decimal"/>
      <w:suff w:val="nothing"/>
      <w:lvlText w:val="%1、"/>
      <w:lvlJc w:val="left"/>
      <w:rPr>
        <w:rFonts w:cs="Times New Roman"/>
      </w:rPr>
    </w:lvl>
  </w:abstractNum>
  <w:abstractNum w:abstractNumId="3">
    <w:nsid w:val="577C0410"/>
    <w:multiLevelType w:val="singleLevel"/>
    <w:tmpl w:val="577C0410"/>
    <w:lvl w:ilvl="0" w:tentative="0">
      <w:start w:val="1"/>
      <w:numFmt w:val="decimal"/>
      <w:suff w:val="nothing"/>
      <w:lvlText w:val="%1、"/>
      <w:lvlJc w:val="left"/>
      <w:rPr>
        <w:rFonts w:cs="Times New Roman"/>
      </w:rPr>
    </w:lvl>
  </w:abstractNum>
  <w:abstractNum w:abstractNumId="4">
    <w:nsid w:val="7BE5BD66"/>
    <w:multiLevelType w:val="singleLevel"/>
    <w:tmpl w:val="7BE5BD66"/>
    <w:lvl w:ilvl="0" w:tentative="0">
      <w:start w:val="1"/>
      <w:numFmt w:val="decimal"/>
      <w:suff w:val="nothing"/>
      <w:lvlText w:val="%1、"/>
      <w:lvlJc w:val="left"/>
      <w:rPr>
        <w:rFonts w:hint="default" w:ascii="Times New Roman" w:hAnsi="Times New Roman"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6F9"/>
    <w:rsid w:val="00000D60"/>
    <w:rsid w:val="0000162D"/>
    <w:rsid w:val="00002995"/>
    <w:rsid w:val="000032FC"/>
    <w:rsid w:val="00004FEF"/>
    <w:rsid w:val="000051ED"/>
    <w:rsid w:val="000059F3"/>
    <w:rsid w:val="00010713"/>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DD2"/>
    <w:rsid w:val="00032A65"/>
    <w:rsid w:val="00033CAA"/>
    <w:rsid w:val="00035ECD"/>
    <w:rsid w:val="0004107D"/>
    <w:rsid w:val="00041CAE"/>
    <w:rsid w:val="000423C1"/>
    <w:rsid w:val="00042BB4"/>
    <w:rsid w:val="00042E65"/>
    <w:rsid w:val="00042F7D"/>
    <w:rsid w:val="00044B61"/>
    <w:rsid w:val="00044F3E"/>
    <w:rsid w:val="000454EE"/>
    <w:rsid w:val="00046166"/>
    <w:rsid w:val="0004627C"/>
    <w:rsid w:val="000465D3"/>
    <w:rsid w:val="00047B76"/>
    <w:rsid w:val="00050124"/>
    <w:rsid w:val="000525EA"/>
    <w:rsid w:val="00052F9F"/>
    <w:rsid w:val="00053A74"/>
    <w:rsid w:val="00053D26"/>
    <w:rsid w:val="0005417C"/>
    <w:rsid w:val="000558C4"/>
    <w:rsid w:val="00055C66"/>
    <w:rsid w:val="00055D2C"/>
    <w:rsid w:val="00056604"/>
    <w:rsid w:val="000569CF"/>
    <w:rsid w:val="00056DF5"/>
    <w:rsid w:val="00056F8B"/>
    <w:rsid w:val="00062291"/>
    <w:rsid w:val="00062492"/>
    <w:rsid w:val="00062553"/>
    <w:rsid w:val="000656DD"/>
    <w:rsid w:val="0006743F"/>
    <w:rsid w:val="00070828"/>
    <w:rsid w:val="0007485C"/>
    <w:rsid w:val="00074BDF"/>
    <w:rsid w:val="000765D1"/>
    <w:rsid w:val="000826F5"/>
    <w:rsid w:val="00090719"/>
    <w:rsid w:val="00091BED"/>
    <w:rsid w:val="00095574"/>
    <w:rsid w:val="000A3D1E"/>
    <w:rsid w:val="000A417D"/>
    <w:rsid w:val="000A5D5C"/>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D1D8A"/>
    <w:rsid w:val="000D1EA7"/>
    <w:rsid w:val="000D1FCB"/>
    <w:rsid w:val="000D24FE"/>
    <w:rsid w:val="000D3EE3"/>
    <w:rsid w:val="000D7A3B"/>
    <w:rsid w:val="000E0FC5"/>
    <w:rsid w:val="000E1B08"/>
    <w:rsid w:val="000E3462"/>
    <w:rsid w:val="000E431F"/>
    <w:rsid w:val="000E6F4B"/>
    <w:rsid w:val="000E754E"/>
    <w:rsid w:val="000F14C8"/>
    <w:rsid w:val="000F4715"/>
    <w:rsid w:val="000F4B9D"/>
    <w:rsid w:val="000F5238"/>
    <w:rsid w:val="000F5D0F"/>
    <w:rsid w:val="000F5F8A"/>
    <w:rsid w:val="00103F12"/>
    <w:rsid w:val="00105A5D"/>
    <w:rsid w:val="00107AE6"/>
    <w:rsid w:val="00110DA3"/>
    <w:rsid w:val="0011319C"/>
    <w:rsid w:val="0011367D"/>
    <w:rsid w:val="001143E0"/>
    <w:rsid w:val="001173A2"/>
    <w:rsid w:val="00123FF8"/>
    <w:rsid w:val="00132FD1"/>
    <w:rsid w:val="00133B29"/>
    <w:rsid w:val="001358C9"/>
    <w:rsid w:val="00137F01"/>
    <w:rsid w:val="001410C6"/>
    <w:rsid w:val="00141900"/>
    <w:rsid w:val="00144556"/>
    <w:rsid w:val="00147150"/>
    <w:rsid w:val="00150337"/>
    <w:rsid w:val="00153576"/>
    <w:rsid w:val="00157A04"/>
    <w:rsid w:val="00160108"/>
    <w:rsid w:val="00160274"/>
    <w:rsid w:val="00160828"/>
    <w:rsid w:val="00162025"/>
    <w:rsid w:val="00162DB0"/>
    <w:rsid w:val="001631CB"/>
    <w:rsid w:val="001637F1"/>
    <w:rsid w:val="00166D02"/>
    <w:rsid w:val="001700F5"/>
    <w:rsid w:val="00170C36"/>
    <w:rsid w:val="0017133E"/>
    <w:rsid w:val="001714F3"/>
    <w:rsid w:val="00172A27"/>
    <w:rsid w:val="00173291"/>
    <w:rsid w:val="00177DD6"/>
    <w:rsid w:val="001816AC"/>
    <w:rsid w:val="001860E3"/>
    <w:rsid w:val="0018698C"/>
    <w:rsid w:val="00187635"/>
    <w:rsid w:val="001878FB"/>
    <w:rsid w:val="00191042"/>
    <w:rsid w:val="001927C8"/>
    <w:rsid w:val="00195386"/>
    <w:rsid w:val="001959B3"/>
    <w:rsid w:val="00196D5B"/>
    <w:rsid w:val="00197419"/>
    <w:rsid w:val="00197BAB"/>
    <w:rsid w:val="001A1386"/>
    <w:rsid w:val="001A2126"/>
    <w:rsid w:val="001A4F38"/>
    <w:rsid w:val="001A4FA1"/>
    <w:rsid w:val="001A56EE"/>
    <w:rsid w:val="001A7909"/>
    <w:rsid w:val="001B3812"/>
    <w:rsid w:val="001B5442"/>
    <w:rsid w:val="001B5FA3"/>
    <w:rsid w:val="001C1192"/>
    <w:rsid w:val="001C3C88"/>
    <w:rsid w:val="001C3E5C"/>
    <w:rsid w:val="001C4028"/>
    <w:rsid w:val="001C5535"/>
    <w:rsid w:val="001C5AEB"/>
    <w:rsid w:val="001C7216"/>
    <w:rsid w:val="001C7C3D"/>
    <w:rsid w:val="001D18E6"/>
    <w:rsid w:val="001D3D85"/>
    <w:rsid w:val="001D64C9"/>
    <w:rsid w:val="001E4D62"/>
    <w:rsid w:val="001E71CA"/>
    <w:rsid w:val="001F1448"/>
    <w:rsid w:val="001F31C4"/>
    <w:rsid w:val="001F340B"/>
    <w:rsid w:val="001F3A52"/>
    <w:rsid w:val="001F48C6"/>
    <w:rsid w:val="001F5B0C"/>
    <w:rsid w:val="00200A49"/>
    <w:rsid w:val="0020669F"/>
    <w:rsid w:val="002068C3"/>
    <w:rsid w:val="00211DF0"/>
    <w:rsid w:val="00213277"/>
    <w:rsid w:val="0021416E"/>
    <w:rsid w:val="00214A05"/>
    <w:rsid w:val="002218AE"/>
    <w:rsid w:val="00224C8D"/>
    <w:rsid w:val="00237ADA"/>
    <w:rsid w:val="00237D87"/>
    <w:rsid w:val="00243538"/>
    <w:rsid w:val="0025018F"/>
    <w:rsid w:val="002536E6"/>
    <w:rsid w:val="002548E0"/>
    <w:rsid w:val="00260AE4"/>
    <w:rsid w:val="002619F8"/>
    <w:rsid w:val="00262869"/>
    <w:rsid w:val="002632C0"/>
    <w:rsid w:val="0026454C"/>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EE8"/>
    <w:rsid w:val="002B3446"/>
    <w:rsid w:val="002B55C9"/>
    <w:rsid w:val="002B770E"/>
    <w:rsid w:val="002C1CBD"/>
    <w:rsid w:val="002C251E"/>
    <w:rsid w:val="002C4829"/>
    <w:rsid w:val="002C4950"/>
    <w:rsid w:val="002C5A51"/>
    <w:rsid w:val="002D0997"/>
    <w:rsid w:val="002D3946"/>
    <w:rsid w:val="002D5BBC"/>
    <w:rsid w:val="002D60DE"/>
    <w:rsid w:val="002E0959"/>
    <w:rsid w:val="002E368E"/>
    <w:rsid w:val="002E387A"/>
    <w:rsid w:val="002E5A29"/>
    <w:rsid w:val="002F036F"/>
    <w:rsid w:val="002F0D74"/>
    <w:rsid w:val="002F38D1"/>
    <w:rsid w:val="00303B78"/>
    <w:rsid w:val="003066B6"/>
    <w:rsid w:val="003103C1"/>
    <w:rsid w:val="003108E7"/>
    <w:rsid w:val="0031320F"/>
    <w:rsid w:val="003152BF"/>
    <w:rsid w:val="00317AED"/>
    <w:rsid w:val="00321C53"/>
    <w:rsid w:val="0032209D"/>
    <w:rsid w:val="003238F6"/>
    <w:rsid w:val="0032746F"/>
    <w:rsid w:val="003306E3"/>
    <w:rsid w:val="00333723"/>
    <w:rsid w:val="0033500C"/>
    <w:rsid w:val="003356AB"/>
    <w:rsid w:val="003371B0"/>
    <w:rsid w:val="00340B9F"/>
    <w:rsid w:val="003436BC"/>
    <w:rsid w:val="00344935"/>
    <w:rsid w:val="00345519"/>
    <w:rsid w:val="003458B7"/>
    <w:rsid w:val="00345C64"/>
    <w:rsid w:val="00347AC7"/>
    <w:rsid w:val="0035035D"/>
    <w:rsid w:val="003510E6"/>
    <w:rsid w:val="00357571"/>
    <w:rsid w:val="00362ACB"/>
    <w:rsid w:val="00363BD2"/>
    <w:rsid w:val="00365516"/>
    <w:rsid w:val="003657D6"/>
    <w:rsid w:val="00365F15"/>
    <w:rsid w:val="00371B17"/>
    <w:rsid w:val="00371C8C"/>
    <w:rsid w:val="003752FF"/>
    <w:rsid w:val="0037623F"/>
    <w:rsid w:val="00383EE1"/>
    <w:rsid w:val="003849C3"/>
    <w:rsid w:val="00385F2B"/>
    <w:rsid w:val="00387905"/>
    <w:rsid w:val="00392329"/>
    <w:rsid w:val="003923F5"/>
    <w:rsid w:val="00393C4E"/>
    <w:rsid w:val="00396BDE"/>
    <w:rsid w:val="003A024F"/>
    <w:rsid w:val="003A08EC"/>
    <w:rsid w:val="003A0DC1"/>
    <w:rsid w:val="003A18C9"/>
    <w:rsid w:val="003A2B28"/>
    <w:rsid w:val="003A7A1E"/>
    <w:rsid w:val="003B0B49"/>
    <w:rsid w:val="003B153D"/>
    <w:rsid w:val="003B27FA"/>
    <w:rsid w:val="003B39C5"/>
    <w:rsid w:val="003B3C5C"/>
    <w:rsid w:val="003C0674"/>
    <w:rsid w:val="003C40EF"/>
    <w:rsid w:val="003C584E"/>
    <w:rsid w:val="003C6451"/>
    <w:rsid w:val="003D1A17"/>
    <w:rsid w:val="003D35B3"/>
    <w:rsid w:val="003D69B3"/>
    <w:rsid w:val="003E3402"/>
    <w:rsid w:val="003F0758"/>
    <w:rsid w:val="003F11AE"/>
    <w:rsid w:val="003F21D5"/>
    <w:rsid w:val="003F2403"/>
    <w:rsid w:val="003F24C2"/>
    <w:rsid w:val="003F3804"/>
    <w:rsid w:val="00403054"/>
    <w:rsid w:val="00411B5A"/>
    <w:rsid w:val="00414796"/>
    <w:rsid w:val="0041542A"/>
    <w:rsid w:val="004159CC"/>
    <w:rsid w:val="00415E75"/>
    <w:rsid w:val="004223A9"/>
    <w:rsid w:val="00423256"/>
    <w:rsid w:val="00423FBA"/>
    <w:rsid w:val="00426C18"/>
    <w:rsid w:val="00427837"/>
    <w:rsid w:val="004303EE"/>
    <w:rsid w:val="00435752"/>
    <w:rsid w:val="00435F9C"/>
    <w:rsid w:val="00437A03"/>
    <w:rsid w:val="00443482"/>
    <w:rsid w:val="004503B7"/>
    <w:rsid w:val="00453428"/>
    <w:rsid w:val="00455A37"/>
    <w:rsid w:val="00460111"/>
    <w:rsid w:val="00460EE5"/>
    <w:rsid w:val="00462456"/>
    <w:rsid w:val="00471191"/>
    <w:rsid w:val="00473B6F"/>
    <w:rsid w:val="00474503"/>
    <w:rsid w:val="004777E6"/>
    <w:rsid w:val="0048222F"/>
    <w:rsid w:val="0048311A"/>
    <w:rsid w:val="004870E9"/>
    <w:rsid w:val="004915CD"/>
    <w:rsid w:val="0049214F"/>
    <w:rsid w:val="00493507"/>
    <w:rsid w:val="00493875"/>
    <w:rsid w:val="004974EF"/>
    <w:rsid w:val="004A04FE"/>
    <w:rsid w:val="004A19CB"/>
    <w:rsid w:val="004A1C8E"/>
    <w:rsid w:val="004A58CA"/>
    <w:rsid w:val="004A74F4"/>
    <w:rsid w:val="004A7BEF"/>
    <w:rsid w:val="004B1F09"/>
    <w:rsid w:val="004B5C6F"/>
    <w:rsid w:val="004C08CD"/>
    <w:rsid w:val="004C17CF"/>
    <w:rsid w:val="004C2403"/>
    <w:rsid w:val="004C393E"/>
    <w:rsid w:val="004C53E6"/>
    <w:rsid w:val="004D223A"/>
    <w:rsid w:val="004D2BB6"/>
    <w:rsid w:val="004D2DA1"/>
    <w:rsid w:val="004D39A3"/>
    <w:rsid w:val="004D4F4F"/>
    <w:rsid w:val="004D75B1"/>
    <w:rsid w:val="004E305E"/>
    <w:rsid w:val="004E49C9"/>
    <w:rsid w:val="004E4C23"/>
    <w:rsid w:val="004E6224"/>
    <w:rsid w:val="004E64F0"/>
    <w:rsid w:val="004E72B0"/>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A65"/>
    <w:rsid w:val="00515C27"/>
    <w:rsid w:val="00516C91"/>
    <w:rsid w:val="00520258"/>
    <w:rsid w:val="00520C97"/>
    <w:rsid w:val="005237D5"/>
    <w:rsid w:val="005254F9"/>
    <w:rsid w:val="00531790"/>
    <w:rsid w:val="00534F47"/>
    <w:rsid w:val="005355BB"/>
    <w:rsid w:val="00540177"/>
    <w:rsid w:val="005416D4"/>
    <w:rsid w:val="00542D76"/>
    <w:rsid w:val="005479E9"/>
    <w:rsid w:val="00552F0A"/>
    <w:rsid w:val="00555510"/>
    <w:rsid w:val="0056058A"/>
    <w:rsid w:val="00563A2A"/>
    <w:rsid w:val="005649CA"/>
    <w:rsid w:val="00565F2E"/>
    <w:rsid w:val="005663EA"/>
    <w:rsid w:val="005667DF"/>
    <w:rsid w:val="00567288"/>
    <w:rsid w:val="00573901"/>
    <w:rsid w:val="005748F7"/>
    <w:rsid w:val="00574B13"/>
    <w:rsid w:val="00575705"/>
    <w:rsid w:val="005761C9"/>
    <w:rsid w:val="00577E52"/>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5B0"/>
    <w:rsid w:val="005A794C"/>
    <w:rsid w:val="005B0E4F"/>
    <w:rsid w:val="005B109D"/>
    <w:rsid w:val="005B125E"/>
    <w:rsid w:val="005B1CAA"/>
    <w:rsid w:val="005B2E1A"/>
    <w:rsid w:val="005B5281"/>
    <w:rsid w:val="005B5794"/>
    <w:rsid w:val="005B79F5"/>
    <w:rsid w:val="005C4FD9"/>
    <w:rsid w:val="005C642A"/>
    <w:rsid w:val="005C649F"/>
    <w:rsid w:val="005C76A8"/>
    <w:rsid w:val="005C79E7"/>
    <w:rsid w:val="005D4F9A"/>
    <w:rsid w:val="005D5A5F"/>
    <w:rsid w:val="005D5A6F"/>
    <w:rsid w:val="005D6CDF"/>
    <w:rsid w:val="005D7621"/>
    <w:rsid w:val="005E106E"/>
    <w:rsid w:val="005E2513"/>
    <w:rsid w:val="005E5407"/>
    <w:rsid w:val="005E6360"/>
    <w:rsid w:val="005E6B05"/>
    <w:rsid w:val="005E702B"/>
    <w:rsid w:val="005F640B"/>
    <w:rsid w:val="005F6763"/>
    <w:rsid w:val="005F795C"/>
    <w:rsid w:val="006010B8"/>
    <w:rsid w:val="00601AFB"/>
    <w:rsid w:val="00604565"/>
    <w:rsid w:val="00606013"/>
    <w:rsid w:val="00607079"/>
    <w:rsid w:val="0061102F"/>
    <w:rsid w:val="00612A44"/>
    <w:rsid w:val="00612C0E"/>
    <w:rsid w:val="006134E1"/>
    <w:rsid w:val="00614721"/>
    <w:rsid w:val="00615E06"/>
    <w:rsid w:val="00616B12"/>
    <w:rsid w:val="00617205"/>
    <w:rsid w:val="00621027"/>
    <w:rsid w:val="00622F70"/>
    <w:rsid w:val="00624B47"/>
    <w:rsid w:val="006352F1"/>
    <w:rsid w:val="0063754D"/>
    <w:rsid w:val="0063757C"/>
    <w:rsid w:val="0064033D"/>
    <w:rsid w:val="00643E10"/>
    <w:rsid w:val="00643F7E"/>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1A1D"/>
    <w:rsid w:val="00673F90"/>
    <w:rsid w:val="00674304"/>
    <w:rsid w:val="006805E0"/>
    <w:rsid w:val="00684D0C"/>
    <w:rsid w:val="00687F1F"/>
    <w:rsid w:val="0069059C"/>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43E4"/>
    <w:rsid w:val="006D658E"/>
    <w:rsid w:val="006D6FDC"/>
    <w:rsid w:val="006D77A9"/>
    <w:rsid w:val="006E1F11"/>
    <w:rsid w:val="006E3626"/>
    <w:rsid w:val="006E4B89"/>
    <w:rsid w:val="006E6451"/>
    <w:rsid w:val="006F479D"/>
    <w:rsid w:val="006F6ACF"/>
    <w:rsid w:val="0070118C"/>
    <w:rsid w:val="00701F6D"/>
    <w:rsid w:val="00702422"/>
    <w:rsid w:val="007037E0"/>
    <w:rsid w:val="00707A57"/>
    <w:rsid w:val="007103B8"/>
    <w:rsid w:val="00716833"/>
    <w:rsid w:val="007214A0"/>
    <w:rsid w:val="00722E66"/>
    <w:rsid w:val="00722F1C"/>
    <w:rsid w:val="00723200"/>
    <w:rsid w:val="007247C1"/>
    <w:rsid w:val="00724D02"/>
    <w:rsid w:val="00726C8C"/>
    <w:rsid w:val="00734611"/>
    <w:rsid w:val="0073652E"/>
    <w:rsid w:val="00741329"/>
    <w:rsid w:val="0074434E"/>
    <w:rsid w:val="0074526A"/>
    <w:rsid w:val="0075026E"/>
    <w:rsid w:val="00752D4A"/>
    <w:rsid w:val="00755018"/>
    <w:rsid w:val="007635E3"/>
    <w:rsid w:val="007641DF"/>
    <w:rsid w:val="0076551B"/>
    <w:rsid w:val="00765B71"/>
    <w:rsid w:val="00767B53"/>
    <w:rsid w:val="007743C6"/>
    <w:rsid w:val="0077570C"/>
    <w:rsid w:val="007758F9"/>
    <w:rsid w:val="007801A4"/>
    <w:rsid w:val="00781F3D"/>
    <w:rsid w:val="00785967"/>
    <w:rsid w:val="00786AC3"/>
    <w:rsid w:val="007879A5"/>
    <w:rsid w:val="00790B11"/>
    <w:rsid w:val="0079141A"/>
    <w:rsid w:val="00791719"/>
    <w:rsid w:val="00791C61"/>
    <w:rsid w:val="00793413"/>
    <w:rsid w:val="00793420"/>
    <w:rsid w:val="00794B1F"/>
    <w:rsid w:val="00796FD5"/>
    <w:rsid w:val="00797B6F"/>
    <w:rsid w:val="007A0BC1"/>
    <w:rsid w:val="007A10EC"/>
    <w:rsid w:val="007A1A21"/>
    <w:rsid w:val="007A2409"/>
    <w:rsid w:val="007A25DA"/>
    <w:rsid w:val="007A41B1"/>
    <w:rsid w:val="007A5744"/>
    <w:rsid w:val="007A71DA"/>
    <w:rsid w:val="007B2AEB"/>
    <w:rsid w:val="007B383A"/>
    <w:rsid w:val="007B53F0"/>
    <w:rsid w:val="007B5E7B"/>
    <w:rsid w:val="007B7FF1"/>
    <w:rsid w:val="007C0ED1"/>
    <w:rsid w:val="007C4376"/>
    <w:rsid w:val="007C7CA7"/>
    <w:rsid w:val="007D3718"/>
    <w:rsid w:val="007D5676"/>
    <w:rsid w:val="007D6B71"/>
    <w:rsid w:val="007E141B"/>
    <w:rsid w:val="007E2E3B"/>
    <w:rsid w:val="007E706A"/>
    <w:rsid w:val="007F0E01"/>
    <w:rsid w:val="007F33DA"/>
    <w:rsid w:val="007F520D"/>
    <w:rsid w:val="007F7263"/>
    <w:rsid w:val="00800367"/>
    <w:rsid w:val="00801F18"/>
    <w:rsid w:val="00804B10"/>
    <w:rsid w:val="00804C3D"/>
    <w:rsid w:val="00804E8C"/>
    <w:rsid w:val="008104D4"/>
    <w:rsid w:val="00810ED1"/>
    <w:rsid w:val="00811F05"/>
    <w:rsid w:val="008242EA"/>
    <w:rsid w:val="00824EB2"/>
    <w:rsid w:val="00826423"/>
    <w:rsid w:val="00827F46"/>
    <w:rsid w:val="008328AB"/>
    <w:rsid w:val="00834B41"/>
    <w:rsid w:val="00835F41"/>
    <w:rsid w:val="00846B67"/>
    <w:rsid w:val="00850297"/>
    <w:rsid w:val="00856A14"/>
    <w:rsid w:val="0086214F"/>
    <w:rsid w:val="0086247C"/>
    <w:rsid w:val="00870197"/>
    <w:rsid w:val="00870DBA"/>
    <w:rsid w:val="008713E9"/>
    <w:rsid w:val="00871A14"/>
    <w:rsid w:val="00871A2C"/>
    <w:rsid w:val="008736CC"/>
    <w:rsid w:val="008767EE"/>
    <w:rsid w:val="00877503"/>
    <w:rsid w:val="00880100"/>
    <w:rsid w:val="008803A9"/>
    <w:rsid w:val="008827A0"/>
    <w:rsid w:val="00883071"/>
    <w:rsid w:val="00886C9B"/>
    <w:rsid w:val="0089195A"/>
    <w:rsid w:val="008938B6"/>
    <w:rsid w:val="00893B2D"/>
    <w:rsid w:val="00895E9C"/>
    <w:rsid w:val="00897A9A"/>
    <w:rsid w:val="00897F33"/>
    <w:rsid w:val="008A3C11"/>
    <w:rsid w:val="008B2766"/>
    <w:rsid w:val="008B4BA8"/>
    <w:rsid w:val="008B53E9"/>
    <w:rsid w:val="008C0241"/>
    <w:rsid w:val="008C0CFA"/>
    <w:rsid w:val="008C3330"/>
    <w:rsid w:val="008D27FF"/>
    <w:rsid w:val="008D3747"/>
    <w:rsid w:val="008D4E4F"/>
    <w:rsid w:val="008D6EAD"/>
    <w:rsid w:val="008E036B"/>
    <w:rsid w:val="008E3DBB"/>
    <w:rsid w:val="008E572E"/>
    <w:rsid w:val="008E580E"/>
    <w:rsid w:val="008E5DFF"/>
    <w:rsid w:val="008E6882"/>
    <w:rsid w:val="008E72A6"/>
    <w:rsid w:val="008F0683"/>
    <w:rsid w:val="008F0AFC"/>
    <w:rsid w:val="008F3C48"/>
    <w:rsid w:val="008F5155"/>
    <w:rsid w:val="008F541C"/>
    <w:rsid w:val="008F7FC9"/>
    <w:rsid w:val="00900E66"/>
    <w:rsid w:val="0090125E"/>
    <w:rsid w:val="00904D05"/>
    <w:rsid w:val="00904DB4"/>
    <w:rsid w:val="009078A1"/>
    <w:rsid w:val="00912A3D"/>
    <w:rsid w:val="0091533C"/>
    <w:rsid w:val="00917F36"/>
    <w:rsid w:val="009235E0"/>
    <w:rsid w:val="00923C38"/>
    <w:rsid w:val="00924EBB"/>
    <w:rsid w:val="0092574A"/>
    <w:rsid w:val="00931D44"/>
    <w:rsid w:val="00936C61"/>
    <w:rsid w:val="00940477"/>
    <w:rsid w:val="00942CDF"/>
    <w:rsid w:val="009445CB"/>
    <w:rsid w:val="009453C0"/>
    <w:rsid w:val="00946A09"/>
    <w:rsid w:val="009479AF"/>
    <w:rsid w:val="0095247A"/>
    <w:rsid w:val="00955C4C"/>
    <w:rsid w:val="009611AC"/>
    <w:rsid w:val="009670C6"/>
    <w:rsid w:val="00967155"/>
    <w:rsid w:val="00967662"/>
    <w:rsid w:val="00967723"/>
    <w:rsid w:val="009710AB"/>
    <w:rsid w:val="00971AE3"/>
    <w:rsid w:val="00971AE4"/>
    <w:rsid w:val="00971DD9"/>
    <w:rsid w:val="009730E6"/>
    <w:rsid w:val="0097387A"/>
    <w:rsid w:val="00974945"/>
    <w:rsid w:val="009751F4"/>
    <w:rsid w:val="00977589"/>
    <w:rsid w:val="0098037A"/>
    <w:rsid w:val="009811DF"/>
    <w:rsid w:val="009931F4"/>
    <w:rsid w:val="0099383C"/>
    <w:rsid w:val="00995E17"/>
    <w:rsid w:val="009976F8"/>
    <w:rsid w:val="009A2B34"/>
    <w:rsid w:val="009A2D0E"/>
    <w:rsid w:val="009B2865"/>
    <w:rsid w:val="009B2F60"/>
    <w:rsid w:val="009B3735"/>
    <w:rsid w:val="009B42B9"/>
    <w:rsid w:val="009B540B"/>
    <w:rsid w:val="009C60C4"/>
    <w:rsid w:val="009D44A1"/>
    <w:rsid w:val="009D4AD7"/>
    <w:rsid w:val="009D572D"/>
    <w:rsid w:val="009D62C8"/>
    <w:rsid w:val="009E2EEA"/>
    <w:rsid w:val="009E54C1"/>
    <w:rsid w:val="009E60BB"/>
    <w:rsid w:val="009E7CD6"/>
    <w:rsid w:val="009F01C2"/>
    <w:rsid w:val="009F0697"/>
    <w:rsid w:val="009F1B77"/>
    <w:rsid w:val="009F2AB2"/>
    <w:rsid w:val="00A00637"/>
    <w:rsid w:val="00A03087"/>
    <w:rsid w:val="00A06295"/>
    <w:rsid w:val="00A06905"/>
    <w:rsid w:val="00A07CBF"/>
    <w:rsid w:val="00A12FFE"/>
    <w:rsid w:val="00A15AC4"/>
    <w:rsid w:val="00A2050F"/>
    <w:rsid w:val="00A205E9"/>
    <w:rsid w:val="00A21057"/>
    <w:rsid w:val="00A219D5"/>
    <w:rsid w:val="00A21A26"/>
    <w:rsid w:val="00A23A61"/>
    <w:rsid w:val="00A241AE"/>
    <w:rsid w:val="00A248E4"/>
    <w:rsid w:val="00A25952"/>
    <w:rsid w:val="00A33E5C"/>
    <w:rsid w:val="00A37E32"/>
    <w:rsid w:val="00A42454"/>
    <w:rsid w:val="00A435E5"/>
    <w:rsid w:val="00A44ACF"/>
    <w:rsid w:val="00A473F8"/>
    <w:rsid w:val="00A52F84"/>
    <w:rsid w:val="00A54E69"/>
    <w:rsid w:val="00A555DA"/>
    <w:rsid w:val="00A55BC9"/>
    <w:rsid w:val="00A56BCF"/>
    <w:rsid w:val="00A57266"/>
    <w:rsid w:val="00A65D56"/>
    <w:rsid w:val="00A65E84"/>
    <w:rsid w:val="00A67BF8"/>
    <w:rsid w:val="00A67CDD"/>
    <w:rsid w:val="00A716F5"/>
    <w:rsid w:val="00A71AB4"/>
    <w:rsid w:val="00A75775"/>
    <w:rsid w:val="00A77330"/>
    <w:rsid w:val="00A77B08"/>
    <w:rsid w:val="00A77B59"/>
    <w:rsid w:val="00A817A1"/>
    <w:rsid w:val="00A82365"/>
    <w:rsid w:val="00A93670"/>
    <w:rsid w:val="00AA0C92"/>
    <w:rsid w:val="00AA29FC"/>
    <w:rsid w:val="00AA32EA"/>
    <w:rsid w:val="00AA3E48"/>
    <w:rsid w:val="00AA4298"/>
    <w:rsid w:val="00AB15D6"/>
    <w:rsid w:val="00AB4592"/>
    <w:rsid w:val="00AB5CBC"/>
    <w:rsid w:val="00AB6BDC"/>
    <w:rsid w:val="00AB7A10"/>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1058"/>
    <w:rsid w:val="00B01B7B"/>
    <w:rsid w:val="00B0470E"/>
    <w:rsid w:val="00B071FA"/>
    <w:rsid w:val="00B074BA"/>
    <w:rsid w:val="00B10814"/>
    <w:rsid w:val="00B117A4"/>
    <w:rsid w:val="00B13F54"/>
    <w:rsid w:val="00B142EA"/>
    <w:rsid w:val="00B14A80"/>
    <w:rsid w:val="00B16D34"/>
    <w:rsid w:val="00B2276F"/>
    <w:rsid w:val="00B23A00"/>
    <w:rsid w:val="00B23B16"/>
    <w:rsid w:val="00B26CE8"/>
    <w:rsid w:val="00B26D0A"/>
    <w:rsid w:val="00B273F9"/>
    <w:rsid w:val="00B30971"/>
    <w:rsid w:val="00B30A76"/>
    <w:rsid w:val="00B31E84"/>
    <w:rsid w:val="00B32FE3"/>
    <w:rsid w:val="00B3417A"/>
    <w:rsid w:val="00B3533A"/>
    <w:rsid w:val="00B35F2E"/>
    <w:rsid w:val="00B363A3"/>
    <w:rsid w:val="00B36CA7"/>
    <w:rsid w:val="00B37031"/>
    <w:rsid w:val="00B37F6D"/>
    <w:rsid w:val="00B4600E"/>
    <w:rsid w:val="00B47D09"/>
    <w:rsid w:val="00B50EB3"/>
    <w:rsid w:val="00B52DA0"/>
    <w:rsid w:val="00B53391"/>
    <w:rsid w:val="00B53C42"/>
    <w:rsid w:val="00B614F8"/>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1FAF"/>
    <w:rsid w:val="00B952CC"/>
    <w:rsid w:val="00B963D4"/>
    <w:rsid w:val="00B969E9"/>
    <w:rsid w:val="00BA296C"/>
    <w:rsid w:val="00BA4D4C"/>
    <w:rsid w:val="00BA7342"/>
    <w:rsid w:val="00BA7831"/>
    <w:rsid w:val="00BB0873"/>
    <w:rsid w:val="00BB0B57"/>
    <w:rsid w:val="00BB5A3B"/>
    <w:rsid w:val="00BC0BEE"/>
    <w:rsid w:val="00BC0C69"/>
    <w:rsid w:val="00BC10D0"/>
    <w:rsid w:val="00BC19D2"/>
    <w:rsid w:val="00BC4EB1"/>
    <w:rsid w:val="00BC532D"/>
    <w:rsid w:val="00BC547E"/>
    <w:rsid w:val="00BC69A5"/>
    <w:rsid w:val="00BD236F"/>
    <w:rsid w:val="00BD253B"/>
    <w:rsid w:val="00BD267D"/>
    <w:rsid w:val="00BD76E8"/>
    <w:rsid w:val="00BE111A"/>
    <w:rsid w:val="00BE1471"/>
    <w:rsid w:val="00BE14FA"/>
    <w:rsid w:val="00BE15F5"/>
    <w:rsid w:val="00BE19BC"/>
    <w:rsid w:val="00BE259F"/>
    <w:rsid w:val="00BE39B3"/>
    <w:rsid w:val="00BE52B0"/>
    <w:rsid w:val="00BE636E"/>
    <w:rsid w:val="00BE6B9B"/>
    <w:rsid w:val="00BF054E"/>
    <w:rsid w:val="00BF22AC"/>
    <w:rsid w:val="00BF3A24"/>
    <w:rsid w:val="00BF4FBA"/>
    <w:rsid w:val="00BF6141"/>
    <w:rsid w:val="00BF6A19"/>
    <w:rsid w:val="00BF6E16"/>
    <w:rsid w:val="00BF7244"/>
    <w:rsid w:val="00C0039B"/>
    <w:rsid w:val="00C01632"/>
    <w:rsid w:val="00C02E1C"/>
    <w:rsid w:val="00C031BD"/>
    <w:rsid w:val="00C04614"/>
    <w:rsid w:val="00C108E3"/>
    <w:rsid w:val="00C15BA4"/>
    <w:rsid w:val="00C17D05"/>
    <w:rsid w:val="00C17D20"/>
    <w:rsid w:val="00C203F5"/>
    <w:rsid w:val="00C20706"/>
    <w:rsid w:val="00C245E5"/>
    <w:rsid w:val="00C2566C"/>
    <w:rsid w:val="00C2599A"/>
    <w:rsid w:val="00C2626D"/>
    <w:rsid w:val="00C27D6E"/>
    <w:rsid w:val="00C33ED5"/>
    <w:rsid w:val="00C346FF"/>
    <w:rsid w:val="00C34DE2"/>
    <w:rsid w:val="00C378BC"/>
    <w:rsid w:val="00C37EAD"/>
    <w:rsid w:val="00C41C93"/>
    <w:rsid w:val="00C42399"/>
    <w:rsid w:val="00C46D3D"/>
    <w:rsid w:val="00C46D40"/>
    <w:rsid w:val="00C52FB2"/>
    <w:rsid w:val="00C5380B"/>
    <w:rsid w:val="00C5688C"/>
    <w:rsid w:val="00C571C5"/>
    <w:rsid w:val="00C57333"/>
    <w:rsid w:val="00C60A6E"/>
    <w:rsid w:val="00C60CEA"/>
    <w:rsid w:val="00C61C1A"/>
    <w:rsid w:val="00C63ED1"/>
    <w:rsid w:val="00C645A5"/>
    <w:rsid w:val="00C6590E"/>
    <w:rsid w:val="00C65D03"/>
    <w:rsid w:val="00C66C67"/>
    <w:rsid w:val="00C674E0"/>
    <w:rsid w:val="00C706EA"/>
    <w:rsid w:val="00C72507"/>
    <w:rsid w:val="00C732E8"/>
    <w:rsid w:val="00C74319"/>
    <w:rsid w:val="00C80C01"/>
    <w:rsid w:val="00C81B68"/>
    <w:rsid w:val="00C832F4"/>
    <w:rsid w:val="00C833BF"/>
    <w:rsid w:val="00C86157"/>
    <w:rsid w:val="00C869DD"/>
    <w:rsid w:val="00C87E3C"/>
    <w:rsid w:val="00C92794"/>
    <w:rsid w:val="00C94D82"/>
    <w:rsid w:val="00C95959"/>
    <w:rsid w:val="00C9618E"/>
    <w:rsid w:val="00C970F0"/>
    <w:rsid w:val="00CA038E"/>
    <w:rsid w:val="00CA04F0"/>
    <w:rsid w:val="00CA0C0A"/>
    <w:rsid w:val="00CA26A5"/>
    <w:rsid w:val="00CA29B7"/>
    <w:rsid w:val="00CA2AB5"/>
    <w:rsid w:val="00CA550E"/>
    <w:rsid w:val="00CA5A63"/>
    <w:rsid w:val="00CA7D0E"/>
    <w:rsid w:val="00CB06C4"/>
    <w:rsid w:val="00CB0FC2"/>
    <w:rsid w:val="00CB193D"/>
    <w:rsid w:val="00CB2449"/>
    <w:rsid w:val="00CB359F"/>
    <w:rsid w:val="00CB4059"/>
    <w:rsid w:val="00CB5539"/>
    <w:rsid w:val="00CC0727"/>
    <w:rsid w:val="00CC158F"/>
    <w:rsid w:val="00CC4E30"/>
    <w:rsid w:val="00CC54BE"/>
    <w:rsid w:val="00CC5632"/>
    <w:rsid w:val="00CD0F63"/>
    <w:rsid w:val="00CE0F12"/>
    <w:rsid w:val="00CE13C3"/>
    <w:rsid w:val="00CE1796"/>
    <w:rsid w:val="00CE3618"/>
    <w:rsid w:val="00CE43B5"/>
    <w:rsid w:val="00CE4454"/>
    <w:rsid w:val="00CE4C90"/>
    <w:rsid w:val="00CE6038"/>
    <w:rsid w:val="00CE7EDC"/>
    <w:rsid w:val="00D00BFD"/>
    <w:rsid w:val="00D01A62"/>
    <w:rsid w:val="00D02563"/>
    <w:rsid w:val="00D02703"/>
    <w:rsid w:val="00D05BD1"/>
    <w:rsid w:val="00D05E2D"/>
    <w:rsid w:val="00D073D3"/>
    <w:rsid w:val="00D117E2"/>
    <w:rsid w:val="00D13A9C"/>
    <w:rsid w:val="00D13C96"/>
    <w:rsid w:val="00D13E38"/>
    <w:rsid w:val="00D166AE"/>
    <w:rsid w:val="00D24A57"/>
    <w:rsid w:val="00D25860"/>
    <w:rsid w:val="00D275E6"/>
    <w:rsid w:val="00D31302"/>
    <w:rsid w:val="00D33352"/>
    <w:rsid w:val="00D34392"/>
    <w:rsid w:val="00D345A3"/>
    <w:rsid w:val="00D37490"/>
    <w:rsid w:val="00D40DD3"/>
    <w:rsid w:val="00D43A56"/>
    <w:rsid w:val="00D4427D"/>
    <w:rsid w:val="00D462D9"/>
    <w:rsid w:val="00D46513"/>
    <w:rsid w:val="00D53D83"/>
    <w:rsid w:val="00D5755F"/>
    <w:rsid w:val="00D63A5F"/>
    <w:rsid w:val="00D63CCA"/>
    <w:rsid w:val="00D65CBB"/>
    <w:rsid w:val="00D67C02"/>
    <w:rsid w:val="00D72EF8"/>
    <w:rsid w:val="00D740FF"/>
    <w:rsid w:val="00D74774"/>
    <w:rsid w:val="00D748C1"/>
    <w:rsid w:val="00D74B67"/>
    <w:rsid w:val="00D80536"/>
    <w:rsid w:val="00D80F7A"/>
    <w:rsid w:val="00D826F5"/>
    <w:rsid w:val="00D83146"/>
    <w:rsid w:val="00D83633"/>
    <w:rsid w:val="00D8434B"/>
    <w:rsid w:val="00D9554F"/>
    <w:rsid w:val="00D97E1D"/>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E7CD6"/>
    <w:rsid w:val="00DF2AB7"/>
    <w:rsid w:val="00DF4448"/>
    <w:rsid w:val="00E012F2"/>
    <w:rsid w:val="00E02409"/>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196E"/>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4D1"/>
    <w:rsid w:val="00E66B14"/>
    <w:rsid w:val="00E700D5"/>
    <w:rsid w:val="00E72D9B"/>
    <w:rsid w:val="00E73E65"/>
    <w:rsid w:val="00E74C20"/>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1368"/>
    <w:rsid w:val="00ED4339"/>
    <w:rsid w:val="00ED4CC5"/>
    <w:rsid w:val="00ED5B03"/>
    <w:rsid w:val="00ED62CE"/>
    <w:rsid w:val="00EE0318"/>
    <w:rsid w:val="00EE1A80"/>
    <w:rsid w:val="00EE204A"/>
    <w:rsid w:val="00EE24D8"/>
    <w:rsid w:val="00EE29EE"/>
    <w:rsid w:val="00EE4C58"/>
    <w:rsid w:val="00EE4E54"/>
    <w:rsid w:val="00EF1220"/>
    <w:rsid w:val="00EF2B56"/>
    <w:rsid w:val="00EF2D51"/>
    <w:rsid w:val="00EF77D1"/>
    <w:rsid w:val="00F00B24"/>
    <w:rsid w:val="00F04DA2"/>
    <w:rsid w:val="00F11EAB"/>
    <w:rsid w:val="00F1230B"/>
    <w:rsid w:val="00F12451"/>
    <w:rsid w:val="00F13BCE"/>
    <w:rsid w:val="00F144F4"/>
    <w:rsid w:val="00F17763"/>
    <w:rsid w:val="00F20EAE"/>
    <w:rsid w:val="00F22936"/>
    <w:rsid w:val="00F23726"/>
    <w:rsid w:val="00F2383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959"/>
    <w:rsid w:val="00F46B66"/>
    <w:rsid w:val="00F50FD0"/>
    <w:rsid w:val="00F51B30"/>
    <w:rsid w:val="00F52016"/>
    <w:rsid w:val="00F52143"/>
    <w:rsid w:val="00F53287"/>
    <w:rsid w:val="00F53FDB"/>
    <w:rsid w:val="00F54E66"/>
    <w:rsid w:val="00F56413"/>
    <w:rsid w:val="00F57C8D"/>
    <w:rsid w:val="00F60AB8"/>
    <w:rsid w:val="00F611C2"/>
    <w:rsid w:val="00F64327"/>
    <w:rsid w:val="00F72BB5"/>
    <w:rsid w:val="00F74037"/>
    <w:rsid w:val="00F74639"/>
    <w:rsid w:val="00F759CC"/>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4BDE"/>
    <w:rsid w:val="00FC5491"/>
    <w:rsid w:val="00FC593E"/>
    <w:rsid w:val="00FC7AD1"/>
    <w:rsid w:val="00FD0D95"/>
    <w:rsid w:val="00FD1079"/>
    <w:rsid w:val="00FD2066"/>
    <w:rsid w:val="00FD3B43"/>
    <w:rsid w:val="00FD709E"/>
    <w:rsid w:val="00FD7FA3"/>
    <w:rsid w:val="00FE0C14"/>
    <w:rsid w:val="00FE1410"/>
    <w:rsid w:val="00FE32AE"/>
    <w:rsid w:val="00FE52FC"/>
    <w:rsid w:val="00FE6053"/>
    <w:rsid w:val="00FF0481"/>
    <w:rsid w:val="00FF11AF"/>
    <w:rsid w:val="00FF2247"/>
    <w:rsid w:val="00FF7C6C"/>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5E2130F"/>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6559CA"/>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AF7FE6"/>
    <w:rsid w:val="54DA2D50"/>
    <w:rsid w:val="55322A75"/>
    <w:rsid w:val="553F696E"/>
    <w:rsid w:val="55D96F5D"/>
    <w:rsid w:val="56F91798"/>
    <w:rsid w:val="5716325B"/>
    <w:rsid w:val="5779324A"/>
    <w:rsid w:val="57C82DBA"/>
    <w:rsid w:val="584543C2"/>
    <w:rsid w:val="588933F7"/>
    <w:rsid w:val="58943F66"/>
    <w:rsid w:val="58B16EA4"/>
    <w:rsid w:val="58EA6859"/>
    <w:rsid w:val="596F4D9B"/>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986B02"/>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77"/>
        <o:r id="V:Rule2" type="connector" idref="#AutoShape 80"/>
        <o:r id="V:Rule3" type="connector" idref="#AutoShape 76"/>
        <o:r id="V:Rule4" type="connector" idref="#_x0000_s1138"/>
        <o:r id="V:Rule5" type="connector" idref="#_x0000_s1140"/>
        <o:r id="V:Rule6" type="connector" idref="#_x0000_s1141"/>
        <o:r id="V:Rule7" type="connector" idref="#_x0000_s11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nhideWhenUsed="0" w:uiPriority="99" w:semiHidden="0" w:name="heading 7"/>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unhideWhenUsed="0" w:uiPriority="99" w:semiHidden="0" w:name="footer"/>
    <w:lsdException w:unhideWhenUsed="0" w:uiPriority="0" w:semiHidden="0" w:name="index heading"/>
    <w:lsdException w:qFormat="1" w:unhideWhenUsed="0" w:uiPriority="99"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99" w:semiHidden="0" w:name="Emphasis" w:locked="1"/>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paragraph" w:styleId="4">
    <w:name w:val="heading 1"/>
    <w:basedOn w:val="1"/>
    <w:next w:val="1"/>
    <w:link w:val="29"/>
    <w:qFormat/>
    <w:uiPriority w:val="99"/>
    <w:pPr>
      <w:keepNext/>
      <w:keepLines/>
      <w:spacing w:before="340" w:after="330" w:line="578" w:lineRule="auto"/>
      <w:outlineLvl w:val="0"/>
    </w:pPr>
    <w:rPr>
      <w:rFonts w:cs="Times New Roman"/>
      <w:b/>
      <w:bCs/>
      <w:kern w:val="44"/>
      <w:sz w:val="44"/>
      <w:szCs w:val="44"/>
    </w:rPr>
  </w:style>
  <w:style w:type="paragraph" w:styleId="5">
    <w:name w:val="heading 3"/>
    <w:basedOn w:val="1"/>
    <w:next w:val="1"/>
    <w:link w:val="30"/>
    <w:qFormat/>
    <w:uiPriority w:val="99"/>
    <w:pPr>
      <w:autoSpaceDE w:val="0"/>
      <w:autoSpaceDN w:val="0"/>
      <w:ind w:left="111"/>
      <w:outlineLvl w:val="2"/>
    </w:pPr>
    <w:rPr>
      <w:rFonts w:cs="Times New Roman"/>
      <w:b/>
      <w:bCs/>
      <w:sz w:val="32"/>
      <w:szCs w:val="32"/>
    </w:rPr>
  </w:style>
  <w:style w:type="paragraph" w:styleId="6">
    <w:name w:val="heading 4"/>
    <w:basedOn w:val="1"/>
    <w:next w:val="1"/>
    <w:link w:val="31"/>
    <w:qFormat/>
    <w:uiPriority w:val="99"/>
    <w:pPr>
      <w:outlineLvl w:val="3"/>
    </w:pPr>
    <w:rPr>
      <w:rFonts w:ascii="Cambria" w:hAnsi="Cambria" w:eastAsia="宋体" w:cs="Times New Roman"/>
      <w:b/>
      <w:bCs/>
      <w:sz w:val="28"/>
      <w:szCs w:val="28"/>
    </w:rPr>
  </w:style>
  <w:style w:type="paragraph" w:styleId="7">
    <w:name w:val="heading 7"/>
    <w:basedOn w:val="1"/>
    <w:next w:val="1"/>
    <w:link w:val="32"/>
    <w:qFormat/>
    <w:uiPriority w:val="99"/>
    <w:pPr>
      <w:keepNext/>
      <w:keepLines/>
      <w:spacing w:before="240" w:after="64" w:line="320" w:lineRule="auto"/>
      <w:outlineLvl w:val="6"/>
    </w:pPr>
    <w:rPr>
      <w:rFonts w:cs="Times New Roman"/>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4"/>
    <w:qFormat/>
    <w:uiPriority w:val="99"/>
    <w:pPr>
      <w:ind w:firstLine="420" w:firstLineChars="200"/>
    </w:pPr>
  </w:style>
  <w:style w:type="paragraph" w:styleId="3">
    <w:name w:val="Body Text Indent"/>
    <w:basedOn w:val="1"/>
    <w:link w:val="33"/>
    <w:qFormat/>
    <w:uiPriority w:val="99"/>
    <w:pPr>
      <w:spacing w:after="120"/>
      <w:ind w:left="420" w:leftChars="200"/>
    </w:pPr>
    <w:rPr>
      <w:rFonts w:cs="Times New Roman"/>
      <w:szCs w:val="20"/>
    </w:rPr>
  </w:style>
  <w:style w:type="paragraph" w:styleId="8">
    <w:name w:val="Normal Indent"/>
    <w:basedOn w:val="1"/>
    <w:link w:val="55"/>
    <w:qFormat/>
    <w:uiPriority w:val="99"/>
    <w:pPr>
      <w:widowControl w:val="0"/>
      <w:adjustRightInd/>
      <w:snapToGrid/>
      <w:spacing w:after="0"/>
      <w:ind w:firstLine="420"/>
      <w:jc w:val="both"/>
    </w:pPr>
    <w:rPr>
      <w:rFonts w:ascii="Times New Roman" w:hAnsi="Times New Roman" w:eastAsia="宋体" w:cs="Times New Roman"/>
      <w:kern w:val="2"/>
      <w:sz w:val="21"/>
      <w:szCs w:val="20"/>
    </w:rPr>
  </w:style>
  <w:style w:type="paragraph" w:styleId="9">
    <w:name w:val="caption"/>
    <w:basedOn w:val="1"/>
    <w:next w:val="1"/>
    <w:qFormat/>
    <w:locked/>
    <w:uiPriority w:val="99"/>
    <w:pPr>
      <w:widowControl w:val="0"/>
      <w:adjustRightInd/>
      <w:snapToGrid/>
      <w:spacing w:after="0"/>
      <w:jc w:val="both"/>
    </w:pPr>
    <w:rPr>
      <w:rFonts w:ascii="Arial" w:hAnsi="Arial" w:eastAsia="黑体" w:cs="Arial"/>
      <w:kern w:val="2"/>
      <w:sz w:val="20"/>
      <w:szCs w:val="20"/>
    </w:rPr>
  </w:style>
  <w:style w:type="paragraph" w:styleId="10">
    <w:name w:val="Document Map"/>
    <w:basedOn w:val="1"/>
    <w:link w:val="35"/>
    <w:semiHidden/>
    <w:qFormat/>
    <w:uiPriority w:val="99"/>
    <w:rPr>
      <w:rFonts w:ascii="宋体" w:eastAsia="宋体" w:cs="Times New Roman"/>
      <w:sz w:val="18"/>
      <w:szCs w:val="18"/>
    </w:rPr>
  </w:style>
  <w:style w:type="paragraph" w:styleId="11">
    <w:name w:val="annotation text"/>
    <w:basedOn w:val="1"/>
    <w:link w:val="36"/>
    <w:semiHidden/>
    <w:qFormat/>
    <w:uiPriority w:val="99"/>
    <w:rPr>
      <w:rFonts w:cs="Times New Roman"/>
    </w:rPr>
  </w:style>
  <w:style w:type="paragraph" w:styleId="12">
    <w:name w:val="Body Text"/>
    <w:basedOn w:val="1"/>
    <w:link w:val="37"/>
    <w:qFormat/>
    <w:uiPriority w:val="99"/>
    <w:rPr>
      <w:rFonts w:ascii="仿宋_GB2312" w:eastAsia="仿宋_GB2312" w:cs="Times New Roman"/>
      <w:sz w:val="28"/>
      <w:szCs w:val="28"/>
    </w:rPr>
  </w:style>
  <w:style w:type="paragraph" w:styleId="13">
    <w:name w:val="Plain Text"/>
    <w:basedOn w:val="1"/>
    <w:link w:val="38"/>
    <w:qFormat/>
    <w:uiPriority w:val="99"/>
    <w:rPr>
      <w:rFonts w:ascii="宋体" w:hAnsi="Courier New" w:eastAsia="宋体" w:cs="Times New Roman"/>
      <w:sz w:val="20"/>
      <w:szCs w:val="21"/>
    </w:rPr>
  </w:style>
  <w:style w:type="paragraph" w:styleId="14">
    <w:name w:val="List Bullet 5"/>
    <w:basedOn w:val="1"/>
    <w:unhideWhenUsed/>
    <w:qFormat/>
    <w:uiPriority w:val="0"/>
    <w:pPr>
      <w:tabs>
        <w:tab w:val="left" w:pos="2040"/>
      </w:tabs>
      <w:adjustRightInd/>
      <w:snapToGrid/>
      <w:spacing w:after="0"/>
    </w:pPr>
    <w:rPr>
      <w:rFonts w:ascii="宋体" w:hAnsi="宋体" w:eastAsia="楷体" w:cs="宋体"/>
      <w:sz w:val="24"/>
      <w:szCs w:val="24"/>
    </w:rPr>
  </w:style>
  <w:style w:type="paragraph" w:styleId="15">
    <w:name w:val="Balloon Text"/>
    <w:basedOn w:val="1"/>
    <w:link w:val="39"/>
    <w:semiHidden/>
    <w:qFormat/>
    <w:uiPriority w:val="99"/>
    <w:pPr>
      <w:spacing w:after="0"/>
    </w:pPr>
    <w:rPr>
      <w:rFonts w:cs="Times New Roman"/>
      <w:sz w:val="18"/>
      <w:szCs w:val="18"/>
    </w:rPr>
  </w:style>
  <w:style w:type="paragraph" w:styleId="16">
    <w:name w:val="footer"/>
    <w:basedOn w:val="1"/>
    <w:link w:val="40"/>
    <w:uiPriority w:val="99"/>
    <w:pPr>
      <w:tabs>
        <w:tab w:val="center" w:pos="4153"/>
        <w:tab w:val="right" w:pos="8306"/>
      </w:tabs>
    </w:pPr>
    <w:rPr>
      <w:rFonts w:cs="Times New Roman"/>
      <w:sz w:val="18"/>
      <w:szCs w:val="18"/>
    </w:rPr>
  </w:style>
  <w:style w:type="paragraph" w:styleId="17">
    <w:name w:val="header"/>
    <w:basedOn w:val="1"/>
    <w:link w:val="41"/>
    <w:qFormat/>
    <w:uiPriority w:val="99"/>
    <w:pPr>
      <w:pBdr>
        <w:bottom w:val="single" w:color="auto" w:sz="6" w:space="1"/>
      </w:pBdr>
      <w:tabs>
        <w:tab w:val="center" w:pos="4153"/>
        <w:tab w:val="right" w:pos="8306"/>
      </w:tabs>
      <w:jc w:val="center"/>
    </w:pPr>
    <w:rPr>
      <w:rFonts w:cs="Times New Roman"/>
      <w:sz w:val="18"/>
      <w:szCs w:val="18"/>
    </w:rPr>
  </w:style>
  <w:style w:type="paragraph" w:styleId="18">
    <w:name w:val="Body Text Indent 3"/>
    <w:basedOn w:val="1"/>
    <w:link w:val="58"/>
    <w:qFormat/>
    <w:uiPriority w:val="99"/>
    <w:pPr>
      <w:spacing w:after="120"/>
      <w:ind w:left="420" w:leftChars="200"/>
    </w:pPr>
    <w:rPr>
      <w:sz w:val="16"/>
      <w:szCs w:val="16"/>
    </w:rPr>
  </w:style>
  <w:style w:type="paragraph" w:styleId="19">
    <w:name w:val="Normal (Web)"/>
    <w:basedOn w:val="1"/>
    <w:qFormat/>
    <w:uiPriority w:val="99"/>
    <w:pPr>
      <w:spacing w:before="100" w:beforeAutospacing="1" w:after="100" w:afterAutospacing="1"/>
    </w:pPr>
    <w:rPr>
      <w:rFonts w:ascii="宋体" w:hAnsi="宋体" w:eastAsia="宋体" w:cs="宋体"/>
      <w:sz w:val="24"/>
      <w:szCs w:val="24"/>
    </w:rPr>
  </w:style>
  <w:style w:type="paragraph" w:styleId="20">
    <w:name w:val="annotation subject"/>
    <w:basedOn w:val="11"/>
    <w:next w:val="11"/>
    <w:link w:val="42"/>
    <w:semiHidden/>
    <w:qFormat/>
    <w:uiPriority w:val="99"/>
    <w:rPr>
      <w:b/>
      <w:bCs/>
    </w:rPr>
  </w:style>
  <w:style w:type="paragraph" w:styleId="21">
    <w:name w:val="Body Text First Indent"/>
    <w:basedOn w:val="12"/>
    <w:link w:val="61"/>
    <w:qFormat/>
    <w:uiPriority w:val="99"/>
    <w:pPr>
      <w:spacing w:after="120"/>
      <w:ind w:firstLine="420" w:firstLineChars="100"/>
    </w:pPr>
    <w:rPr>
      <w:rFonts w:ascii="Tahoma" w:eastAsia="微软雅黑" w:cs="Tahoma"/>
      <w:sz w:val="22"/>
      <w:szCs w:val="22"/>
    </w:rPr>
  </w:style>
  <w:style w:type="table" w:styleId="23">
    <w:name w:val="Table Grid"/>
    <w:basedOn w:val="22"/>
    <w:qFormat/>
    <w:uiPriority w:val="9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Emphasis"/>
    <w:basedOn w:val="24"/>
    <w:qFormat/>
    <w:locked/>
    <w:uiPriority w:val="99"/>
    <w:rPr>
      <w:rFonts w:eastAsia="Times New Roman" w:cs="Times New Roman"/>
      <w:b/>
      <w:iCs/>
      <w:sz w:val="24"/>
    </w:rPr>
  </w:style>
  <w:style w:type="character" w:styleId="28">
    <w:name w:val="annotation reference"/>
    <w:basedOn w:val="24"/>
    <w:semiHidden/>
    <w:qFormat/>
    <w:uiPriority w:val="99"/>
    <w:rPr>
      <w:rFonts w:cs="Times New Roman"/>
      <w:sz w:val="21"/>
    </w:rPr>
  </w:style>
  <w:style w:type="character" w:customStyle="1" w:styleId="29">
    <w:name w:val="标题 1 Char"/>
    <w:basedOn w:val="24"/>
    <w:link w:val="4"/>
    <w:qFormat/>
    <w:locked/>
    <w:uiPriority w:val="99"/>
    <w:rPr>
      <w:rFonts w:ascii="Tahoma" w:hAnsi="Tahoma" w:eastAsia="微软雅黑" w:cs="Times New Roman"/>
      <w:b/>
      <w:kern w:val="44"/>
      <w:sz w:val="44"/>
    </w:rPr>
  </w:style>
  <w:style w:type="character" w:customStyle="1" w:styleId="30">
    <w:name w:val="标题 3 Char"/>
    <w:basedOn w:val="24"/>
    <w:link w:val="5"/>
    <w:semiHidden/>
    <w:qFormat/>
    <w:locked/>
    <w:uiPriority w:val="99"/>
    <w:rPr>
      <w:rFonts w:ascii="Tahoma" w:hAnsi="Tahoma" w:eastAsia="微软雅黑" w:cs="Times New Roman"/>
      <w:b/>
      <w:kern w:val="0"/>
      <w:sz w:val="32"/>
    </w:rPr>
  </w:style>
  <w:style w:type="character" w:customStyle="1" w:styleId="31">
    <w:name w:val="标题 4 Char"/>
    <w:basedOn w:val="24"/>
    <w:link w:val="6"/>
    <w:semiHidden/>
    <w:qFormat/>
    <w:locked/>
    <w:uiPriority w:val="99"/>
    <w:rPr>
      <w:rFonts w:ascii="Cambria" w:hAnsi="Cambria" w:eastAsia="宋体" w:cs="Times New Roman"/>
      <w:b/>
      <w:kern w:val="0"/>
      <w:sz w:val="28"/>
    </w:rPr>
  </w:style>
  <w:style w:type="character" w:customStyle="1" w:styleId="32">
    <w:name w:val="标题 7 Char"/>
    <w:basedOn w:val="24"/>
    <w:link w:val="7"/>
    <w:semiHidden/>
    <w:qFormat/>
    <w:locked/>
    <w:uiPriority w:val="99"/>
    <w:rPr>
      <w:rFonts w:ascii="Tahoma" w:hAnsi="Tahoma" w:eastAsia="微软雅黑" w:cs="Times New Roman"/>
      <w:b/>
      <w:sz w:val="24"/>
    </w:rPr>
  </w:style>
  <w:style w:type="character" w:customStyle="1" w:styleId="33">
    <w:name w:val="正文文本缩进 Char"/>
    <w:basedOn w:val="24"/>
    <w:link w:val="3"/>
    <w:semiHidden/>
    <w:qFormat/>
    <w:locked/>
    <w:uiPriority w:val="99"/>
    <w:rPr>
      <w:rFonts w:ascii="Tahoma" w:hAnsi="Tahoma" w:eastAsia="微软雅黑" w:cs="Times New Roman"/>
      <w:kern w:val="0"/>
      <w:sz w:val="22"/>
    </w:rPr>
  </w:style>
  <w:style w:type="character" w:customStyle="1" w:styleId="34">
    <w:name w:val="正文首行缩进 2 Char"/>
    <w:basedOn w:val="33"/>
    <w:link w:val="2"/>
    <w:semiHidden/>
    <w:qFormat/>
    <w:locked/>
    <w:uiPriority w:val="99"/>
  </w:style>
  <w:style w:type="character" w:customStyle="1" w:styleId="35">
    <w:name w:val="文档结构图 Char"/>
    <w:basedOn w:val="24"/>
    <w:link w:val="10"/>
    <w:qFormat/>
    <w:locked/>
    <w:uiPriority w:val="99"/>
    <w:rPr>
      <w:rFonts w:ascii="宋体" w:hAnsi="Tahoma" w:cs="Times New Roman"/>
      <w:sz w:val="18"/>
    </w:rPr>
  </w:style>
  <w:style w:type="character" w:customStyle="1" w:styleId="36">
    <w:name w:val="批注文字 Char"/>
    <w:basedOn w:val="24"/>
    <w:link w:val="11"/>
    <w:qFormat/>
    <w:locked/>
    <w:uiPriority w:val="99"/>
    <w:rPr>
      <w:rFonts w:ascii="Tahoma" w:hAnsi="Tahoma" w:eastAsia="微软雅黑" w:cs="Times New Roman"/>
      <w:sz w:val="22"/>
    </w:rPr>
  </w:style>
  <w:style w:type="character" w:customStyle="1" w:styleId="37">
    <w:name w:val="正文文本 Char"/>
    <w:basedOn w:val="24"/>
    <w:link w:val="12"/>
    <w:locked/>
    <w:uiPriority w:val="99"/>
    <w:rPr>
      <w:rFonts w:ascii="仿宋_GB2312" w:hAnsi="Tahoma" w:eastAsia="仿宋_GB2312" w:cs="Times New Roman"/>
      <w:sz w:val="28"/>
    </w:rPr>
  </w:style>
  <w:style w:type="character" w:customStyle="1" w:styleId="38">
    <w:name w:val="纯文本 Char"/>
    <w:basedOn w:val="24"/>
    <w:link w:val="13"/>
    <w:semiHidden/>
    <w:qFormat/>
    <w:locked/>
    <w:uiPriority w:val="99"/>
    <w:rPr>
      <w:rFonts w:ascii="宋体" w:hAnsi="Courier New" w:cs="Times New Roman"/>
      <w:kern w:val="0"/>
      <w:sz w:val="21"/>
    </w:rPr>
  </w:style>
  <w:style w:type="character" w:customStyle="1" w:styleId="39">
    <w:name w:val="批注框文本 Char"/>
    <w:basedOn w:val="24"/>
    <w:link w:val="15"/>
    <w:qFormat/>
    <w:locked/>
    <w:uiPriority w:val="99"/>
    <w:rPr>
      <w:rFonts w:ascii="Tahoma" w:hAnsi="Tahoma" w:eastAsia="微软雅黑" w:cs="Times New Roman"/>
      <w:sz w:val="18"/>
    </w:rPr>
  </w:style>
  <w:style w:type="character" w:customStyle="1" w:styleId="40">
    <w:name w:val="页脚 Char"/>
    <w:basedOn w:val="24"/>
    <w:link w:val="16"/>
    <w:locked/>
    <w:uiPriority w:val="99"/>
    <w:rPr>
      <w:rFonts w:ascii="Tahoma" w:hAnsi="Tahoma" w:eastAsia="微软雅黑" w:cs="Times New Roman"/>
      <w:kern w:val="0"/>
      <w:sz w:val="18"/>
    </w:rPr>
  </w:style>
  <w:style w:type="character" w:customStyle="1" w:styleId="41">
    <w:name w:val="页眉 Char"/>
    <w:basedOn w:val="24"/>
    <w:link w:val="17"/>
    <w:qFormat/>
    <w:locked/>
    <w:uiPriority w:val="99"/>
    <w:rPr>
      <w:rFonts w:ascii="Tahoma" w:hAnsi="Tahoma" w:eastAsia="微软雅黑" w:cs="Times New Roman"/>
      <w:kern w:val="0"/>
      <w:sz w:val="18"/>
    </w:rPr>
  </w:style>
  <w:style w:type="character" w:customStyle="1" w:styleId="42">
    <w:name w:val="批注主题 Char"/>
    <w:basedOn w:val="36"/>
    <w:link w:val="20"/>
    <w:qFormat/>
    <w:locked/>
    <w:uiPriority w:val="99"/>
    <w:rPr>
      <w:b/>
    </w:rPr>
  </w:style>
  <w:style w:type="paragraph" w:customStyle="1" w:styleId="43">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1"/>
    </w:rPr>
  </w:style>
  <w:style w:type="paragraph" w:customStyle="1" w:styleId="44">
    <w:name w:val="普通(网站)1"/>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45">
    <w:name w:val="Table Paragraph"/>
    <w:basedOn w:val="1"/>
    <w:qFormat/>
    <w:uiPriority w:val="1"/>
    <w:rPr>
      <w:rFonts w:ascii="宋体" w:hAnsi="宋体" w:eastAsia="宋体" w:cs="宋体"/>
      <w:lang w:val="zh-CN"/>
    </w:rPr>
  </w:style>
  <w:style w:type="paragraph" w:styleId="46">
    <w:name w:val="List Paragraph"/>
    <w:basedOn w:val="1"/>
    <w:qFormat/>
    <w:uiPriority w:val="99"/>
    <w:pPr>
      <w:spacing w:before="193"/>
      <w:ind w:left="356" w:firstLine="480"/>
    </w:pPr>
    <w:rPr>
      <w:rFonts w:ascii="宋体" w:hAnsi="宋体" w:eastAsia="宋体" w:cs="宋体"/>
      <w:lang w:val="zh-CN"/>
    </w:rPr>
  </w:style>
  <w:style w:type="paragraph" w:customStyle="1" w:styleId="47">
    <w:name w:val="表格正文"/>
    <w:basedOn w:val="1"/>
    <w:qFormat/>
    <w:uiPriority w:val="99"/>
    <w:pPr>
      <w:spacing w:line="360" w:lineRule="exact"/>
      <w:jc w:val="center"/>
    </w:pPr>
  </w:style>
  <w:style w:type="paragraph" w:customStyle="1" w:styleId="48">
    <w:name w:val="表格文字"/>
    <w:basedOn w:val="1"/>
    <w:qFormat/>
    <w:uiPriority w:val="99"/>
    <w:pPr>
      <w:jc w:val="center"/>
    </w:pPr>
  </w:style>
  <w:style w:type="paragraph" w:customStyle="1" w:styleId="49">
    <w:name w:val="表格文字2"/>
    <w:basedOn w:val="1"/>
    <w:qFormat/>
    <w:uiPriority w:val="99"/>
    <w:pPr>
      <w:tabs>
        <w:tab w:val="left" w:pos="277"/>
        <w:tab w:val="left" w:pos="600"/>
        <w:tab w:val="left" w:pos="780"/>
        <w:tab w:val="left" w:pos="2517"/>
      </w:tabs>
      <w:jc w:val="center"/>
      <w:textAlignment w:val="baseline"/>
    </w:pPr>
    <w:rPr>
      <w:sz w:val="21"/>
      <w:szCs w:val="21"/>
    </w:rPr>
  </w:style>
  <w:style w:type="paragraph" w:customStyle="1" w:styleId="50">
    <w:name w:val="样式1"/>
    <w:basedOn w:val="1"/>
    <w:qFormat/>
    <w:uiPriority w:val="99"/>
    <w:rPr>
      <w:b/>
      <w:bCs/>
      <w:sz w:val="24"/>
      <w:szCs w:val="24"/>
    </w:rPr>
  </w:style>
  <w:style w:type="paragraph" w:customStyle="1" w:styleId="51">
    <w:name w:val="表格文字小"/>
    <w:basedOn w:val="1"/>
    <w:qFormat/>
    <w:uiPriority w:val="99"/>
    <w:pPr>
      <w:jc w:val="center"/>
    </w:pPr>
    <w:rPr>
      <w:rFonts w:eastAsia="仿宋"/>
    </w:rPr>
  </w:style>
  <w:style w:type="paragraph" w:customStyle="1" w:styleId="52">
    <w:name w:val="列出段落3"/>
    <w:basedOn w:val="1"/>
    <w:qFormat/>
    <w:uiPriority w:val="99"/>
    <w:pPr>
      <w:widowControl w:val="0"/>
      <w:ind w:firstLine="420" w:firstLineChars="200"/>
      <w:jc w:val="both"/>
    </w:pPr>
    <w:rPr>
      <w:rFonts w:ascii="Calibri" w:hAnsi="Calibri" w:eastAsia="宋体" w:cs="Calibri"/>
      <w:kern w:val="2"/>
      <w:sz w:val="21"/>
      <w:szCs w:val="21"/>
    </w:rPr>
  </w:style>
  <w:style w:type="character" w:customStyle="1" w:styleId="53">
    <w:name w:val="正文小四 Char2"/>
    <w:link w:val="54"/>
    <w:qFormat/>
    <w:locked/>
    <w:uiPriority w:val="99"/>
    <w:rPr>
      <w:rFonts w:ascii="宋体" w:eastAsia="宋体"/>
      <w:sz w:val="24"/>
    </w:rPr>
  </w:style>
  <w:style w:type="paragraph" w:customStyle="1" w:styleId="54">
    <w:name w:val="正文小四"/>
    <w:basedOn w:val="1"/>
    <w:link w:val="53"/>
    <w:qFormat/>
    <w:uiPriority w:val="99"/>
    <w:pPr>
      <w:widowControl w:val="0"/>
      <w:adjustRightInd/>
      <w:snapToGrid/>
      <w:spacing w:after="0" w:line="453" w:lineRule="atLeast"/>
      <w:ind w:firstLine="481"/>
      <w:jc w:val="both"/>
    </w:pPr>
    <w:rPr>
      <w:rFonts w:ascii="宋体" w:hAnsi="Times New Roman" w:eastAsia="宋体" w:cs="Times New Roman"/>
      <w:sz w:val="24"/>
      <w:szCs w:val="20"/>
    </w:rPr>
  </w:style>
  <w:style w:type="character" w:customStyle="1" w:styleId="55">
    <w:name w:val="正文缩进 Char1"/>
    <w:link w:val="8"/>
    <w:qFormat/>
    <w:locked/>
    <w:uiPriority w:val="99"/>
    <w:rPr>
      <w:kern w:val="2"/>
      <w:sz w:val="21"/>
    </w:rPr>
  </w:style>
  <w:style w:type="paragraph" w:customStyle="1" w:styleId="56">
    <w:name w:val="xl26"/>
    <w:basedOn w:val="1"/>
    <w:qFormat/>
    <w:uiPriority w:val="99"/>
    <w:pPr>
      <w:adjustRightInd/>
      <w:snapToGrid/>
      <w:spacing w:before="100" w:beforeAutospacing="1" w:after="100" w:afterAutospacing="1"/>
      <w:jc w:val="center"/>
    </w:pPr>
    <w:rPr>
      <w:rFonts w:ascii="Arial Unicode MS" w:hAnsi="Arial Unicode MS" w:eastAsia="宋体" w:cs="Arial Unicode MS"/>
      <w:sz w:val="18"/>
      <w:szCs w:val="18"/>
    </w:rPr>
  </w:style>
  <w:style w:type="paragraph" w:customStyle="1" w:styleId="5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8">
    <w:name w:val="正文文本缩进 3 Char"/>
    <w:basedOn w:val="24"/>
    <w:link w:val="18"/>
    <w:qFormat/>
    <w:locked/>
    <w:uiPriority w:val="99"/>
    <w:rPr>
      <w:rFonts w:ascii="Tahoma" w:hAnsi="Tahoma" w:eastAsia="微软雅黑" w:cs="Tahoma"/>
      <w:sz w:val="16"/>
      <w:szCs w:val="16"/>
    </w:rPr>
  </w:style>
  <w:style w:type="paragraph" w:customStyle="1" w:styleId="59">
    <w:name w:val="常用正文样式"/>
    <w:basedOn w:val="1"/>
    <w:qFormat/>
    <w:uiPriority w:val="99"/>
    <w:pPr>
      <w:widowControl w:val="0"/>
      <w:adjustRightInd/>
      <w:snapToGrid/>
      <w:spacing w:after="0" w:line="360" w:lineRule="auto"/>
      <w:ind w:firstLine="480" w:firstLineChars="200"/>
      <w:jc w:val="both"/>
    </w:pPr>
    <w:rPr>
      <w:rFonts w:ascii="宋体" w:hAnsi="宋体" w:eastAsia="仿宋" w:cs="宋体"/>
      <w:bCs/>
      <w:kern w:val="28"/>
      <w:sz w:val="28"/>
      <w:szCs w:val="24"/>
    </w:rPr>
  </w:style>
  <w:style w:type="character" w:styleId="60">
    <w:name w:val="Placeholder Text"/>
    <w:basedOn w:val="24"/>
    <w:qFormat/>
    <w:uiPriority w:val="99"/>
    <w:rPr>
      <w:rFonts w:cs="Times New Roman"/>
      <w:color w:val="808080"/>
    </w:rPr>
  </w:style>
  <w:style w:type="character" w:customStyle="1" w:styleId="61">
    <w:name w:val="正文首行缩进 Char"/>
    <w:basedOn w:val="37"/>
    <w:link w:val="21"/>
    <w:qFormat/>
    <w:locked/>
    <w:uiPriority w:val="99"/>
    <w:rPr>
      <w:rFonts w:ascii="Tahoma" w:eastAsia="微软雅黑" w:cs="Tahoma"/>
      <w:sz w:val="22"/>
      <w:szCs w:val="22"/>
    </w:rPr>
  </w:style>
  <w:style w:type="paragraph" w:customStyle="1" w:styleId="62">
    <w:name w:val="表字1"/>
    <w:basedOn w:val="1"/>
    <w:qFormat/>
    <w:uiPriority w:val="99"/>
    <w:pPr>
      <w:widowControl w:val="0"/>
      <w:snapToGrid/>
      <w:spacing w:after="0" w:line="360" w:lineRule="auto"/>
      <w:jc w:val="center"/>
      <w:textAlignment w:val="baseline"/>
    </w:pPr>
    <w:rPr>
      <w:rFonts w:ascii="宋体" w:hAnsi="Times New Roman" w:eastAsia="宋体" w:cs="Times New Roman"/>
      <w:sz w:val="21"/>
      <w:szCs w:val="20"/>
    </w:rPr>
  </w:style>
  <w:style w:type="paragraph" w:customStyle="1" w:styleId="63">
    <w:name w:val="标题2"/>
    <w:basedOn w:val="1"/>
    <w:next w:val="1"/>
    <w:qFormat/>
    <w:uiPriority w:val="99"/>
    <w:pPr>
      <w:widowControl w:val="0"/>
      <w:autoSpaceDE w:val="0"/>
      <w:autoSpaceDN w:val="0"/>
      <w:adjustRightInd/>
      <w:spacing w:after="0" w:line="590" w:lineRule="atLeast"/>
      <w:jc w:val="center"/>
    </w:pPr>
    <w:rPr>
      <w:rFonts w:ascii="Times New Roman" w:hAnsi="Times New Roman" w:eastAsia="方正楷体_GBK" w:cs="Times New Roman"/>
      <w:sz w:val="32"/>
      <w:szCs w:val="24"/>
    </w:rPr>
  </w:style>
  <w:style w:type="paragraph" w:customStyle="1" w:styleId="64">
    <w:name w:val="文本框"/>
    <w:basedOn w:val="1"/>
    <w:next w:val="1"/>
    <w:qFormat/>
    <w:uiPriority w:val="99"/>
    <w:pPr>
      <w:widowControl w:val="0"/>
      <w:tabs>
        <w:tab w:val="left" w:pos="0"/>
      </w:tabs>
      <w:adjustRightInd/>
      <w:snapToGrid/>
      <w:spacing w:after="0" w:line="240" w:lineRule="atLeast"/>
      <w:jc w:val="center"/>
    </w:pPr>
    <w:rPr>
      <w:rFonts w:ascii="Times New Roman" w:hAnsi="Times New Roman" w:eastAsia="仿宋_GB2312" w:cs="Times New Roman"/>
      <w:spacing w:val="12"/>
      <w:kern w:val="2"/>
      <w:sz w:val="21"/>
      <w:szCs w:val="28"/>
    </w:rPr>
  </w:style>
  <w:style w:type="character" w:customStyle="1" w:styleId="65">
    <w:name w:val="正文缩进 Char"/>
    <w:qFormat/>
    <w:uiPriority w:val="99"/>
    <w:rPr>
      <w:rFonts w:ascii="宋体" w:hAnsi="宋体" w:eastAsia="宋体"/>
      <w:kern w:val="2"/>
      <w:sz w:val="24"/>
      <w:lang w:val="en-US" w:eastAsia="zh-CN"/>
    </w:rPr>
  </w:style>
  <w:style w:type="paragraph" w:customStyle="1" w:styleId="66">
    <w:name w:val="Body Text 21"/>
    <w:basedOn w:val="1"/>
    <w:qFormat/>
    <w:uiPriority w:val="99"/>
    <w:pPr>
      <w:widowControl w:val="0"/>
      <w:snapToGrid/>
      <w:spacing w:after="0"/>
      <w:jc w:val="both"/>
      <w:textAlignment w:val="baseline"/>
    </w:pPr>
    <w:rPr>
      <w:rFonts w:ascii="Times New Roman" w:hAnsi="Times New Roman" w:eastAsia="仿宋体" w:cs="Times New Roman"/>
      <w:kern w:val="2"/>
      <w:sz w:val="24"/>
      <w:szCs w:val="20"/>
    </w:rPr>
  </w:style>
  <w:style w:type="paragraph" w:customStyle="1" w:styleId="67">
    <w:name w:val="表格标题新"/>
    <w:basedOn w:val="1"/>
    <w:qFormat/>
    <w:uiPriority w:val="99"/>
    <w:pPr>
      <w:widowControl w:val="0"/>
      <w:tabs>
        <w:tab w:val="left" w:pos="0"/>
      </w:tabs>
      <w:snapToGrid/>
      <w:spacing w:beforeLines="50" w:after="0"/>
      <w:ind w:firstLine="562"/>
      <w:jc w:val="center"/>
    </w:pPr>
    <w:rPr>
      <w:rFonts w:ascii="??_GB2312" w:hAnsi="Times New Roman" w:eastAsia="黑体" w:cs="Times New Roman"/>
      <w:b/>
      <w:spacing w:val="4"/>
      <w:sz w:val="24"/>
      <w:szCs w:val="24"/>
    </w:rPr>
  </w:style>
  <w:style w:type="paragraph" w:customStyle="1" w:styleId="68">
    <w:name w:val="无间隔2"/>
    <w:qFormat/>
    <w:uiPriority w:val="0"/>
    <w:pPr>
      <w:widowControl w:val="0"/>
      <w:jc w:val="center"/>
    </w:pPr>
    <w:rPr>
      <w:rFonts w:ascii="宋体" w:hAnsi="Courier New" w:eastAsia="Times New Roman" w:cs="Times New Roman"/>
      <w:kern w:val="2"/>
      <w:sz w:val="24"/>
      <w:lang w:val="en-US" w:eastAsia="zh-CN" w:bidi="ar-SA"/>
    </w:rPr>
  </w:style>
  <w:style w:type="paragraph" w:customStyle="1" w:styleId="69">
    <w:name w:val="无间隔4"/>
    <w:link w:val="70"/>
    <w:qFormat/>
    <w:uiPriority w:val="99"/>
    <w:pPr>
      <w:widowControl w:val="0"/>
      <w:jc w:val="center"/>
    </w:pPr>
    <w:rPr>
      <w:rFonts w:ascii="宋体" w:hAnsi="Courier New" w:eastAsia="Times New Roman" w:cs="Times New Roman"/>
      <w:kern w:val="2"/>
      <w:sz w:val="24"/>
      <w:lang w:val="en-US" w:eastAsia="zh-CN" w:bidi="ar-SA"/>
    </w:rPr>
  </w:style>
  <w:style w:type="character" w:customStyle="1" w:styleId="70">
    <w:name w:val="无间隔 Char"/>
    <w:link w:val="69"/>
    <w:qFormat/>
    <w:locked/>
    <w:uiPriority w:val="99"/>
    <w:rPr>
      <w:rFonts w:ascii="宋体" w:hAnsi="Courier New" w:eastAsia="Times New Roman"/>
      <w:kern w:val="2"/>
      <w:sz w:val="24"/>
      <w:lang w:bidi="ar-SA"/>
    </w:rPr>
  </w:style>
  <w:style w:type="paragraph" w:customStyle="1" w:styleId="71">
    <w:name w:val="Normal (Web)"/>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136"/>
    <customShpInfo spid="_x0000_s1137"/>
    <customShpInfo spid="_x0000_s1144"/>
    <customShpInfo spid="_x0000_s1135"/>
    <customShpInfo spid="_x0000_s1133"/>
    <customShpInfo spid="_x0000_s1143"/>
    <customShpInfo spid="_x0000_s1142"/>
    <customShpInfo spid="_x0000_s1141"/>
    <customShpInfo spid="_x0000_s1140"/>
    <customShpInfo spid="_x0000_s1139"/>
    <customShpInfo spid="_x0000_s1138"/>
    <customShpInfo spid="_x0000_s1110"/>
    <customShpInfo spid="_x0000_s1049"/>
    <customShpInfo spid="_x0000_s1106"/>
    <customShpInfo spid="_x0000_s1104"/>
    <customShpInfo spid="_x0000_s1109"/>
    <customShpInfo spid="_x0000_s1105"/>
    <customShpInfo spid="_x0000_s1108"/>
    <customShpInfo spid="_x0000_s110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86F0D-87D9-4C63-83F7-99B65CF4F7D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3205</Words>
  <Characters>18272</Characters>
  <Lines>152</Lines>
  <Paragraphs>42</Paragraphs>
  <TotalTime>4556</TotalTime>
  <ScaleCrop>false</ScaleCrop>
  <LinksUpToDate>false</LinksUpToDate>
  <CharactersWithSpaces>21435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2018-09-18T07:23:00Z</dcterms:created>
  <dc:creator>Administrator</dc:creator>
  <cp:lastModifiedBy>牛牛</cp:lastModifiedBy>
  <cp:lastPrinted>2021-04-30T03:08:00Z</cp:lastPrinted>
  <dcterms:modified xsi:type="dcterms:W3CDTF">2021-08-09T11:10:37Z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7C58081996734888A6E77143C952824E</vt:lpwstr>
  </property>
</Properties>
</file>